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B9" w:rsidRDefault="00E90D3E" w:rsidP="00E90D3E">
      <w:pPr>
        <w:jc w:val="center"/>
      </w:pPr>
      <w:bookmarkStart w:id="0" w:name="_GoBack"/>
      <w:bookmarkEnd w:id="0"/>
      <w:r w:rsidRPr="00E90D3E">
        <w:rPr>
          <w:rFonts w:hint="eastAsia"/>
        </w:rPr>
        <w:t>2015</w:t>
      </w:r>
      <w:r w:rsidRPr="00E90D3E">
        <w:rPr>
          <w:rFonts w:hint="eastAsia"/>
        </w:rPr>
        <w:t>年超党派議会貿易優先事項及び責任法</w:t>
      </w:r>
    </w:p>
    <w:p w:rsidR="0082206A" w:rsidRDefault="0082206A" w:rsidP="00AE1DAA">
      <w:pPr>
        <w:ind w:firstLineChars="100" w:firstLine="210"/>
      </w:pPr>
    </w:p>
    <w:p w:rsidR="0082206A" w:rsidRDefault="00C348B8" w:rsidP="0082206A">
      <w:r>
        <w:rPr>
          <w:rFonts w:hint="eastAsia"/>
        </w:rPr>
        <w:t>第</w:t>
      </w:r>
      <w:r w:rsidR="0082206A">
        <w:rPr>
          <w:rFonts w:hint="eastAsia"/>
        </w:rPr>
        <w:t>101</w:t>
      </w:r>
      <w:r>
        <w:rPr>
          <w:rFonts w:hint="eastAsia"/>
        </w:rPr>
        <w:t>条　略称</w:t>
      </w:r>
    </w:p>
    <w:p w:rsidR="00156AB9" w:rsidRDefault="0082206A" w:rsidP="00AE1DAA">
      <w:pPr>
        <w:ind w:firstLineChars="100" w:firstLine="210"/>
      </w:pPr>
      <w:r>
        <w:rPr>
          <w:rFonts w:hint="eastAsia"/>
        </w:rPr>
        <w:t>この</w:t>
      </w:r>
      <w:r w:rsidR="00C348B8">
        <w:rPr>
          <w:rFonts w:hint="eastAsia"/>
        </w:rPr>
        <w:t>編</w:t>
      </w:r>
      <w:r w:rsidR="00AE1DAA">
        <w:rPr>
          <w:rFonts w:hint="eastAsia"/>
        </w:rPr>
        <w:t>は、</w:t>
      </w:r>
      <w:r w:rsidR="00C348B8">
        <w:rPr>
          <w:rFonts w:hint="eastAsia"/>
        </w:rPr>
        <w:t>「</w:t>
      </w:r>
      <w:r>
        <w:rPr>
          <w:rFonts w:hint="eastAsia"/>
        </w:rPr>
        <w:t>2015</w:t>
      </w:r>
      <w:r>
        <w:rPr>
          <w:rFonts w:hint="eastAsia"/>
        </w:rPr>
        <w:t>年</w:t>
      </w:r>
      <w:r w:rsidR="00C348B8">
        <w:rPr>
          <w:rFonts w:hint="eastAsia"/>
        </w:rPr>
        <w:t>超党派</w:t>
      </w:r>
      <w:r>
        <w:rPr>
          <w:rFonts w:hint="eastAsia"/>
        </w:rPr>
        <w:t>議会</w:t>
      </w:r>
      <w:r w:rsidR="00C348B8">
        <w:rPr>
          <w:rFonts w:hint="eastAsia"/>
        </w:rPr>
        <w:t>貿易</w:t>
      </w:r>
      <w:r>
        <w:rPr>
          <w:rFonts w:hint="eastAsia"/>
        </w:rPr>
        <w:t>優先</w:t>
      </w:r>
      <w:r w:rsidR="00E90D3E">
        <w:rPr>
          <w:rFonts w:hint="eastAsia"/>
        </w:rPr>
        <w:t>事項</w:t>
      </w:r>
      <w:r w:rsidR="00C348B8">
        <w:rPr>
          <w:rFonts w:hint="eastAsia"/>
        </w:rPr>
        <w:t>及び責任法」として引用することができる。</w:t>
      </w:r>
    </w:p>
    <w:p w:rsidR="0082206A" w:rsidRDefault="00C348B8" w:rsidP="0082206A">
      <w:r>
        <w:rPr>
          <w:rFonts w:hint="eastAsia"/>
        </w:rPr>
        <w:t>第</w:t>
      </w:r>
      <w:r w:rsidR="0082206A">
        <w:rPr>
          <w:rFonts w:hint="eastAsia"/>
        </w:rPr>
        <w:t>102</w:t>
      </w:r>
      <w:r>
        <w:rPr>
          <w:rFonts w:hint="eastAsia"/>
        </w:rPr>
        <w:t xml:space="preserve">条　</w:t>
      </w:r>
      <w:r w:rsidR="00A10DFF">
        <w:rPr>
          <w:rFonts w:hint="eastAsia"/>
        </w:rPr>
        <w:t>貿易交渉</w:t>
      </w:r>
      <w:r w:rsidR="0082206A">
        <w:rPr>
          <w:rFonts w:hint="eastAsia"/>
        </w:rPr>
        <w:t>目標</w:t>
      </w:r>
    </w:p>
    <w:p w:rsidR="00AE1DAA" w:rsidRPr="00AE1DAA" w:rsidRDefault="00AE1DAA" w:rsidP="00AE1DAA">
      <w:pPr>
        <w:wordWrap w:val="0"/>
        <w:autoSpaceDE w:val="0"/>
        <w:autoSpaceDN w:val="0"/>
        <w:adjustRightInd w:val="0"/>
        <w:spacing w:line="357" w:lineRule="exact"/>
        <w:rPr>
          <w:rFonts w:ascii="ＭＳ 明朝" w:eastAsia="ＭＳ 明朝" w:hAnsi="ＭＳ 明朝" w:cs="Times New Roman"/>
          <w:kern w:val="0"/>
          <w:szCs w:val="21"/>
        </w:rPr>
      </w:pPr>
      <w:r w:rsidRPr="00AE1DAA">
        <w:rPr>
          <w:rFonts w:ascii="ＭＳ 明朝" w:eastAsia="ＭＳ 明朝" w:hAnsi="ＭＳ 明朝" w:cs="Times New Roman" w:hint="eastAsia"/>
          <w:kern w:val="0"/>
          <w:szCs w:val="21"/>
        </w:rPr>
        <w:t>⒜　総体的貿易交渉目標</w:t>
      </w:r>
    </w:p>
    <w:p w:rsidR="00AE1DAA" w:rsidRPr="00AE1DAA" w:rsidRDefault="00AE1DAA" w:rsidP="00AE1DAA">
      <w:pPr>
        <w:wordWrap w:val="0"/>
        <w:autoSpaceDE w:val="0"/>
        <w:autoSpaceDN w:val="0"/>
        <w:adjustRightInd w:val="0"/>
        <w:spacing w:line="357" w:lineRule="exact"/>
        <w:ind w:leftChars="100" w:left="210" w:firstLineChars="100" w:firstLine="210"/>
        <w:rPr>
          <w:rFonts w:ascii="ＭＳ 明朝" w:eastAsia="ＭＳ 明朝" w:hAnsi="ＭＳ 明朝" w:cs="Times New Roman"/>
          <w:kern w:val="0"/>
          <w:szCs w:val="21"/>
        </w:rPr>
      </w:pPr>
      <w:r w:rsidRPr="00AE1DAA">
        <w:rPr>
          <w:rFonts w:ascii="ＭＳ 明朝" w:eastAsia="ＭＳ 明朝" w:hAnsi="ＭＳ 明朝" w:cs="Times New Roman" w:hint="eastAsia"/>
          <w:kern w:val="0"/>
          <w:szCs w:val="21"/>
        </w:rPr>
        <w:t>第103条の規定に基づく協定について合衆国の総体的貿易交渉目標は、次のとおりとする。</w:t>
      </w:r>
    </w:p>
    <w:p w:rsidR="00AE1DAA" w:rsidRPr="00AE1DAA" w:rsidRDefault="00AE1DAA" w:rsidP="00AE1DAA">
      <w:pPr>
        <w:wordWrap w:val="0"/>
        <w:autoSpaceDE w:val="0"/>
        <w:autoSpaceDN w:val="0"/>
        <w:adjustRightInd w:val="0"/>
        <w:spacing w:line="357" w:lineRule="exact"/>
        <w:ind w:leftChars="100" w:left="420" w:hangingChars="100" w:hanging="210"/>
        <w:rPr>
          <w:rFonts w:ascii="ＭＳ 明朝" w:eastAsia="ＭＳ 明朝" w:hAnsi="ＭＳ 明朝" w:cs="Times New Roman"/>
          <w:spacing w:val="2"/>
          <w:kern w:val="0"/>
          <w:szCs w:val="21"/>
        </w:rPr>
      </w:pPr>
      <w:r w:rsidRPr="00AE1DAA">
        <w:rPr>
          <w:rFonts w:ascii="ＭＳ 明朝" w:eastAsia="ＭＳ 明朝" w:hAnsi="ＭＳ 明朝" w:cs="Times New Roman" w:hint="eastAsia"/>
          <w:kern w:val="0"/>
          <w:szCs w:val="21"/>
        </w:rPr>
        <w:t>⑴　より開放的、公正及び相</w:t>
      </w:r>
      <w:r w:rsidRPr="00AE1DAA">
        <w:rPr>
          <w:rFonts w:ascii="ＭＳ 明朝" w:eastAsia="ＭＳ 明朝" w:hAnsi="ＭＳ 明朝" w:cs="Times New Roman" w:hint="eastAsia"/>
          <w:spacing w:val="2"/>
          <w:kern w:val="0"/>
          <w:szCs w:val="21"/>
        </w:rPr>
        <w:t>互的な市場アクセスを得ること</w:t>
      </w:r>
    </w:p>
    <w:p w:rsidR="00AE1DAA" w:rsidRPr="00AE1DAA" w:rsidRDefault="00AE1DAA" w:rsidP="00AE1DA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sidRPr="00AE1DAA">
        <w:rPr>
          <w:rFonts w:ascii="ＭＳ 明朝" w:eastAsia="ＭＳ 明朝" w:hAnsi="ＭＳ 明朝" w:cs="Times New Roman" w:hint="eastAsia"/>
          <w:spacing w:val="2"/>
          <w:kern w:val="0"/>
          <w:szCs w:val="21"/>
        </w:rPr>
        <w:t>⑵　直接貿易</w:t>
      </w:r>
      <w:r>
        <w:rPr>
          <w:rFonts w:ascii="ＭＳ 明朝" w:eastAsia="ＭＳ 明朝" w:hAnsi="ＭＳ 明朝" w:cs="Times New Roman" w:hint="eastAsia"/>
          <w:spacing w:val="2"/>
          <w:kern w:val="0"/>
          <w:szCs w:val="21"/>
        </w:rPr>
        <w:t>及び投資</w:t>
      </w:r>
      <w:r w:rsidRPr="00AE1DAA">
        <w:rPr>
          <w:rFonts w:ascii="ＭＳ 明朝" w:eastAsia="ＭＳ 明朝" w:hAnsi="ＭＳ 明朝" w:cs="Times New Roman" w:hint="eastAsia"/>
          <w:spacing w:val="2"/>
          <w:kern w:val="0"/>
          <w:szCs w:val="21"/>
        </w:rPr>
        <w:t>に関係し、合衆国の輸出の市場機会を減少させ、又はその他合衆国貿易の歪曲させる障壁及び歪曲の軽減又は撤廃を得ること</w:t>
      </w:r>
    </w:p>
    <w:p w:rsidR="00AE1DAA" w:rsidRPr="00AE1DAA" w:rsidRDefault="00AE1DAA" w:rsidP="00AE1DA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sidRPr="00AE1DAA">
        <w:rPr>
          <w:rFonts w:ascii="ＭＳ 明朝" w:eastAsia="ＭＳ 明朝" w:hAnsi="ＭＳ 明朝" w:cs="Times New Roman" w:hint="eastAsia"/>
          <w:spacing w:val="2"/>
          <w:kern w:val="0"/>
          <w:szCs w:val="21"/>
        </w:rPr>
        <w:t>⑶　紛争解決を含む国際貿易</w:t>
      </w:r>
      <w:r>
        <w:rPr>
          <w:rFonts w:ascii="ＭＳ 明朝" w:eastAsia="ＭＳ 明朝" w:hAnsi="ＭＳ 明朝" w:cs="Times New Roman" w:hint="eastAsia"/>
          <w:spacing w:val="2"/>
          <w:kern w:val="0"/>
          <w:szCs w:val="21"/>
        </w:rPr>
        <w:t>及び投資</w:t>
      </w:r>
      <w:r w:rsidRPr="00AE1DAA">
        <w:rPr>
          <w:rFonts w:ascii="ＭＳ 明朝" w:eastAsia="ＭＳ 明朝" w:hAnsi="ＭＳ 明朝" w:cs="Times New Roman" w:hint="eastAsia"/>
          <w:spacing w:val="2"/>
          <w:kern w:val="0"/>
          <w:szCs w:val="21"/>
        </w:rPr>
        <w:t>制度の規律及び手続の更なる強化</w:t>
      </w:r>
    </w:p>
    <w:p w:rsidR="00AE1DAA" w:rsidRPr="00AE1DAA" w:rsidRDefault="00AE1DAA" w:rsidP="00AE1DA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sidRPr="00AE1DAA">
        <w:rPr>
          <w:rFonts w:ascii="ＭＳ 明朝" w:eastAsia="ＭＳ 明朝" w:hAnsi="ＭＳ 明朝" w:cs="Times New Roman" w:hint="eastAsia"/>
          <w:spacing w:val="2"/>
          <w:kern w:val="0"/>
          <w:szCs w:val="21"/>
        </w:rPr>
        <w:t>⑷　更なる合衆国の経済成長、生活水準の向上、競争力の強化及び完全雇用の促進並びに世界経済の発展</w:t>
      </w:r>
    </w:p>
    <w:p w:rsidR="00AE1DAA" w:rsidRPr="00AE1DAA" w:rsidRDefault="00AE1DAA" w:rsidP="00AE1DA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sidRPr="00AE1DAA">
        <w:rPr>
          <w:rFonts w:ascii="ＭＳ 明朝" w:eastAsia="ＭＳ 明朝" w:hAnsi="ＭＳ 明朝" w:cs="Times New Roman" w:hint="eastAsia"/>
          <w:spacing w:val="2"/>
          <w:kern w:val="0"/>
          <w:szCs w:val="21"/>
        </w:rPr>
        <w:t>⑸　貿易及び環境政策が多角的支持を得ることの確保。環境の保護及び保全に努めること並びに国際資源の使用の効率的使用を通じたこれらについての国際収入の向上</w:t>
      </w:r>
    </w:p>
    <w:p w:rsidR="00AE1DAA" w:rsidRPr="00AE1DAA" w:rsidRDefault="00AE1DAA" w:rsidP="00AE1DA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sidRPr="00AE1DAA">
        <w:rPr>
          <w:rFonts w:ascii="ＭＳ 明朝" w:eastAsia="ＭＳ 明朝" w:hAnsi="ＭＳ 明朝" w:cs="Times New Roman" w:hint="eastAsia"/>
          <w:spacing w:val="2"/>
          <w:kern w:val="0"/>
          <w:szCs w:val="21"/>
        </w:rPr>
        <w:t>⑹　ＩＬＯの中心的労働原則（第111条⑺に規定するものをいう。）に含まれる労働者の権利及び児童の権利の擁護並びに貿易及び労働者の権利の関係の理解の推進</w:t>
      </w:r>
    </w:p>
    <w:p w:rsidR="0082206A" w:rsidRDefault="00AE1DAA" w:rsidP="00440DBA">
      <w:pPr>
        <w:wordWrap w:val="0"/>
        <w:autoSpaceDE w:val="0"/>
        <w:autoSpaceDN w:val="0"/>
        <w:adjustRightInd w:val="0"/>
        <w:spacing w:line="357" w:lineRule="exact"/>
        <w:ind w:leftChars="100" w:left="424" w:hangingChars="100" w:hanging="214"/>
      </w:pPr>
      <w:r w:rsidRPr="00AE1DAA">
        <w:rPr>
          <w:rFonts w:ascii="ＭＳ 明朝" w:eastAsia="ＭＳ 明朝" w:hAnsi="ＭＳ 明朝" w:cs="Times New Roman" w:hint="eastAsia"/>
          <w:spacing w:val="2"/>
          <w:kern w:val="0"/>
          <w:szCs w:val="21"/>
        </w:rPr>
        <w:t xml:space="preserve">⑺　</w:t>
      </w:r>
      <w:r w:rsidR="005210E5">
        <w:rPr>
          <w:rFonts w:ascii="ＭＳ 明朝" w:eastAsia="ＭＳ 明朝" w:hAnsi="ＭＳ 明朝" w:cs="Times New Roman" w:hint="eastAsia"/>
          <w:spacing w:val="2"/>
          <w:kern w:val="0"/>
          <w:szCs w:val="21"/>
        </w:rPr>
        <w:t>通商協定</w:t>
      </w:r>
      <w:r w:rsidRPr="00AE1DAA">
        <w:rPr>
          <w:rFonts w:ascii="ＭＳ 明朝" w:eastAsia="ＭＳ 明朝" w:hAnsi="ＭＳ 明朝" w:cs="Times New Roman" w:hint="eastAsia"/>
          <w:spacing w:val="2"/>
          <w:kern w:val="0"/>
          <w:szCs w:val="21"/>
        </w:rPr>
        <w:t>が、貿易の振興のため、加盟国の国内環境保護及び労働者の権利の保護を</w:t>
      </w:r>
    </w:p>
    <w:p w:rsidR="00440DBA" w:rsidRPr="00440DBA" w:rsidRDefault="00440DBA" w:rsidP="00440DB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sidRPr="00440DBA">
        <w:rPr>
          <w:rFonts w:ascii="ＭＳ 明朝" w:eastAsia="ＭＳ 明朝" w:hAnsi="ＭＳ 明朝" w:cs="Times New Roman" w:hint="eastAsia"/>
          <w:spacing w:val="2"/>
          <w:kern w:val="0"/>
          <w:szCs w:val="21"/>
        </w:rPr>
        <w:t xml:space="preserve">⑻　</w:t>
      </w:r>
      <w:r w:rsidR="005210E5">
        <w:rPr>
          <w:rFonts w:ascii="ＭＳ 明朝" w:eastAsia="ＭＳ 明朝" w:hAnsi="ＭＳ 明朝" w:cs="Times New Roman" w:hint="eastAsia"/>
          <w:spacing w:val="2"/>
          <w:kern w:val="0"/>
          <w:szCs w:val="21"/>
        </w:rPr>
        <w:t>通商協定</w:t>
      </w:r>
      <w:r w:rsidRPr="00440DBA">
        <w:rPr>
          <w:rFonts w:ascii="ＭＳ 明朝" w:eastAsia="ＭＳ 明朝" w:hAnsi="ＭＳ 明朝" w:cs="Times New Roman" w:hint="eastAsia"/>
          <w:spacing w:val="2"/>
          <w:kern w:val="0"/>
          <w:szCs w:val="21"/>
        </w:rPr>
        <w:t>が小企業に等しい国際市場へのアクセス、政党名貿易利益及び小企業に不釣合いな影響を与える貿易</w:t>
      </w:r>
      <w:r>
        <w:rPr>
          <w:rFonts w:ascii="ＭＳ 明朝" w:eastAsia="ＭＳ 明朝" w:hAnsi="ＭＳ 明朝" w:cs="Times New Roman" w:hint="eastAsia"/>
          <w:spacing w:val="2"/>
          <w:kern w:val="0"/>
          <w:szCs w:val="21"/>
        </w:rPr>
        <w:t>及び投資</w:t>
      </w:r>
      <w:r w:rsidRPr="00440DBA">
        <w:rPr>
          <w:rFonts w:ascii="ＭＳ 明朝" w:eastAsia="ＭＳ 明朝" w:hAnsi="ＭＳ 明朝" w:cs="Times New Roman" w:hint="eastAsia"/>
          <w:spacing w:val="2"/>
          <w:kern w:val="0"/>
          <w:szCs w:val="21"/>
        </w:rPr>
        <w:t>障壁の除去又は軽減を与えることを確保すること</w:t>
      </w:r>
    </w:p>
    <w:p w:rsidR="00440DBA" w:rsidRPr="00440DBA" w:rsidRDefault="00440DBA" w:rsidP="00440DB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sidRPr="00440DBA">
        <w:rPr>
          <w:rFonts w:ascii="ＭＳ 明朝" w:eastAsia="ＭＳ 明朝" w:hAnsi="ＭＳ 明朝" w:cs="Times New Roman" w:hint="eastAsia"/>
          <w:spacing w:val="2"/>
          <w:kern w:val="0"/>
          <w:szCs w:val="21"/>
        </w:rPr>
        <w:t>⑼　最悪の形態の児童労働の禁止及び撤廃のための即時の行動に関するＩＬＯ条約（第182号）の世界的批准及び全般的遵守の推進</w:t>
      </w:r>
    </w:p>
    <w:p w:rsidR="0082206A" w:rsidRPr="00440DBA" w:rsidRDefault="00DE4F9F" w:rsidP="00440DBA">
      <w:pPr>
        <w:wordWrap w:val="0"/>
        <w:autoSpaceDE w:val="0"/>
        <w:autoSpaceDN w:val="0"/>
        <w:adjustRightInd w:val="0"/>
        <w:spacing w:line="357" w:lineRule="exact"/>
        <w:ind w:leftChars="100" w:left="420" w:hangingChars="100" w:hanging="210"/>
        <w:rPr>
          <w:rFonts w:ascii="ＭＳ 明朝" w:eastAsia="ＭＳ 明朝" w:hAnsi="ＭＳ 明朝" w:cs="Times New Roman"/>
          <w:spacing w:val="2"/>
          <w:kern w:val="0"/>
          <w:szCs w:val="21"/>
        </w:rPr>
      </w:pPr>
      <w:r>
        <w:rPr>
          <w:rFonts w:hint="eastAsia"/>
        </w:rPr>
        <w:t xml:space="preserve">⑽　</w:t>
      </w:r>
      <w:r w:rsidR="0082206A">
        <w:rPr>
          <w:rFonts w:hint="eastAsia"/>
        </w:rPr>
        <w:t>その</w:t>
      </w:r>
      <w:r w:rsidR="005210E5">
        <w:rPr>
          <w:rFonts w:hint="eastAsia"/>
        </w:rPr>
        <w:t>通商協定</w:t>
      </w:r>
      <w:r w:rsidR="0082206A" w:rsidRPr="00440DBA">
        <w:rPr>
          <w:rFonts w:ascii="ＭＳ 明朝" w:eastAsia="ＭＳ 明朝" w:hAnsi="ＭＳ 明朝" w:cs="Times New Roman" w:hint="eastAsia"/>
          <w:spacing w:val="2"/>
          <w:kern w:val="0"/>
          <w:szCs w:val="21"/>
        </w:rPr>
        <w:t>が反映確保し、貿易と投資活動のますます相互に関係し、多部門の性質を容易にします。</w:t>
      </w:r>
    </w:p>
    <w:p w:rsidR="0082206A" w:rsidRPr="00440DBA" w:rsidRDefault="00DE4F9F" w:rsidP="00440DB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⑾　</w:t>
      </w:r>
      <w:r w:rsidR="0082206A" w:rsidRPr="00440DBA">
        <w:rPr>
          <w:rFonts w:ascii="ＭＳ 明朝" w:eastAsia="ＭＳ 明朝" w:hAnsi="ＭＳ 明朝" w:cs="Times New Roman" w:hint="eastAsia"/>
          <w:spacing w:val="2"/>
          <w:kern w:val="0"/>
          <w:szCs w:val="21"/>
        </w:rPr>
        <w:t>国際商取引における取引プラットフォームとしてのインターネットの成長重要性</w:t>
      </w:r>
      <w:r w:rsidR="009218C7">
        <w:rPr>
          <w:rFonts w:ascii="ＭＳ 明朝" w:eastAsia="ＭＳ 明朝" w:hAnsi="ＭＳ 明朝" w:cs="Times New Roman" w:hint="eastAsia"/>
          <w:spacing w:val="2"/>
          <w:kern w:val="0"/>
          <w:szCs w:val="21"/>
        </w:rPr>
        <w:t>の</w:t>
      </w:r>
      <w:r w:rsidR="0082206A" w:rsidRPr="00440DBA">
        <w:rPr>
          <w:rFonts w:ascii="ＭＳ 明朝" w:eastAsia="ＭＳ 明朝" w:hAnsi="ＭＳ 明朝" w:cs="Times New Roman" w:hint="eastAsia"/>
          <w:spacing w:val="2"/>
          <w:kern w:val="0"/>
          <w:szCs w:val="21"/>
        </w:rPr>
        <w:t>認識</w:t>
      </w:r>
    </w:p>
    <w:p w:rsidR="0082206A" w:rsidRPr="00440DBA" w:rsidRDefault="00DE4F9F" w:rsidP="00440DBA">
      <w:pPr>
        <w:wordWrap w:val="0"/>
        <w:autoSpaceDE w:val="0"/>
        <w:autoSpaceDN w:val="0"/>
        <w:adjustRightInd w:val="0"/>
        <w:spacing w:line="357" w:lineRule="exact"/>
        <w:ind w:leftChars="100" w:left="424" w:hangingChars="100" w:hanging="214"/>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⑿　</w:t>
      </w:r>
      <w:r w:rsidR="0082206A" w:rsidRPr="00440DBA">
        <w:rPr>
          <w:rFonts w:ascii="ＭＳ 明朝" w:eastAsia="ＭＳ 明朝" w:hAnsi="ＭＳ 明朝" w:cs="Times New Roman" w:hint="eastAsia"/>
          <w:spacing w:val="2"/>
          <w:kern w:val="0"/>
          <w:szCs w:val="21"/>
        </w:rPr>
        <w:t>他の</w:t>
      </w:r>
      <w:r w:rsidR="009218C7">
        <w:rPr>
          <w:rFonts w:ascii="ＭＳ 明朝" w:eastAsia="ＭＳ 明朝" w:hAnsi="ＭＳ 明朝" w:cs="Times New Roman" w:hint="eastAsia"/>
          <w:spacing w:val="2"/>
          <w:kern w:val="0"/>
          <w:szCs w:val="21"/>
        </w:rPr>
        <w:t>正当</w:t>
      </w:r>
      <w:r w:rsidR="0082206A" w:rsidRPr="00440DBA">
        <w:rPr>
          <w:rFonts w:ascii="ＭＳ 明朝" w:eastAsia="ＭＳ 明朝" w:hAnsi="ＭＳ 明朝" w:cs="Times New Roman" w:hint="eastAsia"/>
          <w:spacing w:val="2"/>
          <w:kern w:val="0"/>
          <w:szCs w:val="21"/>
        </w:rPr>
        <w:t>な米国の国内目標</w:t>
      </w:r>
      <w:r w:rsidR="009218C7">
        <w:rPr>
          <w:rFonts w:ascii="ＭＳ 明朝" w:eastAsia="ＭＳ 明朝" w:hAnsi="ＭＳ 明朝" w:cs="Times New Roman" w:hint="eastAsia"/>
          <w:spacing w:val="2"/>
          <w:kern w:val="0"/>
          <w:szCs w:val="21"/>
        </w:rPr>
        <w:t>の顧慮</w:t>
      </w:r>
      <w:r w:rsidR="0082206A" w:rsidRPr="00440DBA">
        <w:rPr>
          <w:rFonts w:ascii="ＭＳ 明朝" w:eastAsia="ＭＳ 明朝" w:hAnsi="ＭＳ 明朝" w:cs="Times New Roman" w:hint="eastAsia"/>
          <w:spacing w:val="2"/>
          <w:kern w:val="0"/>
          <w:szCs w:val="21"/>
        </w:rPr>
        <w:t>、</w:t>
      </w:r>
      <w:r w:rsidR="009218C7">
        <w:rPr>
          <w:rFonts w:ascii="ＭＳ 明朝" w:eastAsia="ＭＳ 明朝" w:hAnsi="ＭＳ 明朝" w:cs="Times New Roman" w:hint="eastAsia"/>
          <w:spacing w:val="2"/>
          <w:kern w:val="0"/>
          <w:szCs w:val="21"/>
        </w:rPr>
        <w:t>これらには、正当な</w:t>
      </w:r>
      <w:r w:rsidR="0082206A" w:rsidRPr="00440DBA">
        <w:rPr>
          <w:rFonts w:ascii="ＭＳ 明朝" w:eastAsia="ＭＳ 明朝" w:hAnsi="ＭＳ 明朝" w:cs="Times New Roman" w:hint="eastAsia"/>
          <w:spacing w:val="2"/>
          <w:kern w:val="0"/>
          <w:szCs w:val="21"/>
        </w:rPr>
        <w:t>健康</w:t>
      </w:r>
      <w:r w:rsidR="009218C7">
        <w:rPr>
          <w:rFonts w:ascii="ＭＳ 明朝" w:eastAsia="ＭＳ 明朝" w:hAnsi="ＭＳ 明朝" w:cs="Times New Roman" w:hint="eastAsia"/>
          <w:spacing w:val="2"/>
          <w:kern w:val="0"/>
          <w:szCs w:val="21"/>
        </w:rPr>
        <w:t>又は</w:t>
      </w:r>
      <w:r w:rsidR="0082206A" w:rsidRPr="00440DBA">
        <w:rPr>
          <w:rFonts w:ascii="ＭＳ 明朝" w:eastAsia="ＭＳ 明朝" w:hAnsi="ＭＳ 明朝" w:cs="Times New Roman" w:hint="eastAsia"/>
          <w:spacing w:val="2"/>
          <w:kern w:val="0"/>
          <w:szCs w:val="21"/>
        </w:rPr>
        <w:t>安全</w:t>
      </w:r>
      <w:r w:rsidR="009218C7">
        <w:rPr>
          <w:rFonts w:ascii="ＭＳ 明朝" w:eastAsia="ＭＳ 明朝" w:hAnsi="ＭＳ 明朝" w:cs="Times New Roman" w:hint="eastAsia"/>
          <w:spacing w:val="2"/>
          <w:kern w:val="0"/>
          <w:szCs w:val="21"/>
        </w:rPr>
        <w:t>、</w:t>
      </w:r>
      <w:r w:rsidR="0082206A" w:rsidRPr="00440DBA">
        <w:rPr>
          <w:rFonts w:ascii="ＭＳ 明朝" w:eastAsia="ＭＳ 明朝" w:hAnsi="ＭＳ 明朝" w:cs="Times New Roman" w:hint="eastAsia"/>
          <w:spacing w:val="2"/>
          <w:kern w:val="0"/>
          <w:szCs w:val="21"/>
        </w:rPr>
        <w:t>必要不可欠な</w:t>
      </w:r>
      <w:r w:rsidR="009218C7">
        <w:rPr>
          <w:rFonts w:ascii="ＭＳ 明朝" w:eastAsia="ＭＳ 明朝" w:hAnsi="ＭＳ 明朝" w:cs="Times New Roman" w:hint="eastAsia"/>
          <w:spacing w:val="2"/>
          <w:kern w:val="0"/>
          <w:szCs w:val="21"/>
        </w:rPr>
        <w:t>安全並びに消費</w:t>
      </w:r>
      <w:r w:rsidR="0082206A" w:rsidRPr="00440DBA">
        <w:rPr>
          <w:rFonts w:ascii="ＭＳ 明朝" w:eastAsia="ＭＳ 明朝" w:hAnsi="ＭＳ 明朝" w:cs="Times New Roman" w:hint="eastAsia"/>
          <w:spacing w:val="2"/>
          <w:kern w:val="0"/>
          <w:szCs w:val="21"/>
        </w:rPr>
        <w:t>者の利益</w:t>
      </w:r>
      <w:r w:rsidR="009218C7">
        <w:rPr>
          <w:rFonts w:ascii="ＭＳ 明朝" w:eastAsia="ＭＳ 明朝" w:hAnsi="ＭＳ 明朝" w:cs="Times New Roman" w:hint="eastAsia"/>
          <w:spacing w:val="2"/>
          <w:kern w:val="0"/>
          <w:szCs w:val="21"/>
        </w:rPr>
        <w:t>及びそれに関連する法律及び規則</w:t>
      </w:r>
      <w:r w:rsidR="0082206A" w:rsidRPr="00440DBA">
        <w:rPr>
          <w:rFonts w:ascii="ＭＳ 明朝" w:eastAsia="ＭＳ 明朝" w:hAnsi="ＭＳ 明朝" w:cs="Times New Roman" w:hint="eastAsia"/>
          <w:spacing w:val="2"/>
          <w:kern w:val="0"/>
          <w:szCs w:val="21"/>
        </w:rPr>
        <w:t>の保護</w:t>
      </w:r>
      <w:r w:rsidR="009218C7" w:rsidRPr="009218C7">
        <w:rPr>
          <w:rFonts w:ascii="ＭＳ 明朝" w:eastAsia="ＭＳ 明朝" w:hAnsi="ＭＳ 明朝" w:cs="Times New Roman" w:hint="eastAsia"/>
          <w:spacing w:val="2"/>
          <w:kern w:val="0"/>
          <w:szCs w:val="21"/>
        </w:rPr>
        <w:t>次のものを含むがこれに限定されない。</w:t>
      </w:r>
    </w:p>
    <w:p w:rsidR="00440DBA" w:rsidRDefault="00DE4F9F" w:rsidP="00440DBA">
      <w:pPr>
        <w:wordWrap w:val="0"/>
        <w:autoSpaceDE w:val="0"/>
        <w:autoSpaceDN w:val="0"/>
        <w:adjustRightInd w:val="0"/>
        <w:spacing w:line="357" w:lineRule="exact"/>
        <w:ind w:leftChars="100" w:left="424" w:hangingChars="100" w:hanging="214"/>
      </w:pPr>
      <w:r>
        <w:rPr>
          <w:rFonts w:ascii="ＭＳ 明朝" w:eastAsia="ＭＳ 明朝" w:hAnsi="ＭＳ 明朝" w:cs="Times New Roman" w:hint="eastAsia"/>
          <w:spacing w:val="2"/>
          <w:kern w:val="0"/>
          <w:szCs w:val="21"/>
        </w:rPr>
        <w:t xml:space="preserve">⒀　</w:t>
      </w:r>
      <w:r w:rsidR="0082206A" w:rsidRPr="00440DBA">
        <w:rPr>
          <w:rFonts w:ascii="ＭＳ 明朝" w:eastAsia="ＭＳ 明朝" w:hAnsi="ＭＳ 明朝" w:cs="Times New Roman" w:hint="eastAsia"/>
          <w:spacing w:val="2"/>
          <w:kern w:val="0"/>
          <w:szCs w:val="21"/>
        </w:rPr>
        <w:t>米国との</w:t>
      </w:r>
      <w:r w:rsidR="005210E5">
        <w:rPr>
          <w:rFonts w:ascii="ＭＳ 明朝" w:eastAsia="ＭＳ 明朝" w:hAnsi="ＭＳ 明朝" w:cs="Times New Roman" w:hint="eastAsia"/>
          <w:spacing w:val="2"/>
          <w:kern w:val="0"/>
          <w:szCs w:val="21"/>
        </w:rPr>
        <w:t>通商協定</w:t>
      </w:r>
      <w:r w:rsidR="0082206A" w:rsidRPr="00440DBA">
        <w:rPr>
          <w:rFonts w:ascii="ＭＳ 明朝" w:eastAsia="ＭＳ 明朝" w:hAnsi="ＭＳ 明朝" w:cs="Times New Roman" w:hint="eastAsia"/>
          <w:spacing w:val="2"/>
          <w:kern w:val="0"/>
          <w:szCs w:val="21"/>
        </w:rPr>
        <w:t>交渉</w:t>
      </w:r>
      <w:r w:rsidR="0082206A">
        <w:rPr>
          <w:rFonts w:hint="eastAsia"/>
        </w:rPr>
        <w:t>の当事者の宗教の自由に関する部門の条件</w:t>
      </w:r>
      <w:r w:rsidR="00C36BEC">
        <w:rPr>
          <w:rFonts w:hint="eastAsia"/>
        </w:rPr>
        <w:t>の考慮</w:t>
      </w:r>
    </w:p>
    <w:p w:rsidR="009218C7" w:rsidRPr="009218C7" w:rsidRDefault="009218C7" w:rsidP="009218C7">
      <w:pPr>
        <w:wordWrap w:val="0"/>
        <w:autoSpaceDE w:val="0"/>
        <w:autoSpaceDN w:val="0"/>
        <w:adjustRightInd w:val="0"/>
        <w:spacing w:line="357" w:lineRule="exact"/>
        <w:rPr>
          <w:rFonts w:ascii="ＭＳ 明朝" w:eastAsia="ＭＳ 明朝" w:hAnsi="ＭＳ 明朝" w:cs="Times New Roman"/>
          <w:spacing w:val="2"/>
          <w:kern w:val="0"/>
          <w:szCs w:val="21"/>
        </w:rPr>
      </w:pPr>
      <w:r w:rsidRPr="009218C7">
        <w:rPr>
          <w:rFonts w:ascii="ＭＳ 明朝" w:eastAsia="ＭＳ 明朝" w:hAnsi="ＭＳ 明朝" w:cs="Times New Roman" w:hint="eastAsia"/>
          <w:kern w:val="0"/>
          <w:szCs w:val="21"/>
        </w:rPr>
        <w:t>⒝　主要貿易交渉目標</w:t>
      </w:r>
    </w:p>
    <w:p w:rsidR="009218C7" w:rsidRPr="009218C7" w:rsidRDefault="009218C7" w:rsidP="009218C7">
      <w:pPr>
        <w:wordWrap w:val="0"/>
        <w:autoSpaceDE w:val="0"/>
        <w:autoSpaceDN w:val="0"/>
        <w:adjustRightInd w:val="0"/>
        <w:spacing w:line="357" w:lineRule="exact"/>
        <w:ind w:leftChars="100" w:left="420" w:hangingChars="100" w:hanging="210"/>
        <w:rPr>
          <w:rFonts w:ascii="ＭＳ 明朝" w:eastAsia="ＭＳ 明朝" w:hAnsi="ＭＳ 明朝" w:cs="Times New Roman"/>
          <w:kern w:val="0"/>
          <w:szCs w:val="21"/>
        </w:rPr>
      </w:pPr>
      <w:r w:rsidRPr="009218C7">
        <w:rPr>
          <w:rFonts w:ascii="ＭＳ 明朝" w:eastAsia="ＭＳ 明朝" w:hAnsi="ＭＳ 明朝" w:cs="Times New Roman" w:hint="eastAsia"/>
          <w:kern w:val="0"/>
          <w:szCs w:val="21"/>
        </w:rPr>
        <w:t>⑴　貿易障壁及び歪曲</w:t>
      </w:r>
    </w:p>
    <w:p w:rsidR="009218C7" w:rsidRPr="009218C7" w:rsidRDefault="009218C7" w:rsidP="009218C7">
      <w:pPr>
        <w:wordWrap w:val="0"/>
        <w:autoSpaceDE w:val="0"/>
        <w:autoSpaceDN w:val="0"/>
        <w:adjustRightInd w:val="0"/>
        <w:spacing w:line="357" w:lineRule="exact"/>
        <w:ind w:leftChars="200" w:left="420" w:firstLineChars="100" w:firstLine="210"/>
        <w:rPr>
          <w:rFonts w:ascii="ＭＳ 明朝" w:eastAsia="ＭＳ 明朝" w:hAnsi="ＭＳ 明朝" w:cs="Times New Roman"/>
          <w:spacing w:val="2"/>
          <w:kern w:val="0"/>
          <w:szCs w:val="21"/>
        </w:rPr>
      </w:pPr>
      <w:r w:rsidRPr="009218C7">
        <w:rPr>
          <w:rFonts w:ascii="ＭＳ 明朝" w:eastAsia="ＭＳ 明朝" w:hAnsi="ＭＳ 明朝" w:cs="Times New Roman" w:hint="eastAsia"/>
          <w:kern w:val="0"/>
          <w:szCs w:val="21"/>
        </w:rPr>
        <w:t>貿易障壁及びその他の歪曲に関する合衆国の主要貿易交渉目標は、次のとおりとする。</w:t>
      </w:r>
    </w:p>
    <w:p w:rsidR="009218C7" w:rsidRPr="009218C7" w:rsidRDefault="009218C7" w:rsidP="009218C7">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9218C7">
        <w:rPr>
          <w:rFonts w:ascii="ＭＳ 明朝" w:eastAsia="ＭＳ 明朝" w:hAnsi="ＭＳ 明朝" w:cs="Times New Roman" w:hint="eastAsia"/>
          <w:spacing w:val="2"/>
          <w:kern w:val="0"/>
          <w:szCs w:val="21"/>
        </w:rPr>
        <w:lastRenderedPageBreak/>
        <w:t>(A)　関税及び非関税障壁並びに合衆国の輸出機会を減少させ、若しくはその他の合衆国貿易を歪曲する貿易に直接関係する外国政府の政策及び慣行の軽減又は撤廃による合衆国</w:t>
      </w:r>
      <w:r w:rsidR="00350E87">
        <w:rPr>
          <w:rFonts w:ascii="ＭＳ 明朝" w:eastAsia="ＭＳ 明朝" w:hAnsi="ＭＳ 明朝" w:cs="Times New Roman" w:hint="eastAsia"/>
          <w:spacing w:val="2"/>
          <w:kern w:val="0"/>
          <w:szCs w:val="21"/>
        </w:rPr>
        <w:t>からの物品</w:t>
      </w:r>
      <w:r w:rsidRPr="009218C7">
        <w:rPr>
          <w:rFonts w:ascii="ＭＳ 明朝" w:eastAsia="ＭＳ 明朝" w:hAnsi="ＭＳ 明朝" w:cs="Times New Roman" w:hint="eastAsia"/>
          <w:spacing w:val="2"/>
          <w:kern w:val="0"/>
          <w:szCs w:val="21"/>
        </w:rPr>
        <w:t>輸出にとっての競争的市場機会の拡大並びに</w:t>
      </w:r>
      <w:r w:rsidR="00350E87" w:rsidRPr="00350E87">
        <w:rPr>
          <w:rFonts w:ascii="ＭＳ 明朝" w:eastAsia="ＭＳ 明朝" w:hAnsi="ＭＳ 明朝" w:cs="Times New Roman" w:hint="eastAsia"/>
          <w:spacing w:val="2"/>
          <w:kern w:val="0"/>
          <w:szCs w:val="21"/>
        </w:rPr>
        <w:t>グローバルなバリューチェーンの活用を含</w:t>
      </w:r>
      <w:r w:rsidR="00350E87">
        <w:rPr>
          <w:rFonts w:ascii="ＭＳ 明朝" w:eastAsia="ＭＳ 明朝" w:hAnsi="ＭＳ 明朝" w:cs="Times New Roman" w:hint="eastAsia"/>
          <w:spacing w:val="2"/>
          <w:kern w:val="0"/>
          <w:szCs w:val="21"/>
        </w:rPr>
        <w:t>む</w:t>
      </w:r>
      <w:r w:rsidRPr="009218C7">
        <w:rPr>
          <w:rFonts w:ascii="ＭＳ 明朝" w:eastAsia="ＭＳ 明朝" w:hAnsi="ＭＳ 明朝" w:cs="Times New Roman" w:hint="eastAsia"/>
          <w:spacing w:val="2"/>
          <w:kern w:val="0"/>
          <w:szCs w:val="21"/>
        </w:rPr>
        <w:t>公平でより開かれた条件の獲得</w:t>
      </w:r>
    </w:p>
    <w:p w:rsidR="009218C7" w:rsidRPr="009218C7" w:rsidRDefault="009218C7" w:rsidP="009218C7">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9218C7">
        <w:rPr>
          <w:rFonts w:ascii="ＭＳ 明朝" w:eastAsia="ＭＳ 明朝" w:hAnsi="ＭＳ 明朝" w:cs="Times New Roman" w:hint="eastAsia"/>
          <w:spacing w:val="2"/>
          <w:kern w:val="0"/>
          <w:szCs w:val="21"/>
        </w:rPr>
        <w:t xml:space="preserve">(B)　</w:t>
      </w:r>
      <w:r w:rsidR="00156AB9">
        <w:rPr>
          <w:rFonts w:ascii="ＭＳ 明朝" w:eastAsia="ＭＳ 明朝" w:hAnsi="ＭＳ 明朝" w:cs="Times New Roman" w:hint="eastAsia"/>
          <w:spacing w:val="2"/>
          <w:kern w:val="0"/>
          <w:szCs w:val="21"/>
        </w:rPr>
        <w:t>ウルグアイ・ラウンド</w:t>
      </w:r>
      <w:r w:rsidRPr="009218C7">
        <w:rPr>
          <w:rFonts w:ascii="ＭＳ 明朝" w:eastAsia="ＭＳ 明朝" w:hAnsi="ＭＳ 明朝" w:cs="Times New Roman" w:hint="eastAsia"/>
          <w:spacing w:val="2"/>
          <w:kern w:val="0"/>
          <w:szCs w:val="21"/>
        </w:rPr>
        <w:t>協定法第111条</w:t>
      </w:r>
      <w:r w:rsidRPr="009218C7">
        <w:rPr>
          <w:rFonts w:ascii="ＭＳ 明朝" w:eastAsia="ＭＳ 明朝" w:hAnsi="ＭＳ 明朝" w:cs="Times New Roman" w:hint="eastAsia"/>
          <w:kern w:val="0"/>
          <w:szCs w:val="21"/>
        </w:rPr>
        <w:t>⒝</w:t>
      </w:r>
      <w:r w:rsidRPr="009218C7">
        <w:rPr>
          <w:rFonts w:ascii="ＭＳ 明朝" w:eastAsia="ＭＳ 明朝" w:hAnsi="ＭＳ 明朝" w:cs="Times New Roman" w:hint="eastAsia"/>
          <w:spacing w:val="1"/>
          <w:kern w:val="0"/>
          <w:szCs w:val="21"/>
        </w:rPr>
        <w:t>（19 U.S.C. 3521</w:t>
      </w:r>
      <w:r w:rsidRPr="009218C7">
        <w:rPr>
          <w:rFonts w:ascii="ＭＳ 明朝" w:eastAsia="ＭＳ 明朝" w:hAnsi="ＭＳ 明朝" w:cs="Times New Roman" w:hint="eastAsia"/>
          <w:kern w:val="0"/>
          <w:szCs w:val="21"/>
        </w:rPr>
        <w:t>⒝</w:t>
      </w:r>
      <w:r w:rsidRPr="009218C7">
        <w:rPr>
          <w:rFonts w:ascii="ＭＳ 明朝" w:eastAsia="ＭＳ 明朝" w:hAnsi="ＭＳ 明朝" w:cs="Times New Roman"/>
          <w:spacing w:val="1"/>
          <w:kern w:val="0"/>
          <w:szCs w:val="21"/>
        </w:rPr>
        <w:t>）</w:t>
      </w:r>
      <w:r w:rsidRPr="009218C7">
        <w:rPr>
          <w:rFonts w:ascii="ＭＳ 明朝" w:eastAsia="ＭＳ 明朝" w:hAnsi="ＭＳ 明朝" w:cs="Times New Roman" w:hint="eastAsia"/>
          <w:spacing w:val="2"/>
          <w:kern w:val="0"/>
          <w:szCs w:val="21"/>
        </w:rPr>
        <w:t>に含まれる関税の分野に特に考慮をはらいつつ、互恵的関税及び非関税障壁軽減協定の獲得</w:t>
      </w:r>
    </w:p>
    <w:p w:rsidR="009218C7" w:rsidRPr="009218C7" w:rsidRDefault="009218C7" w:rsidP="009218C7">
      <w:pPr>
        <w:wordWrap w:val="0"/>
        <w:autoSpaceDE w:val="0"/>
        <w:autoSpaceDN w:val="0"/>
        <w:adjustRightInd w:val="0"/>
        <w:spacing w:line="357" w:lineRule="exact"/>
        <w:ind w:leftChars="100" w:left="420" w:hangingChars="100" w:hanging="210"/>
        <w:rPr>
          <w:rFonts w:ascii="ＭＳ 明朝" w:eastAsia="ＭＳ 明朝" w:hAnsi="ＭＳ 明朝" w:cs="Times New Roman"/>
          <w:kern w:val="0"/>
          <w:szCs w:val="21"/>
        </w:rPr>
      </w:pPr>
      <w:r w:rsidRPr="009218C7">
        <w:rPr>
          <w:rFonts w:ascii="ＭＳ 明朝" w:eastAsia="ＭＳ 明朝" w:hAnsi="ＭＳ 明朝" w:cs="Times New Roman" w:hint="eastAsia"/>
          <w:kern w:val="0"/>
          <w:szCs w:val="21"/>
        </w:rPr>
        <w:t>⑵　サービス貿易</w:t>
      </w:r>
    </w:p>
    <w:p w:rsidR="00350E87" w:rsidRPr="009218C7" w:rsidRDefault="00350E87" w:rsidP="00350E87">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9218C7">
        <w:rPr>
          <w:rFonts w:ascii="ＭＳ 明朝" w:eastAsia="ＭＳ 明朝" w:hAnsi="ＭＳ 明朝" w:cs="Times New Roman" w:hint="eastAsia"/>
          <w:spacing w:val="2"/>
          <w:kern w:val="0"/>
          <w:szCs w:val="21"/>
        </w:rPr>
        <w:t xml:space="preserve"> (A)　</w:t>
      </w:r>
      <w:r w:rsidRPr="00350E87">
        <w:rPr>
          <w:rFonts w:hint="eastAsia"/>
        </w:rPr>
        <w:t xml:space="preserve"> </w:t>
      </w:r>
      <w:r w:rsidRPr="00350E87">
        <w:rPr>
          <w:rFonts w:ascii="ＭＳ 明朝" w:eastAsia="ＭＳ 明朝" w:hAnsi="ＭＳ 明朝" w:cs="Times New Roman" w:hint="eastAsia"/>
          <w:spacing w:val="2"/>
          <w:kern w:val="0"/>
          <w:szCs w:val="21"/>
        </w:rPr>
        <w:t>サービス貿易に関する合衆国の主要貿易交渉目標は、内国民待遇及び市場アクセスを否定する法制上及びその他の障壁又はサービス供給者の設立及び活動に関する不合理な制限を含む、サービスの国際貿易における障壁の撤廃又は軽減</w:t>
      </w:r>
      <w:r>
        <w:rPr>
          <w:rFonts w:ascii="ＭＳ 明朝" w:eastAsia="ＭＳ 明朝" w:hAnsi="ＭＳ 明朝" w:cs="Times New Roman" w:hint="eastAsia"/>
          <w:spacing w:val="2"/>
          <w:kern w:val="0"/>
          <w:szCs w:val="21"/>
        </w:rPr>
        <w:t>による</w:t>
      </w:r>
      <w:r w:rsidRPr="00350E87">
        <w:rPr>
          <w:rFonts w:ascii="ＭＳ 明朝" w:eastAsia="ＭＳ 明朝" w:hAnsi="ＭＳ 明朝" w:cs="Times New Roman" w:hint="eastAsia"/>
          <w:spacing w:val="2"/>
          <w:kern w:val="0"/>
          <w:szCs w:val="21"/>
        </w:rPr>
        <w:t>グローバルバリューチェーンの活用を含む米国のサービスの競争市場機会の拡大、貿易の公平かつより開かれた条件の獲得</w:t>
      </w:r>
      <w:r>
        <w:rPr>
          <w:rFonts w:ascii="ＭＳ 明朝" w:eastAsia="ＭＳ 明朝" w:hAnsi="ＭＳ 明朝" w:cs="Times New Roman" w:hint="eastAsia"/>
          <w:spacing w:val="2"/>
          <w:kern w:val="0"/>
          <w:szCs w:val="21"/>
        </w:rPr>
        <w:t>である</w:t>
      </w:r>
      <w:r w:rsidRPr="00350E87">
        <w:rPr>
          <w:rFonts w:ascii="ＭＳ 明朝" w:eastAsia="ＭＳ 明朝" w:hAnsi="ＭＳ 明朝" w:cs="Times New Roman" w:hint="eastAsia"/>
          <w:spacing w:val="2"/>
          <w:kern w:val="0"/>
          <w:szCs w:val="21"/>
        </w:rPr>
        <w:t>。</w:t>
      </w:r>
    </w:p>
    <w:p w:rsidR="0082206A" w:rsidRDefault="00350E87" w:rsidP="00B14DF7">
      <w:pPr>
        <w:wordWrap w:val="0"/>
        <w:autoSpaceDE w:val="0"/>
        <w:autoSpaceDN w:val="0"/>
        <w:adjustRightInd w:val="0"/>
        <w:spacing w:line="357" w:lineRule="exact"/>
        <w:ind w:leftChars="200" w:left="634" w:hangingChars="100" w:hanging="214"/>
      </w:pPr>
      <w:r w:rsidRPr="009218C7">
        <w:rPr>
          <w:rFonts w:ascii="ＭＳ 明朝" w:eastAsia="ＭＳ 明朝" w:hAnsi="ＭＳ 明朝" w:cs="Times New Roman" w:hint="eastAsia"/>
          <w:spacing w:val="2"/>
          <w:kern w:val="0"/>
          <w:szCs w:val="21"/>
        </w:rPr>
        <w:t xml:space="preserve">(B)　</w:t>
      </w:r>
      <w:r w:rsidR="00B14DF7" w:rsidRPr="00B14DF7">
        <w:rPr>
          <w:rFonts w:hint="eastAsia"/>
        </w:rPr>
        <w:t xml:space="preserve"> </w:t>
      </w:r>
      <w:r w:rsidR="00B14DF7" w:rsidRPr="00B14DF7">
        <w:rPr>
          <w:rFonts w:ascii="ＭＳ 明朝" w:eastAsia="ＭＳ 明朝" w:hAnsi="ＭＳ 明朝" w:cs="Times New Roman" w:hint="eastAsia"/>
          <w:spacing w:val="2"/>
          <w:kern w:val="0"/>
          <w:szCs w:val="21"/>
        </w:rPr>
        <w:t>サービス貿易の拡大が、経済のすべての部門の利益を生成し、貿易を促進</w:t>
      </w:r>
      <w:r w:rsidR="00B14DF7">
        <w:rPr>
          <w:rFonts w:ascii="ＭＳ 明朝" w:eastAsia="ＭＳ 明朝" w:hAnsi="ＭＳ 明朝" w:cs="Times New Roman" w:hint="eastAsia"/>
          <w:spacing w:val="2"/>
          <w:kern w:val="0"/>
          <w:szCs w:val="21"/>
        </w:rPr>
        <w:t>することを認識し、</w:t>
      </w:r>
      <w:r w:rsidR="00B14DF7" w:rsidRPr="00B14DF7">
        <w:rPr>
          <w:rFonts w:ascii="ＭＳ 明朝" w:eastAsia="ＭＳ 明朝" w:hAnsi="ＭＳ 明朝" w:cs="Times New Roman"/>
          <w:kern w:val="0"/>
          <w:szCs w:val="21"/>
        </w:rPr>
        <w:t>(A)</w:t>
      </w:r>
      <w:r w:rsidR="0082206A">
        <w:rPr>
          <w:rFonts w:hint="eastAsia"/>
        </w:rPr>
        <w:t>に</w:t>
      </w:r>
      <w:r w:rsidR="00B14DF7">
        <w:rPr>
          <w:rFonts w:hint="eastAsia"/>
        </w:rPr>
        <w:t>規定する</w:t>
      </w:r>
      <w:r w:rsidR="0082206A">
        <w:rPr>
          <w:rFonts w:hint="eastAsia"/>
        </w:rPr>
        <w:t>目的は</w:t>
      </w:r>
      <w:r w:rsidR="00B14DF7">
        <w:rPr>
          <w:rFonts w:hint="eastAsia"/>
        </w:rPr>
        <w:t>、</w:t>
      </w:r>
      <w:r w:rsidR="009E71CE" w:rsidRPr="009E71CE">
        <w:rPr>
          <w:rFonts w:hint="eastAsia"/>
        </w:rPr>
        <w:t>既存及び新規サービスの双方のための高水準のサービスの約束</w:t>
      </w:r>
      <w:r w:rsidR="009E71CE">
        <w:rPr>
          <w:rFonts w:hint="eastAsia"/>
        </w:rPr>
        <w:t>を自発的に可能とする</w:t>
      </w:r>
      <w:r w:rsidR="0082206A">
        <w:rPr>
          <w:rFonts w:hint="eastAsia"/>
        </w:rPr>
        <w:t>これらの国々との</w:t>
      </w:r>
      <w:r w:rsidR="009E71CE">
        <w:rPr>
          <w:rFonts w:hint="eastAsia"/>
        </w:rPr>
        <w:t>複数</w:t>
      </w:r>
      <w:r w:rsidR="0082206A">
        <w:rPr>
          <w:rFonts w:hint="eastAsia"/>
        </w:rPr>
        <w:t>国間の</w:t>
      </w:r>
      <w:r w:rsidR="009E71CE">
        <w:rPr>
          <w:rFonts w:hint="eastAsia"/>
        </w:rPr>
        <w:t>協定を含む</w:t>
      </w:r>
      <w:r w:rsidR="0082206A">
        <w:rPr>
          <w:rFonts w:hint="eastAsia"/>
        </w:rPr>
        <w:t>すべての手段を通じて追求されるべきである。</w:t>
      </w:r>
    </w:p>
    <w:p w:rsidR="009E71CE" w:rsidRDefault="009E71CE" w:rsidP="009E71CE">
      <w:pPr>
        <w:wordWrap w:val="0"/>
        <w:autoSpaceDE w:val="0"/>
        <w:autoSpaceDN w:val="0"/>
        <w:adjustRightInd w:val="0"/>
        <w:spacing w:line="357" w:lineRule="exact"/>
        <w:ind w:leftChars="100" w:left="420" w:hangingChars="100" w:hanging="210"/>
        <w:rPr>
          <w:rFonts w:ascii="ＭＳ 明朝" w:eastAsia="ＭＳ 明朝" w:hAnsi="ＭＳ 明朝" w:cs="Times New Roman"/>
          <w:kern w:val="0"/>
          <w:szCs w:val="21"/>
        </w:rPr>
      </w:pPr>
      <w:r w:rsidRPr="009E71CE">
        <w:rPr>
          <w:rFonts w:ascii="ＭＳ 明朝" w:eastAsia="ＭＳ 明朝" w:hAnsi="ＭＳ 明朝" w:cs="Times New Roman" w:hint="eastAsia"/>
          <w:kern w:val="0"/>
          <w:szCs w:val="21"/>
        </w:rPr>
        <w:t>⑶</w:t>
      </w:r>
      <w:r w:rsidR="003A2187">
        <w:rPr>
          <w:rFonts w:ascii="ＭＳ 明朝" w:eastAsia="ＭＳ 明朝" w:hAnsi="ＭＳ 明朝" w:cs="Times New Roman" w:hint="eastAsia"/>
          <w:kern w:val="0"/>
          <w:szCs w:val="21"/>
        </w:rPr>
        <w:t xml:space="preserve">　農業貿易</w:t>
      </w:r>
    </w:p>
    <w:p w:rsidR="003A2187" w:rsidRDefault="003A2187" w:rsidP="003A2187">
      <w:pPr>
        <w:wordWrap w:val="0"/>
        <w:autoSpaceDE w:val="0"/>
        <w:autoSpaceDN w:val="0"/>
        <w:adjustRightInd w:val="0"/>
        <w:spacing w:line="357" w:lineRule="exact"/>
        <w:ind w:leftChars="200" w:left="420" w:firstLineChars="100" w:firstLine="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農業に関する合衆国の相互的交渉目標は、農業産品の合衆国輸出者が外国市場において、外国の輸出者が、合衆国市場で可能である競争的機会と十分に同等な競争的機会の獲得並びに公平かつより開かれたばら物、特別な作物及び付加価値産品の貿易条件を次のことにより達成することする。</w:t>
      </w:r>
    </w:p>
    <w:p w:rsidR="005452A8" w:rsidRPr="005452A8" w:rsidRDefault="003A2187" w:rsidP="005452A8">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9218C7">
        <w:rPr>
          <w:rFonts w:ascii="ＭＳ 明朝" w:eastAsia="ＭＳ 明朝" w:hAnsi="ＭＳ 明朝" w:cs="Times New Roman" w:hint="eastAsia"/>
          <w:spacing w:val="2"/>
          <w:kern w:val="0"/>
          <w:szCs w:val="21"/>
        </w:rPr>
        <w:t xml:space="preserve">(A)　</w:t>
      </w:r>
      <w:r w:rsidR="00CC5055" w:rsidRPr="00CC5055">
        <w:rPr>
          <w:rFonts w:hint="eastAsia"/>
        </w:rPr>
        <w:t xml:space="preserve"> </w:t>
      </w:r>
      <w:r w:rsidR="00CC5055" w:rsidRPr="00CC5055">
        <w:rPr>
          <w:rFonts w:ascii="ＭＳ 明朝" w:eastAsia="ＭＳ 明朝" w:hAnsi="ＭＳ 明朝" w:cs="Times New Roman" w:hint="eastAsia"/>
          <w:spacing w:val="2"/>
          <w:kern w:val="0"/>
          <w:szCs w:val="21"/>
        </w:rPr>
        <w:t>ＷＴＯの衛生植物検疫措置に関する協定（</w:t>
      </w:r>
      <w:r w:rsidR="00156AB9">
        <w:rPr>
          <w:rFonts w:ascii="ＭＳ 明朝" w:eastAsia="ＭＳ 明朝" w:hAnsi="ＭＳ 明朝" w:cs="Times New Roman" w:hint="eastAsia"/>
          <w:spacing w:val="2"/>
          <w:kern w:val="0"/>
          <w:szCs w:val="21"/>
        </w:rPr>
        <w:t>ウルグアイ・ラウンド</w:t>
      </w:r>
      <w:r w:rsidR="00CC5055" w:rsidRPr="00CC5055">
        <w:rPr>
          <w:rFonts w:ascii="ＭＳ 明朝" w:eastAsia="ＭＳ 明朝" w:hAnsi="ＭＳ 明朝" w:cs="Times New Roman" w:hint="eastAsia"/>
          <w:spacing w:val="2"/>
          <w:kern w:val="0"/>
          <w:szCs w:val="21"/>
        </w:rPr>
        <w:t>協定法第</w:t>
      </w:r>
      <w:r w:rsidR="00CC5055" w:rsidRPr="00CC5055">
        <w:rPr>
          <w:rFonts w:ascii="ＭＳ 明朝" w:eastAsia="ＭＳ 明朝" w:hAnsi="ＭＳ 明朝" w:cs="Times New Roman"/>
          <w:spacing w:val="2"/>
          <w:kern w:val="0"/>
          <w:szCs w:val="21"/>
        </w:rPr>
        <w:t>101</w:t>
      </w:r>
      <w:r w:rsidR="00CC5055" w:rsidRPr="00CC5055">
        <w:rPr>
          <w:rFonts w:ascii="ＭＳ 明朝" w:eastAsia="ＭＳ 明朝" w:hAnsi="ＭＳ 明朝" w:cs="Times New Roman" w:hint="eastAsia"/>
          <w:spacing w:val="2"/>
          <w:kern w:val="0"/>
          <w:szCs w:val="21"/>
        </w:rPr>
        <w:t>条⒟⑶（</w:t>
      </w:r>
      <w:r w:rsidR="00CC5055" w:rsidRPr="00CC5055">
        <w:rPr>
          <w:rFonts w:ascii="ＭＳ 明朝" w:eastAsia="ＭＳ 明朝" w:hAnsi="ＭＳ 明朝" w:cs="Times New Roman"/>
          <w:spacing w:val="2"/>
          <w:kern w:val="0"/>
          <w:szCs w:val="21"/>
        </w:rPr>
        <w:t>19U.S.C.3511</w:t>
      </w:r>
      <w:r w:rsidR="00CC5055" w:rsidRPr="00CC5055">
        <w:rPr>
          <w:rFonts w:ascii="ＭＳ 明朝" w:eastAsia="ＭＳ 明朝" w:hAnsi="ＭＳ 明朝" w:cs="Times New Roman" w:hint="eastAsia"/>
          <w:spacing w:val="2"/>
          <w:kern w:val="0"/>
          <w:szCs w:val="21"/>
        </w:rPr>
        <w:t>（</w:t>
      </w:r>
      <w:r w:rsidR="00CC5055" w:rsidRPr="00CC5055">
        <w:rPr>
          <w:rFonts w:ascii="ＭＳ 明朝" w:eastAsia="ＭＳ 明朝" w:hAnsi="ＭＳ 明朝" w:cs="Times New Roman"/>
          <w:spacing w:val="2"/>
          <w:kern w:val="0"/>
          <w:szCs w:val="21"/>
        </w:rPr>
        <w:t>d</w:t>
      </w:r>
      <w:r w:rsidR="00CC5055" w:rsidRPr="00CC5055">
        <w:rPr>
          <w:rFonts w:ascii="ＭＳ 明朝" w:eastAsia="ＭＳ 明朝" w:hAnsi="ＭＳ 明朝" w:cs="Times New Roman" w:hint="eastAsia"/>
          <w:spacing w:val="2"/>
          <w:kern w:val="0"/>
          <w:szCs w:val="21"/>
        </w:rPr>
        <w:t>）⒟⑶）に規定するものを言う）を含む国際的義務に整合性のある人、動物及び植物の生命及び健康を保護する権利があることを認識して</w:t>
      </w:r>
      <w:r w:rsidR="00CC5055">
        <w:rPr>
          <w:rFonts w:ascii="ＭＳ 明朝" w:eastAsia="ＭＳ 明朝" w:hAnsi="ＭＳ 明朝" w:cs="Times New Roman" w:hint="eastAsia"/>
          <w:spacing w:val="2"/>
          <w:kern w:val="0"/>
          <w:szCs w:val="21"/>
        </w:rPr>
        <w:t>、</w:t>
      </w:r>
      <w:r w:rsidR="00D71108">
        <w:rPr>
          <w:rFonts w:ascii="ＭＳ 明朝" w:eastAsia="ＭＳ 明朝" w:hAnsi="ＭＳ 明朝" w:cs="Times New Roman" w:hint="eastAsia"/>
          <w:spacing w:val="2"/>
          <w:kern w:val="0"/>
          <w:szCs w:val="21"/>
        </w:rPr>
        <w:t>次のような</w:t>
      </w:r>
      <w:r w:rsidR="005452A8" w:rsidRPr="005452A8">
        <w:rPr>
          <w:rFonts w:ascii="ＭＳ 明朝" w:eastAsia="ＭＳ 明朝" w:hAnsi="ＭＳ 明朝" w:cs="Times New Roman" w:hint="eastAsia"/>
          <w:spacing w:val="2"/>
          <w:kern w:val="0"/>
          <w:szCs w:val="21"/>
        </w:rPr>
        <w:t>衛生植物検疫措置に関する</w:t>
      </w:r>
      <w:r w:rsidR="00D71108">
        <w:rPr>
          <w:rFonts w:ascii="ＭＳ 明朝" w:eastAsia="ＭＳ 明朝" w:hAnsi="ＭＳ 明朝" w:cs="Times New Roman" w:hint="eastAsia"/>
          <w:spacing w:val="2"/>
          <w:kern w:val="0"/>
          <w:szCs w:val="21"/>
        </w:rPr>
        <w:t>健全な規則を通じて</w:t>
      </w:r>
      <w:r w:rsidR="005452A8" w:rsidRPr="005452A8">
        <w:rPr>
          <w:rFonts w:ascii="ＭＳ 明朝" w:eastAsia="ＭＳ 明朝" w:hAnsi="ＭＳ 明朝" w:cs="Times New Roman" w:hint="eastAsia"/>
          <w:spacing w:val="2"/>
          <w:kern w:val="0"/>
          <w:szCs w:val="21"/>
        </w:rPr>
        <w:t>、より</w:t>
      </w:r>
      <w:r w:rsidR="00D71108">
        <w:rPr>
          <w:rFonts w:ascii="ＭＳ 明朝" w:eastAsia="ＭＳ 明朝" w:hAnsi="ＭＳ 明朝" w:cs="Times New Roman" w:hint="eastAsia"/>
          <w:spacing w:val="2"/>
          <w:kern w:val="0"/>
          <w:szCs w:val="21"/>
        </w:rPr>
        <w:t>開放的かつ</w:t>
      </w:r>
      <w:r w:rsidR="005452A8" w:rsidRPr="005452A8">
        <w:rPr>
          <w:rFonts w:ascii="ＭＳ 明朝" w:eastAsia="ＭＳ 明朝" w:hAnsi="ＭＳ 明朝" w:cs="Times New Roman" w:hint="eastAsia"/>
          <w:spacing w:val="2"/>
          <w:kern w:val="0"/>
          <w:szCs w:val="21"/>
        </w:rPr>
        <w:t>公平な市場アクセスを確保</w:t>
      </w:r>
    </w:p>
    <w:p w:rsidR="005452A8" w:rsidRPr="005452A8" w:rsidRDefault="005452A8" w:rsidP="005452A8">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5452A8">
        <w:rPr>
          <w:rFonts w:ascii="ＭＳ 明朝" w:eastAsia="ＭＳ 明朝" w:hAnsi="ＭＳ 明朝" w:cs="Times New Roman" w:hint="eastAsia"/>
          <w:spacing w:val="2"/>
          <w:kern w:val="0"/>
          <w:szCs w:val="21"/>
        </w:rPr>
        <w:t>（ⅰ）国際規格の採用</w:t>
      </w:r>
      <w:r w:rsidR="007A6A64">
        <w:rPr>
          <w:rFonts w:ascii="ＭＳ 明朝" w:eastAsia="ＭＳ 明朝" w:hAnsi="ＭＳ 明朝" w:cs="Times New Roman" w:hint="eastAsia"/>
          <w:spacing w:val="2"/>
          <w:kern w:val="0"/>
          <w:szCs w:val="21"/>
        </w:rPr>
        <w:t>の</w:t>
      </w:r>
      <w:r w:rsidRPr="005452A8">
        <w:rPr>
          <w:rFonts w:ascii="ＭＳ 明朝" w:eastAsia="ＭＳ 明朝" w:hAnsi="ＭＳ 明朝" w:cs="Times New Roman" w:hint="eastAsia"/>
          <w:spacing w:val="2"/>
          <w:kern w:val="0"/>
          <w:szCs w:val="21"/>
        </w:rPr>
        <w:t>奨励</w:t>
      </w:r>
      <w:r w:rsidR="007A6A64">
        <w:rPr>
          <w:rFonts w:ascii="ＭＳ 明朝" w:eastAsia="ＭＳ 明朝" w:hAnsi="ＭＳ 明朝" w:cs="Times New Roman" w:hint="eastAsia"/>
          <w:spacing w:val="2"/>
          <w:kern w:val="0"/>
          <w:szCs w:val="21"/>
        </w:rPr>
        <w:t>及び</w:t>
      </w:r>
      <w:r w:rsidRPr="005452A8">
        <w:rPr>
          <w:rFonts w:ascii="ＭＳ 明朝" w:eastAsia="ＭＳ 明朝" w:hAnsi="ＭＳ 明朝" w:cs="Times New Roman" w:hint="eastAsia"/>
          <w:spacing w:val="2"/>
          <w:kern w:val="0"/>
          <w:szCs w:val="21"/>
        </w:rPr>
        <w:t>、</w:t>
      </w:r>
      <w:r w:rsidR="007A6A64">
        <w:rPr>
          <w:rFonts w:ascii="ＭＳ 明朝" w:eastAsia="ＭＳ 明朝" w:hAnsi="ＭＳ 明朝" w:cs="Times New Roman" w:hint="eastAsia"/>
          <w:spacing w:val="2"/>
          <w:kern w:val="0"/>
          <w:szCs w:val="21"/>
        </w:rPr>
        <w:t>当該</w:t>
      </w:r>
      <w:r w:rsidR="007A6A64" w:rsidRPr="007A6A64">
        <w:rPr>
          <w:rFonts w:ascii="ＭＳ 明朝" w:eastAsia="ＭＳ 明朝" w:hAnsi="ＭＳ 明朝" w:cs="Times New Roman" w:hint="eastAsia"/>
          <w:spacing w:val="2"/>
          <w:kern w:val="0"/>
          <w:szCs w:val="21"/>
        </w:rPr>
        <w:t>衛生植物検疫措置</w:t>
      </w:r>
      <w:r w:rsidRPr="005452A8">
        <w:rPr>
          <w:rFonts w:ascii="ＭＳ 明朝" w:eastAsia="ＭＳ 明朝" w:hAnsi="ＭＳ 明朝" w:cs="Times New Roman" w:hint="eastAsia"/>
          <w:spacing w:val="2"/>
          <w:kern w:val="0"/>
          <w:szCs w:val="21"/>
        </w:rPr>
        <w:t>が適用</w:t>
      </w:r>
      <w:r w:rsidR="007A6A64">
        <w:rPr>
          <w:rFonts w:ascii="ＭＳ 明朝" w:eastAsia="ＭＳ 明朝" w:hAnsi="ＭＳ 明朝" w:cs="Times New Roman" w:hint="eastAsia"/>
          <w:spacing w:val="2"/>
          <w:kern w:val="0"/>
          <w:szCs w:val="21"/>
        </w:rPr>
        <w:t>可能な</w:t>
      </w:r>
      <w:r w:rsidRPr="005452A8">
        <w:rPr>
          <w:rFonts w:ascii="ＭＳ 明朝" w:eastAsia="ＭＳ 明朝" w:hAnsi="ＭＳ 明朝" w:cs="Times New Roman" w:hint="eastAsia"/>
          <w:spacing w:val="2"/>
          <w:kern w:val="0"/>
          <w:szCs w:val="21"/>
        </w:rPr>
        <w:t>国際標準よりも制限</w:t>
      </w:r>
      <w:r w:rsidR="007A6A64">
        <w:rPr>
          <w:rFonts w:ascii="ＭＳ 明朝" w:eastAsia="ＭＳ 明朝" w:hAnsi="ＭＳ 明朝" w:cs="Times New Roman" w:hint="eastAsia"/>
          <w:spacing w:val="2"/>
          <w:kern w:val="0"/>
          <w:szCs w:val="21"/>
        </w:rPr>
        <w:t>的である</w:t>
      </w:r>
      <w:r w:rsidRPr="005452A8">
        <w:rPr>
          <w:rFonts w:ascii="ＭＳ 明朝" w:eastAsia="ＭＳ 明朝" w:hAnsi="ＭＳ 明朝" w:cs="Times New Roman" w:hint="eastAsia"/>
          <w:spacing w:val="2"/>
          <w:kern w:val="0"/>
          <w:szCs w:val="21"/>
        </w:rPr>
        <w:t>場合に科学的根拠に基づく正当な理由が必要で</w:t>
      </w:r>
      <w:r w:rsidR="007A6A64">
        <w:rPr>
          <w:rFonts w:ascii="ＭＳ 明朝" w:eastAsia="ＭＳ 明朝" w:hAnsi="ＭＳ 明朝" w:cs="Times New Roman" w:hint="eastAsia"/>
          <w:spacing w:val="2"/>
          <w:kern w:val="0"/>
          <w:szCs w:val="21"/>
        </w:rPr>
        <w:t>あること</w:t>
      </w:r>
      <w:r w:rsidRPr="005452A8">
        <w:rPr>
          <w:rFonts w:ascii="ＭＳ 明朝" w:eastAsia="ＭＳ 明朝" w:hAnsi="ＭＳ 明朝" w:cs="Times New Roman" w:hint="eastAsia"/>
          <w:spacing w:val="2"/>
          <w:kern w:val="0"/>
          <w:szCs w:val="21"/>
        </w:rPr>
        <w:t>。</w:t>
      </w:r>
    </w:p>
    <w:p w:rsidR="005452A8" w:rsidRPr="005452A8" w:rsidRDefault="005452A8" w:rsidP="005452A8">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5452A8">
        <w:rPr>
          <w:rFonts w:ascii="ＭＳ 明朝" w:eastAsia="ＭＳ 明朝" w:hAnsi="ＭＳ 明朝" w:cs="Times New Roman" w:hint="eastAsia"/>
          <w:spacing w:val="2"/>
          <w:kern w:val="0"/>
          <w:szCs w:val="21"/>
        </w:rPr>
        <w:t>（</w:t>
      </w:r>
      <w:r w:rsidR="007A6A64">
        <w:rPr>
          <w:rFonts w:ascii="ＭＳ 明朝" w:eastAsia="ＭＳ 明朝" w:hAnsi="ＭＳ 明朝" w:cs="Times New Roman"/>
          <w:spacing w:val="2"/>
          <w:kern w:val="0"/>
          <w:szCs w:val="21"/>
        </w:rPr>
        <w:t>ii</w:t>
      </w:r>
      <w:r w:rsidRPr="005452A8">
        <w:rPr>
          <w:rFonts w:ascii="ＭＳ 明朝" w:eastAsia="ＭＳ 明朝" w:hAnsi="ＭＳ 明朝" w:cs="Times New Roman" w:hint="eastAsia"/>
          <w:spacing w:val="2"/>
          <w:kern w:val="0"/>
          <w:szCs w:val="21"/>
        </w:rPr>
        <w:t>）規制の一貫性を向上させるシステムベースのアプローチの利用を促進</w:t>
      </w:r>
      <w:r w:rsidR="000D34A1">
        <w:rPr>
          <w:rFonts w:ascii="ＭＳ 明朝" w:eastAsia="ＭＳ 明朝" w:hAnsi="ＭＳ 明朝" w:cs="Times New Roman" w:hint="eastAsia"/>
          <w:spacing w:val="2"/>
          <w:kern w:val="0"/>
          <w:szCs w:val="21"/>
        </w:rPr>
        <w:t>並びに</w:t>
      </w:r>
      <w:r w:rsidRPr="005452A8">
        <w:rPr>
          <w:rFonts w:ascii="ＭＳ 明朝" w:eastAsia="ＭＳ 明朝" w:hAnsi="ＭＳ 明朝" w:cs="Times New Roman" w:hint="eastAsia"/>
          <w:spacing w:val="2"/>
          <w:kern w:val="0"/>
          <w:szCs w:val="21"/>
        </w:rPr>
        <w:t>適切な輸出国の健康</w:t>
      </w:r>
      <w:r w:rsidR="000D34A1">
        <w:rPr>
          <w:rFonts w:ascii="ＭＳ 明朝" w:eastAsia="ＭＳ 明朝" w:hAnsi="ＭＳ 明朝" w:cs="Times New Roman" w:hint="eastAsia"/>
          <w:spacing w:val="2"/>
          <w:kern w:val="0"/>
          <w:szCs w:val="21"/>
        </w:rPr>
        <w:t>及び</w:t>
      </w:r>
      <w:r w:rsidRPr="005452A8">
        <w:rPr>
          <w:rFonts w:ascii="ＭＳ 明朝" w:eastAsia="ＭＳ 明朝" w:hAnsi="ＭＳ 明朝" w:cs="Times New Roman" w:hint="eastAsia"/>
          <w:spacing w:val="2"/>
          <w:kern w:val="0"/>
          <w:szCs w:val="21"/>
        </w:rPr>
        <w:t>安全保護システムの等価性</w:t>
      </w:r>
      <w:r w:rsidR="000D34A1">
        <w:rPr>
          <w:rFonts w:ascii="ＭＳ 明朝" w:eastAsia="ＭＳ 明朝" w:hAnsi="ＭＳ 明朝" w:cs="Times New Roman" w:hint="eastAsia"/>
          <w:spacing w:val="2"/>
          <w:kern w:val="0"/>
          <w:szCs w:val="21"/>
        </w:rPr>
        <w:t>の</w:t>
      </w:r>
      <w:r w:rsidRPr="005452A8">
        <w:rPr>
          <w:rFonts w:ascii="ＭＳ 明朝" w:eastAsia="ＭＳ 明朝" w:hAnsi="ＭＳ 明朝" w:cs="Times New Roman" w:hint="eastAsia"/>
          <w:spacing w:val="2"/>
          <w:kern w:val="0"/>
          <w:szCs w:val="21"/>
        </w:rPr>
        <w:t>認識</w:t>
      </w:r>
    </w:p>
    <w:p w:rsidR="005452A8" w:rsidRPr="005452A8" w:rsidRDefault="005452A8" w:rsidP="005452A8">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5452A8">
        <w:rPr>
          <w:rFonts w:ascii="ＭＳ 明朝" w:eastAsia="ＭＳ 明朝" w:hAnsi="ＭＳ 明朝" w:cs="Times New Roman" w:hint="eastAsia"/>
          <w:spacing w:val="2"/>
          <w:kern w:val="0"/>
          <w:szCs w:val="21"/>
        </w:rPr>
        <w:t>（iii）</w:t>
      </w:r>
      <w:r w:rsidR="00E71D63">
        <w:rPr>
          <w:rFonts w:ascii="ＭＳ 明朝" w:eastAsia="ＭＳ 明朝" w:hAnsi="ＭＳ 明朝" w:cs="Times New Roman" w:hint="eastAsia"/>
          <w:spacing w:val="2"/>
          <w:kern w:val="0"/>
          <w:szCs w:val="21"/>
        </w:rPr>
        <w:t>当該措置が透明性をもって</w:t>
      </w:r>
      <w:r w:rsidR="00E71D63" w:rsidRPr="00E71D63">
        <w:rPr>
          <w:rFonts w:ascii="ＭＳ 明朝" w:eastAsia="ＭＳ 明朝" w:hAnsi="ＭＳ 明朝" w:cs="Times New Roman" w:hint="eastAsia"/>
          <w:spacing w:val="2"/>
          <w:kern w:val="0"/>
          <w:szCs w:val="21"/>
        </w:rPr>
        <w:t>関連する国際的なガイドライン及び科学的データに基づいており、かつ、意図した目的を満たすために必要以上に貿易制限的ないよう</w:t>
      </w:r>
      <w:r w:rsidR="00E71D63">
        <w:rPr>
          <w:rFonts w:ascii="ＭＳ 明朝" w:eastAsia="ＭＳ 明朝" w:hAnsi="ＭＳ 明朝" w:cs="Times New Roman" w:hint="eastAsia"/>
          <w:spacing w:val="2"/>
          <w:kern w:val="0"/>
          <w:szCs w:val="21"/>
        </w:rPr>
        <w:t xml:space="preserve">設定及び執行されることの要求　</w:t>
      </w:r>
    </w:p>
    <w:p w:rsidR="003A2187" w:rsidRDefault="00CC5055" w:rsidP="003A2187">
      <w:pPr>
        <w:wordWrap w:val="0"/>
        <w:autoSpaceDE w:val="0"/>
        <w:autoSpaceDN w:val="0"/>
        <w:adjustRightInd w:val="0"/>
        <w:spacing w:line="357" w:lineRule="exact"/>
        <w:ind w:leftChars="200" w:left="634" w:hangingChars="100" w:hanging="214"/>
      </w:pPr>
      <w:r w:rsidRPr="009218C7">
        <w:rPr>
          <w:rFonts w:ascii="ＭＳ 明朝" w:eastAsia="ＭＳ 明朝" w:hAnsi="ＭＳ 明朝" w:cs="Times New Roman" w:hint="eastAsia"/>
          <w:spacing w:val="2"/>
          <w:kern w:val="0"/>
          <w:szCs w:val="21"/>
        </w:rPr>
        <w:t xml:space="preserve"> </w:t>
      </w:r>
      <w:r w:rsidR="003A2187" w:rsidRPr="009218C7">
        <w:rPr>
          <w:rFonts w:ascii="ＭＳ 明朝" w:eastAsia="ＭＳ 明朝" w:hAnsi="ＭＳ 明朝" w:cs="Times New Roman" w:hint="eastAsia"/>
          <w:spacing w:val="2"/>
          <w:kern w:val="0"/>
          <w:szCs w:val="21"/>
        </w:rPr>
        <w:t xml:space="preserve">(B)　</w:t>
      </w:r>
      <w:r w:rsidR="0044101A" w:rsidRPr="0044101A">
        <w:rPr>
          <w:rFonts w:hint="eastAsia"/>
        </w:rPr>
        <w:t xml:space="preserve"> </w:t>
      </w:r>
      <w:r w:rsidR="0044101A" w:rsidRPr="0044101A">
        <w:rPr>
          <w:rFonts w:ascii="ＭＳ 明朝" w:eastAsia="ＭＳ 明朝" w:hAnsi="ＭＳ 明朝" w:cs="Times New Roman" w:hint="eastAsia"/>
          <w:spacing w:val="2"/>
          <w:kern w:val="0"/>
          <w:szCs w:val="21"/>
        </w:rPr>
        <w:t>一定の期日において、合衆国の輸出の市場機会を減少させる関税その他の課徴金の次のように軽減又は廃止</w:t>
      </w:r>
    </w:p>
    <w:p w:rsidR="003A2187" w:rsidRPr="003A2187" w:rsidRDefault="003A2187" w:rsidP="003A2187">
      <w:pPr>
        <w:wordWrap w:val="0"/>
        <w:autoSpaceDE w:val="0"/>
        <w:autoSpaceDN w:val="0"/>
        <w:adjustRightInd w:val="0"/>
        <w:spacing w:line="357" w:lineRule="exact"/>
        <w:ind w:leftChars="400" w:left="105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 xml:space="preserve">⒤　</w:t>
      </w:r>
      <w:r w:rsidR="0044101A" w:rsidRPr="0044101A">
        <w:rPr>
          <w:rFonts w:ascii="ＭＳ 明朝" w:eastAsia="ＭＳ 明朝" w:hAnsi="ＭＳ 明朝" w:cs="Times New Roman" w:hint="eastAsia"/>
          <w:kern w:val="0"/>
          <w:szCs w:val="21"/>
        </w:rPr>
        <w:t>重要な高関税のもとにある、又は主要生産国おいて補助金制度の対象となっ</w:t>
      </w:r>
      <w:r w:rsidR="0044101A" w:rsidRPr="0044101A">
        <w:rPr>
          <w:rFonts w:ascii="ＭＳ 明朝" w:eastAsia="ＭＳ 明朝" w:hAnsi="ＭＳ 明朝" w:cs="Times New Roman" w:hint="eastAsia"/>
          <w:kern w:val="0"/>
          <w:szCs w:val="21"/>
        </w:rPr>
        <w:lastRenderedPageBreak/>
        <w:t>ている産品に重点を置く。</w:t>
      </w:r>
    </w:p>
    <w:p w:rsidR="0044101A" w:rsidRDefault="0044101A" w:rsidP="003A2187">
      <w:pPr>
        <w:wordWrap w:val="0"/>
        <w:autoSpaceDE w:val="0"/>
        <w:autoSpaceDN w:val="0"/>
        <w:adjustRightInd w:val="0"/>
        <w:spacing w:line="357" w:lineRule="exact"/>
        <w:ind w:leftChars="400" w:left="105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 xml:space="preserve"> </w:t>
      </w:r>
      <w:r w:rsidR="003A2187" w:rsidRPr="003A2187">
        <w:rPr>
          <w:rFonts w:ascii="ＭＳ 明朝" w:eastAsia="ＭＳ 明朝" w:hAnsi="ＭＳ 明朝" w:cs="Times New Roman" w:hint="eastAsia"/>
          <w:kern w:val="0"/>
          <w:szCs w:val="21"/>
        </w:rPr>
        <w:t>(ⅱ)</w:t>
      </w:r>
      <w:r>
        <w:rPr>
          <w:rFonts w:ascii="ＭＳ 明朝" w:eastAsia="ＭＳ 明朝" w:hAnsi="ＭＳ 明朝" w:cs="Times New Roman" w:hint="eastAsia"/>
          <w:kern w:val="0"/>
          <w:szCs w:val="21"/>
        </w:rPr>
        <w:t xml:space="preserve">　</w:t>
      </w:r>
      <w:r w:rsidRPr="0044101A">
        <w:rPr>
          <w:rFonts w:hint="eastAsia"/>
        </w:rPr>
        <w:t xml:space="preserve"> </w:t>
      </w:r>
      <w:r w:rsidRPr="0044101A">
        <w:rPr>
          <w:rFonts w:ascii="ＭＳ 明朝" w:eastAsia="ＭＳ 明朝" w:hAnsi="ＭＳ 明朝" w:cs="Times New Roman" w:hint="eastAsia"/>
          <w:kern w:val="0"/>
          <w:szCs w:val="21"/>
        </w:rPr>
        <w:t>合衆国の輸入センシティブな産品について、当該産品の関税軽減交渉を開始する前に議会と密接に協議して、妥当な対応期間を設定する。</w:t>
      </w:r>
    </w:p>
    <w:p w:rsidR="003A2187" w:rsidRPr="003A2187" w:rsidRDefault="0044101A" w:rsidP="0044101A">
      <w:pPr>
        <w:wordWrap w:val="0"/>
        <w:autoSpaceDE w:val="0"/>
        <w:autoSpaceDN w:val="0"/>
        <w:adjustRightInd w:val="0"/>
        <w:spacing w:line="357" w:lineRule="exact"/>
        <w:ind w:leftChars="200" w:left="634" w:hangingChars="100" w:hanging="214"/>
        <w:rPr>
          <w:rFonts w:ascii="ＭＳ 明朝" w:eastAsia="ＭＳ 明朝" w:hAnsi="ＭＳ 明朝" w:cs="Times New Roman"/>
          <w:kern w:val="0"/>
          <w:szCs w:val="21"/>
        </w:rPr>
      </w:pPr>
      <w:r w:rsidRPr="009218C7">
        <w:rPr>
          <w:rFonts w:ascii="ＭＳ 明朝" w:eastAsia="ＭＳ 明朝" w:hAnsi="ＭＳ 明朝" w:cs="Times New Roman" w:hint="eastAsia"/>
          <w:spacing w:val="2"/>
          <w:kern w:val="0"/>
          <w:szCs w:val="21"/>
        </w:rPr>
        <w:t>(</w:t>
      </w:r>
      <w:r>
        <w:rPr>
          <w:rFonts w:ascii="ＭＳ 明朝" w:eastAsia="ＭＳ 明朝" w:hAnsi="ＭＳ 明朝" w:cs="Times New Roman"/>
          <w:spacing w:val="2"/>
          <w:kern w:val="0"/>
          <w:szCs w:val="21"/>
        </w:rPr>
        <w:t>C</w:t>
      </w:r>
      <w:r w:rsidRPr="009218C7">
        <w:rPr>
          <w:rFonts w:ascii="ＭＳ 明朝" w:eastAsia="ＭＳ 明朝" w:hAnsi="ＭＳ 明朝" w:cs="Times New Roman" w:hint="eastAsia"/>
          <w:spacing w:val="2"/>
          <w:kern w:val="0"/>
          <w:szCs w:val="21"/>
        </w:rPr>
        <w:t xml:space="preserve">)　</w:t>
      </w:r>
      <w:r w:rsidR="003A2187" w:rsidRPr="003A2187">
        <w:rPr>
          <w:rFonts w:ascii="ＭＳ 明朝" w:eastAsia="ＭＳ 明朝" w:hAnsi="ＭＳ 明朝" w:cs="Times New Roman" w:hint="eastAsia"/>
          <w:kern w:val="0"/>
          <w:szCs w:val="21"/>
        </w:rPr>
        <w:t>関税水準を合衆国におけるものと同等以下に引き下げる</w:t>
      </w:r>
    </w:p>
    <w:p w:rsidR="003A2187" w:rsidRPr="003A2187" w:rsidRDefault="003A2187" w:rsidP="0044101A">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D</w:t>
      </w:r>
      <w:r w:rsidRPr="003A2187">
        <w:rPr>
          <w:rFonts w:ascii="ＭＳ 明朝" w:eastAsia="ＭＳ 明朝" w:hAnsi="ＭＳ 明朝" w:cs="Times New Roman" w:hint="eastAsia"/>
          <w:kern w:val="0"/>
          <w:szCs w:val="21"/>
        </w:rPr>
        <w:t>)　合衆国の輸出の市場機会を減少させ、又は不公正に農産物市場を歪曲し合衆国の損害となる補助金の軽減又は廃止</w:t>
      </w:r>
    </w:p>
    <w:p w:rsidR="003A2187" w:rsidRPr="003A2187" w:rsidRDefault="003A2187" w:rsidP="0044101A">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E</w:t>
      </w:r>
      <w:r w:rsidRPr="003A2187">
        <w:rPr>
          <w:rFonts w:ascii="ＭＳ 明朝" w:eastAsia="ＭＳ 明朝" w:hAnsi="ＭＳ 明朝" w:cs="Times New Roman" w:hint="eastAsia"/>
          <w:kern w:val="0"/>
          <w:szCs w:val="21"/>
        </w:rPr>
        <w:t>)　貿易に歪曲を与えないことを条件に、家族経営及び田園共同体を支援する保護計画の許容</w:t>
      </w:r>
    </w:p>
    <w:p w:rsidR="003A2187" w:rsidRPr="003A2187" w:rsidRDefault="0044101A" w:rsidP="0044101A">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Pr>
          <w:rFonts w:ascii="ＭＳ 明朝" w:eastAsia="ＭＳ 明朝" w:hAnsi="ＭＳ 明朝" w:cs="Times New Roman"/>
          <w:kern w:val="0"/>
          <w:szCs w:val="21"/>
        </w:rPr>
        <w:t>F)</w:t>
      </w:r>
      <w:r w:rsidR="003A2187" w:rsidRPr="003A2187">
        <w:rPr>
          <w:rFonts w:ascii="ＭＳ 明朝" w:eastAsia="ＭＳ 明朝" w:hAnsi="ＭＳ 明朝" w:cs="Times New Roman" w:hint="eastAsia"/>
          <w:kern w:val="0"/>
          <w:szCs w:val="21"/>
        </w:rPr>
        <w:t xml:space="preserve">　国内食糧保障の要請を超えて国際価格に犠牲を与える国内支援計画の規律の作成</w:t>
      </w:r>
    </w:p>
    <w:p w:rsidR="003A2187" w:rsidRPr="003A2187" w:rsidRDefault="003A2187" w:rsidP="0044101A">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G</w:t>
      </w:r>
      <w:r w:rsidRPr="003A2187">
        <w:rPr>
          <w:rFonts w:ascii="ＭＳ 明朝" w:eastAsia="ＭＳ 明朝" w:hAnsi="ＭＳ 明朝" w:cs="Times New Roman" w:hint="eastAsia"/>
          <w:kern w:val="0"/>
          <w:szCs w:val="21"/>
        </w:rPr>
        <w:t>)　価格引下げとなる過剰を作る政府政策の削減</w:t>
      </w:r>
    </w:p>
    <w:p w:rsidR="003A2187" w:rsidRPr="003A2187" w:rsidRDefault="003A2187" w:rsidP="0044101A">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H</w:t>
      </w:r>
      <w:r w:rsidRPr="003A2187">
        <w:rPr>
          <w:rFonts w:ascii="ＭＳ 明朝" w:eastAsia="ＭＳ 明朝" w:hAnsi="ＭＳ 明朝" w:cs="Times New Roman" w:hint="eastAsia"/>
          <w:kern w:val="0"/>
          <w:szCs w:val="21"/>
        </w:rPr>
        <w:t>)　可能な場合、国家貿易企業の削減</w:t>
      </w:r>
    </w:p>
    <w:p w:rsidR="003A2187" w:rsidRPr="003A2187" w:rsidRDefault="003A2187" w:rsidP="0044101A">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I</w:t>
      </w:r>
      <w:r w:rsidRPr="003A2187">
        <w:rPr>
          <w:rFonts w:ascii="ＭＳ 明朝" w:eastAsia="ＭＳ 明朝" w:hAnsi="ＭＳ 明朝" w:cs="Times New Roman" w:hint="eastAsia"/>
          <w:kern w:val="0"/>
          <w:szCs w:val="21"/>
        </w:rPr>
        <w:t>)　次のものを含む、合衆国の輸出の市場機会を減少させ、又はとりわけ、輸入センシティブな産品に関して、不公正に農産物市場を歪曲し合衆国の損害となる慣行を減少させる</w:t>
      </w:r>
      <w:r w:rsidR="005452A8">
        <w:rPr>
          <w:rFonts w:ascii="ＭＳ 明朝" w:eastAsia="ＭＳ 明朝" w:hAnsi="ＭＳ 明朝" w:cs="Times New Roman" w:hint="eastAsia"/>
          <w:kern w:val="0"/>
          <w:szCs w:val="21"/>
        </w:rPr>
        <w:t>規則</w:t>
      </w:r>
      <w:r w:rsidRPr="003A2187">
        <w:rPr>
          <w:rFonts w:ascii="ＭＳ 明朝" w:eastAsia="ＭＳ 明朝" w:hAnsi="ＭＳ 明朝" w:cs="Times New Roman" w:hint="eastAsia"/>
          <w:kern w:val="0"/>
          <w:szCs w:val="21"/>
        </w:rPr>
        <w:t>の開発、強化及び明確化</w:t>
      </w:r>
      <w:r w:rsidR="005452A8">
        <w:rPr>
          <w:rFonts w:ascii="ＭＳ 明朝" w:eastAsia="ＭＳ 明朝" w:hAnsi="ＭＳ 明朝" w:cs="Times New Roman" w:hint="eastAsia"/>
          <w:kern w:val="0"/>
          <w:szCs w:val="21"/>
        </w:rPr>
        <w:t>並びにこれらの規則が効率的、迅速かつ効果的な紛争解決に服することの確保</w:t>
      </w:r>
    </w:p>
    <w:p w:rsidR="003A2187" w:rsidRPr="003A2187" w:rsidRDefault="0044101A" w:rsidP="005452A8">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003A2187" w:rsidRPr="003A2187">
        <w:rPr>
          <w:rFonts w:ascii="ＭＳ 明朝" w:eastAsia="ＭＳ 明朝" w:hAnsi="ＭＳ 明朝" w:cs="Times New Roman" w:hint="eastAsia"/>
          <w:kern w:val="0"/>
          <w:szCs w:val="21"/>
        </w:rPr>
        <w:t xml:space="preserve">　国家貿易企業の運営における価格の透明性の要求に重点をおいて、国家貿易企業の不公正又は貿易歪曲的な行為及びその他の行政制度並びに末端での補助化、価格差別及び価格切下げのために当該その他の制度</w:t>
      </w:r>
    </w:p>
    <w:p w:rsidR="003A2187" w:rsidRPr="003A2187" w:rsidRDefault="003A2187" w:rsidP="005452A8">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ii</w:t>
      </w:r>
      <w:r w:rsidRPr="003A2187">
        <w:rPr>
          <w:rFonts w:ascii="ＭＳ 明朝" w:eastAsia="ＭＳ 明朝" w:hAnsi="ＭＳ 明朝" w:cs="Times New Roman" w:hint="eastAsia"/>
          <w:kern w:val="0"/>
          <w:szCs w:val="21"/>
        </w:rPr>
        <w:t>)　不公正な通商制限又は商業上の要求、例えば、バイオテクノジーを含む新技術に影響を与える表示。</w:t>
      </w:r>
    </w:p>
    <w:p w:rsidR="003A2187" w:rsidRPr="003A2187" w:rsidRDefault="003A2187" w:rsidP="005452A8">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iii</w:t>
      </w:r>
      <w:r w:rsidRPr="003A2187">
        <w:rPr>
          <w:rFonts w:ascii="ＭＳ 明朝" w:eastAsia="ＭＳ 明朝" w:hAnsi="ＭＳ 明朝" w:cs="Times New Roman" w:hint="eastAsia"/>
          <w:kern w:val="0"/>
          <w:szCs w:val="21"/>
        </w:rPr>
        <w:t xml:space="preserve">)　</w:t>
      </w:r>
      <w:r w:rsidR="00156AB9">
        <w:rPr>
          <w:rFonts w:ascii="ＭＳ 明朝" w:eastAsia="ＭＳ 明朝" w:hAnsi="ＭＳ 明朝" w:cs="Times New Roman" w:hint="eastAsia"/>
          <w:kern w:val="0"/>
          <w:szCs w:val="21"/>
        </w:rPr>
        <w:t>ウルグアイ・ラウンド</w:t>
      </w:r>
      <w:r w:rsidR="00882C15">
        <w:rPr>
          <w:rFonts w:ascii="ＭＳ 明朝" w:eastAsia="ＭＳ 明朝" w:hAnsi="ＭＳ 明朝" w:cs="Times New Roman" w:hint="eastAsia"/>
          <w:kern w:val="0"/>
          <w:szCs w:val="21"/>
        </w:rPr>
        <w:t>協定又は二国間若しくは地域的</w:t>
      </w:r>
      <w:r w:rsidR="005210E5">
        <w:rPr>
          <w:rFonts w:ascii="ＭＳ 明朝" w:eastAsia="ＭＳ 明朝" w:hAnsi="ＭＳ 明朝" w:cs="Times New Roman" w:hint="eastAsia"/>
          <w:kern w:val="0"/>
          <w:szCs w:val="21"/>
        </w:rPr>
        <w:t>通商協定</w:t>
      </w:r>
      <w:r w:rsidR="00882C15">
        <w:rPr>
          <w:rFonts w:ascii="ＭＳ 明朝" w:eastAsia="ＭＳ 明朝" w:hAnsi="ＭＳ 明朝" w:cs="Times New Roman" w:hint="eastAsia"/>
          <w:kern w:val="0"/>
          <w:szCs w:val="21"/>
        </w:rPr>
        <w:t>の義務</w:t>
      </w:r>
      <w:r w:rsidRPr="003A2187">
        <w:rPr>
          <w:rFonts w:ascii="ＭＳ 明朝" w:eastAsia="ＭＳ 明朝" w:hAnsi="ＭＳ 明朝" w:cs="Times New Roman" w:hint="eastAsia"/>
          <w:kern w:val="0"/>
          <w:szCs w:val="21"/>
        </w:rPr>
        <w:t>に違反して科学的根拠に基づかないものを含む不公正な衛生検疫制限。</w:t>
      </w:r>
    </w:p>
    <w:p w:rsidR="003A2187" w:rsidRPr="003A2187" w:rsidRDefault="003A2187" w:rsidP="005452A8">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i</w:t>
      </w:r>
      <w:r w:rsidR="0044101A">
        <w:rPr>
          <w:rFonts w:ascii="ＭＳ 明朝" w:eastAsia="ＭＳ 明朝" w:hAnsi="ＭＳ 明朝" w:cs="Times New Roman"/>
          <w:kern w:val="0"/>
          <w:szCs w:val="21"/>
        </w:rPr>
        <w:t>v</w:t>
      </w:r>
      <w:r w:rsidRPr="003A2187">
        <w:rPr>
          <w:rFonts w:ascii="ＭＳ 明朝" w:eastAsia="ＭＳ 明朝" w:hAnsi="ＭＳ 明朝" w:cs="Times New Roman" w:hint="eastAsia"/>
          <w:kern w:val="0"/>
          <w:szCs w:val="21"/>
        </w:rPr>
        <w:t>)　その他の貿易についての不公正な技術的障害</w:t>
      </w:r>
    </w:p>
    <w:p w:rsidR="003A2187" w:rsidRPr="003A2187" w:rsidRDefault="0044101A" w:rsidP="005452A8">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(v</w:t>
      </w:r>
      <w:r w:rsidR="003A2187" w:rsidRPr="003A2187">
        <w:rPr>
          <w:rFonts w:ascii="ＭＳ 明朝" w:eastAsia="ＭＳ 明朝" w:hAnsi="ＭＳ 明朝" w:cs="Times New Roman" w:hint="eastAsia"/>
          <w:kern w:val="0"/>
          <w:szCs w:val="21"/>
        </w:rPr>
        <w:t>)　関税割当の執行における制限的規則</w:t>
      </w:r>
    </w:p>
    <w:p w:rsidR="003A2187" w:rsidRPr="003A2187" w:rsidRDefault="003A2187" w:rsidP="005452A8">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J</w:t>
      </w:r>
      <w:r w:rsidRPr="003A2187">
        <w:rPr>
          <w:rFonts w:ascii="ＭＳ 明朝" w:eastAsia="ＭＳ 明朝" w:hAnsi="ＭＳ 明朝" w:cs="Times New Roman" w:hint="eastAsia"/>
          <w:kern w:val="0"/>
          <w:szCs w:val="21"/>
        </w:rPr>
        <w:t>)　輸入救済制度の改善において腐敗しやすい又は周期的な産品の独特な性格を認めると同時に腐敗しやすい又は周期的な産品の貿易に逆の悪影響を与える慣行の削減</w:t>
      </w:r>
    </w:p>
    <w:p w:rsidR="003A2187" w:rsidRPr="003A2187" w:rsidRDefault="0044101A" w:rsidP="005452A8">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(K)</w:t>
      </w:r>
      <w:r w:rsidR="003A2187" w:rsidRPr="003A2187">
        <w:rPr>
          <w:rFonts w:ascii="ＭＳ 明朝" w:eastAsia="ＭＳ 明朝" w:hAnsi="ＭＳ 明朝" w:cs="Times New Roman" w:hint="eastAsia"/>
          <w:kern w:val="0"/>
          <w:szCs w:val="21"/>
        </w:rPr>
        <w:t xml:space="preserve">　合衆国の生産者が他の国において使用しているのと同等の腐敗しやすい又は周期的な産品についての輸入救済手続の容認</w:t>
      </w:r>
    </w:p>
    <w:p w:rsidR="003A2187" w:rsidRPr="003A2187" w:rsidRDefault="003A2187" w:rsidP="005452A8">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44101A">
        <w:rPr>
          <w:rFonts w:ascii="ＭＳ 明朝" w:eastAsia="ＭＳ 明朝" w:hAnsi="ＭＳ 明朝" w:cs="Times New Roman" w:hint="eastAsia"/>
          <w:kern w:val="0"/>
          <w:szCs w:val="21"/>
        </w:rPr>
        <w:t>L</w:t>
      </w:r>
      <w:r w:rsidRPr="003A2187">
        <w:rPr>
          <w:rFonts w:ascii="ＭＳ 明朝" w:eastAsia="ＭＳ 明朝" w:hAnsi="ＭＳ 明朝" w:cs="Times New Roman" w:hint="eastAsia"/>
          <w:kern w:val="0"/>
          <w:szCs w:val="21"/>
        </w:rPr>
        <w:t>)　交渉の当事国が合衆国の既存の通商協定の規定を受け入れることを怠ったか否か、これらの協定に基づく当該国の義務を迂回しているか否かを考慮する。</w:t>
      </w:r>
    </w:p>
    <w:p w:rsidR="003A2187" w:rsidRPr="003A2187" w:rsidRDefault="003A2187" w:rsidP="005452A8">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5452A8">
        <w:rPr>
          <w:rFonts w:ascii="ＭＳ 明朝" w:eastAsia="ＭＳ 明朝" w:hAnsi="ＭＳ 明朝" w:cs="Times New Roman" w:hint="eastAsia"/>
          <w:kern w:val="0"/>
          <w:szCs w:val="21"/>
        </w:rPr>
        <w:t>M</w:t>
      </w:r>
      <w:r w:rsidRPr="003A2187">
        <w:rPr>
          <w:rFonts w:ascii="ＭＳ 明朝" w:eastAsia="ＭＳ 明朝" w:hAnsi="ＭＳ 明朝" w:cs="Times New Roman" w:hint="eastAsia"/>
          <w:kern w:val="0"/>
          <w:szCs w:val="21"/>
        </w:rPr>
        <w:t>)　主要生産国が合衆国の既存の通商協定の規定を受け入れることを怠たり又はこれらの協定に基づく当該国の義務を迂回していることを理由に、産品が市場撹乱の対象となっているか否かを考慮する。</w:t>
      </w:r>
    </w:p>
    <w:p w:rsidR="003A2187" w:rsidRPr="003A2187" w:rsidRDefault="003A2187" w:rsidP="005452A8">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5452A8">
        <w:rPr>
          <w:rFonts w:ascii="ＭＳ 明朝" w:eastAsia="ＭＳ 明朝" w:hAnsi="ＭＳ 明朝" w:cs="Times New Roman" w:hint="eastAsia"/>
          <w:kern w:val="0"/>
          <w:szCs w:val="21"/>
        </w:rPr>
        <w:t>N</w:t>
      </w:r>
      <w:r w:rsidRPr="003A2187">
        <w:rPr>
          <w:rFonts w:ascii="ＭＳ 明朝" w:eastAsia="ＭＳ 明朝" w:hAnsi="ＭＳ 明朝" w:cs="Times New Roman" w:hint="eastAsia"/>
          <w:kern w:val="0"/>
          <w:szCs w:val="21"/>
        </w:rPr>
        <w:t>)　当該国が世界貿易機関の農業における意味のある市場自由化の約束を受諾する</w:t>
      </w:r>
      <w:r w:rsidRPr="003A2187">
        <w:rPr>
          <w:rFonts w:ascii="ＭＳ 明朝" w:eastAsia="ＭＳ 明朝" w:hAnsi="ＭＳ 明朝" w:cs="Times New Roman" w:hint="eastAsia"/>
          <w:kern w:val="0"/>
          <w:szCs w:val="21"/>
        </w:rPr>
        <w:lastRenderedPageBreak/>
        <w:t>ことの別な方法での確保</w:t>
      </w:r>
    </w:p>
    <w:p w:rsidR="003A2187" w:rsidRPr="003A2187" w:rsidRDefault="003A2187" w:rsidP="005452A8">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5452A8">
        <w:rPr>
          <w:rFonts w:ascii="ＭＳ 明朝" w:eastAsia="ＭＳ 明朝" w:hAnsi="ＭＳ 明朝" w:cs="Times New Roman" w:hint="eastAsia"/>
          <w:kern w:val="0"/>
          <w:szCs w:val="21"/>
        </w:rPr>
        <w:t>O</w:t>
      </w:r>
      <w:r w:rsidRPr="003A2187">
        <w:rPr>
          <w:rFonts w:ascii="ＭＳ 明朝" w:eastAsia="ＭＳ 明朝" w:hAnsi="ＭＳ 明朝" w:cs="Times New Roman" w:hint="eastAsia"/>
          <w:kern w:val="0"/>
          <w:szCs w:val="21"/>
        </w:rPr>
        <w:t>)　合衆国が加盟国である農業に関する協定が合衆国の農業に与える衝撃を考慮する。</w:t>
      </w:r>
    </w:p>
    <w:p w:rsidR="003A2187" w:rsidRPr="003A2187" w:rsidRDefault="003A2187" w:rsidP="005452A8">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5452A8">
        <w:rPr>
          <w:rFonts w:ascii="ＭＳ 明朝" w:eastAsia="ＭＳ 明朝" w:hAnsi="ＭＳ 明朝" w:cs="Times New Roman" w:hint="eastAsia"/>
          <w:kern w:val="0"/>
          <w:szCs w:val="21"/>
        </w:rPr>
        <w:t>P</w:t>
      </w:r>
      <w:r w:rsidRPr="003A2187">
        <w:rPr>
          <w:rFonts w:ascii="ＭＳ 明朝" w:eastAsia="ＭＳ 明朝" w:hAnsi="ＭＳ 明朝" w:cs="Times New Roman" w:hint="eastAsia"/>
          <w:kern w:val="0"/>
          <w:szCs w:val="21"/>
        </w:rPr>
        <w:t>)　誠実な食糧援助計画</w:t>
      </w:r>
      <w:r w:rsidR="00882C15">
        <w:rPr>
          <w:rFonts w:ascii="ＭＳ 明朝" w:eastAsia="ＭＳ 明朝" w:hAnsi="ＭＳ 明朝" w:cs="Times New Roman" w:hint="eastAsia"/>
          <w:kern w:val="0"/>
          <w:szCs w:val="21"/>
        </w:rPr>
        <w:t>、</w:t>
      </w:r>
      <w:r w:rsidRPr="003A2187">
        <w:rPr>
          <w:rFonts w:ascii="ＭＳ 明朝" w:eastAsia="ＭＳ 明朝" w:hAnsi="ＭＳ 明朝" w:cs="Times New Roman" w:hint="eastAsia"/>
          <w:kern w:val="0"/>
          <w:szCs w:val="21"/>
        </w:rPr>
        <w:t>市場開発及び輸出信用計画</w:t>
      </w:r>
      <w:r w:rsidR="00882C15" w:rsidRPr="00882C15">
        <w:rPr>
          <w:rFonts w:ascii="ＭＳ 明朝" w:eastAsia="ＭＳ 明朝" w:hAnsi="ＭＳ 明朝" w:cs="Times New Roman" w:hint="eastAsia"/>
          <w:kern w:val="0"/>
          <w:szCs w:val="21"/>
        </w:rPr>
        <w:t>の維持</w:t>
      </w:r>
    </w:p>
    <w:p w:rsidR="003A2187" w:rsidRPr="003A2187" w:rsidRDefault="003A2187" w:rsidP="005452A8">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C01252">
        <w:rPr>
          <w:rFonts w:ascii="ＭＳ 明朝" w:eastAsia="ＭＳ 明朝" w:hAnsi="ＭＳ 明朝" w:cs="Times New Roman" w:hint="eastAsia"/>
          <w:kern w:val="0"/>
          <w:szCs w:val="21"/>
        </w:rPr>
        <w:t>Q</w:t>
      </w:r>
      <w:r w:rsidR="005452A8">
        <w:rPr>
          <w:rFonts w:ascii="ＭＳ 明朝" w:eastAsia="ＭＳ 明朝" w:hAnsi="ＭＳ 明朝" w:cs="Times New Roman" w:hint="eastAsia"/>
          <w:kern w:val="0"/>
          <w:szCs w:val="21"/>
        </w:rPr>
        <w:t>)</w:t>
      </w:r>
      <w:r w:rsidRPr="003A2187">
        <w:rPr>
          <w:rFonts w:ascii="ＭＳ 明朝" w:eastAsia="ＭＳ 明朝" w:hAnsi="ＭＳ 明朝" w:cs="Times New Roman" w:hint="eastAsia"/>
          <w:kern w:val="0"/>
          <w:szCs w:val="21"/>
        </w:rPr>
        <w:t xml:space="preserve">　多角的枠組み及び二国間交渉における可能な幅広い市場アクセスの探求を交渉が同時に合衆国の輸入センシティヴな産品（関税割当の対象産品を含む）に与える影響を考慮しつつ行なう。</w:t>
      </w:r>
    </w:p>
    <w:p w:rsidR="003A2187" w:rsidRPr="003A2187" w:rsidRDefault="003A2187" w:rsidP="003A2187">
      <w:pPr>
        <w:wordWrap w:val="0"/>
        <w:autoSpaceDE w:val="0"/>
        <w:autoSpaceDN w:val="0"/>
        <w:adjustRightInd w:val="0"/>
        <w:spacing w:line="357" w:lineRule="exact"/>
        <w:ind w:leftChars="200" w:left="840" w:hangingChars="200" w:hanging="42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5F6FB2">
        <w:rPr>
          <w:rFonts w:ascii="ＭＳ 明朝" w:eastAsia="ＭＳ 明朝" w:hAnsi="ＭＳ 明朝" w:cs="Times New Roman" w:hint="eastAsia"/>
          <w:kern w:val="0"/>
          <w:szCs w:val="21"/>
        </w:rPr>
        <w:t>R</w:t>
      </w:r>
      <w:r w:rsidRPr="003A2187">
        <w:rPr>
          <w:rFonts w:ascii="ＭＳ 明朝" w:eastAsia="ＭＳ 明朝" w:hAnsi="ＭＳ 明朝" w:cs="Times New Roman" w:hint="eastAsia"/>
          <w:kern w:val="0"/>
          <w:szCs w:val="21"/>
        </w:rPr>
        <w:t>)　ダンピング及びセーフガード並びにこれらに関連する分野に関する調査における腐敗しやすい又は周期的な産品の取扱いについて国際的な合意</w:t>
      </w:r>
      <w:r w:rsidR="005F6FB2">
        <w:rPr>
          <w:rFonts w:ascii="ＭＳ 明朝" w:eastAsia="ＭＳ 明朝" w:hAnsi="ＭＳ 明朝" w:cs="Times New Roman" w:hint="eastAsia"/>
          <w:kern w:val="0"/>
          <w:szCs w:val="21"/>
        </w:rPr>
        <w:t>の獲得</w:t>
      </w:r>
      <w:r w:rsidRPr="003A2187">
        <w:rPr>
          <w:rFonts w:ascii="ＭＳ 明朝" w:eastAsia="ＭＳ 明朝" w:hAnsi="ＭＳ 明朝" w:cs="Times New Roman" w:hint="eastAsia"/>
          <w:kern w:val="0"/>
          <w:szCs w:val="21"/>
        </w:rPr>
        <w:t>。</w:t>
      </w:r>
    </w:p>
    <w:p w:rsidR="003A2187" w:rsidRPr="003A2187" w:rsidRDefault="003A2187" w:rsidP="005F6FB2">
      <w:pPr>
        <w:wordWrap w:val="0"/>
        <w:autoSpaceDE w:val="0"/>
        <w:autoSpaceDN w:val="0"/>
        <w:adjustRightInd w:val="0"/>
        <w:spacing w:line="357" w:lineRule="exact"/>
        <w:ind w:leftChars="200" w:left="840" w:hangingChars="200" w:hanging="420"/>
        <w:rPr>
          <w:rFonts w:ascii="ＭＳ 明朝" w:eastAsia="ＭＳ 明朝" w:hAnsi="ＭＳ 明朝" w:cs="Times New Roman"/>
          <w:kern w:val="0"/>
          <w:szCs w:val="21"/>
        </w:rPr>
      </w:pPr>
      <w:r w:rsidRPr="003A2187">
        <w:rPr>
          <w:rFonts w:ascii="ＭＳ 明朝" w:eastAsia="ＭＳ 明朝" w:hAnsi="ＭＳ 明朝" w:cs="Times New Roman" w:hint="eastAsia"/>
          <w:kern w:val="0"/>
          <w:szCs w:val="21"/>
        </w:rPr>
        <w:t>(</w:t>
      </w:r>
      <w:r w:rsidR="005F6FB2">
        <w:rPr>
          <w:rFonts w:ascii="ＭＳ 明朝" w:eastAsia="ＭＳ 明朝" w:hAnsi="ＭＳ 明朝" w:cs="Times New Roman" w:hint="eastAsia"/>
          <w:kern w:val="0"/>
          <w:szCs w:val="21"/>
        </w:rPr>
        <w:t>S</w:t>
      </w:r>
      <w:r w:rsidRPr="003A2187">
        <w:rPr>
          <w:rFonts w:ascii="ＭＳ 明朝" w:eastAsia="ＭＳ 明朝" w:hAnsi="ＭＳ 明朝" w:cs="Times New Roman" w:hint="eastAsia"/>
          <w:kern w:val="0"/>
          <w:szCs w:val="21"/>
        </w:rPr>
        <w:t xml:space="preserve">)　</w:t>
      </w:r>
      <w:r w:rsidR="00156AB9">
        <w:rPr>
          <w:rFonts w:ascii="ＭＳ 明朝" w:eastAsia="ＭＳ 明朝" w:hAnsi="ＭＳ 明朝" w:cs="Times New Roman" w:hint="eastAsia"/>
          <w:kern w:val="0"/>
          <w:szCs w:val="21"/>
        </w:rPr>
        <w:t>ウルグアイ・ラウンド</w:t>
      </w:r>
      <w:r w:rsidRPr="003A2187">
        <w:rPr>
          <w:rFonts w:ascii="ＭＳ 明朝" w:eastAsia="ＭＳ 明朝" w:hAnsi="ＭＳ 明朝" w:cs="Times New Roman" w:hint="eastAsia"/>
          <w:kern w:val="0"/>
          <w:szCs w:val="21"/>
        </w:rPr>
        <w:t>の実施期間の最後における各国の市場アクセス譲許表で定めた各国の（農業協定で定義する）助成合計量の計算の基礎となる共通の基準年の策定</w:t>
      </w:r>
    </w:p>
    <w:p w:rsidR="002B34DE" w:rsidRPr="005F6FB2" w:rsidRDefault="005F6FB2" w:rsidP="005F6FB2">
      <w:pPr>
        <w:wordWrap w:val="0"/>
        <w:autoSpaceDE w:val="0"/>
        <w:autoSpaceDN w:val="0"/>
        <w:adjustRightInd w:val="0"/>
        <w:spacing w:line="357" w:lineRule="exact"/>
        <w:ind w:leftChars="200" w:left="840" w:hangingChars="200" w:hanging="420"/>
        <w:rPr>
          <w:rFonts w:ascii="ＭＳ 明朝" w:eastAsia="ＭＳ 明朝" w:hAnsi="ＭＳ 明朝" w:cs="Times New Roman"/>
          <w:kern w:val="0"/>
          <w:szCs w:val="21"/>
        </w:rPr>
      </w:pPr>
      <w:r>
        <w:t>(</w:t>
      </w:r>
      <w:r w:rsidR="002B34DE">
        <w:rPr>
          <w:rFonts w:hint="eastAsia"/>
        </w:rPr>
        <w:t>T</w:t>
      </w:r>
      <w:r w:rsidR="002B34DE">
        <w:rPr>
          <w:rFonts w:hint="eastAsia"/>
        </w:rPr>
        <w:t>）多国間</w:t>
      </w:r>
      <w:r>
        <w:rPr>
          <w:rFonts w:hint="eastAsia"/>
        </w:rPr>
        <w:t>及び</w:t>
      </w:r>
      <w:r w:rsidR="002B34DE" w:rsidRPr="005F6FB2">
        <w:rPr>
          <w:rFonts w:ascii="ＭＳ 明朝" w:eastAsia="ＭＳ 明朝" w:hAnsi="ＭＳ 明朝" w:cs="Times New Roman" w:hint="eastAsia"/>
          <w:kern w:val="0"/>
          <w:szCs w:val="21"/>
        </w:rPr>
        <w:t>二国間交渉を通じて関税</w:t>
      </w:r>
      <w:r w:rsidRPr="005F6FB2">
        <w:rPr>
          <w:rFonts w:ascii="ＭＳ 明朝" w:eastAsia="ＭＳ 明朝" w:hAnsi="ＭＳ 明朝" w:cs="Times New Roman" w:hint="eastAsia"/>
          <w:kern w:val="0"/>
          <w:szCs w:val="21"/>
        </w:rPr>
        <w:t>割当の</w:t>
      </w:r>
      <w:r w:rsidR="002B34DE" w:rsidRPr="005F6FB2">
        <w:rPr>
          <w:rFonts w:ascii="ＭＳ 明朝" w:eastAsia="ＭＳ 明朝" w:hAnsi="ＭＳ 明朝" w:cs="Times New Roman" w:hint="eastAsia"/>
          <w:kern w:val="0"/>
          <w:szCs w:val="21"/>
        </w:rPr>
        <w:t>管理の透明性を確保</w:t>
      </w:r>
      <w:r w:rsidRPr="005F6FB2">
        <w:rPr>
          <w:rFonts w:ascii="ＭＳ 明朝" w:eastAsia="ＭＳ 明朝" w:hAnsi="ＭＳ 明朝" w:cs="Times New Roman" w:hint="eastAsia"/>
          <w:kern w:val="0"/>
          <w:szCs w:val="21"/>
        </w:rPr>
        <w:t>すること</w:t>
      </w:r>
    </w:p>
    <w:p w:rsidR="002B34DE" w:rsidRDefault="005F6FB2" w:rsidP="005F6FB2">
      <w:pPr>
        <w:wordWrap w:val="0"/>
        <w:autoSpaceDE w:val="0"/>
        <w:autoSpaceDN w:val="0"/>
        <w:adjustRightInd w:val="0"/>
        <w:spacing w:line="357" w:lineRule="exact"/>
        <w:ind w:leftChars="200" w:left="840" w:hangingChars="200" w:hanging="420"/>
      </w:pPr>
      <w:r>
        <w:rPr>
          <w:rFonts w:ascii="ＭＳ 明朝" w:eastAsia="ＭＳ 明朝" w:hAnsi="ＭＳ 明朝" w:cs="Times New Roman"/>
          <w:kern w:val="0"/>
          <w:szCs w:val="21"/>
        </w:rPr>
        <w:t>(</w:t>
      </w:r>
      <w:r w:rsidR="002B34DE" w:rsidRPr="005F6FB2">
        <w:rPr>
          <w:rFonts w:ascii="ＭＳ 明朝" w:eastAsia="ＭＳ 明朝" w:hAnsi="ＭＳ 明朝" w:cs="Times New Roman" w:hint="eastAsia"/>
          <w:kern w:val="0"/>
          <w:szCs w:val="21"/>
        </w:rPr>
        <w:t>U）透明性と手続きの公平性を確保</w:t>
      </w:r>
      <w:r w:rsidR="006874C6">
        <w:rPr>
          <w:rFonts w:ascii="ＭＳ 明朝" w:eastAsia="ＭＳ 明朝" w:hAnsi="ＭＳ 明朝" w:cs="Times New Roman" w:hint="eastAsia"/>
          <w:kern w:val="0"/>
          <w:szCs w:val="21"/>
        </w:rPr>
        <w:t>並びに地理的擁護の保護の</w:t>
      </w:r>
      <w:r w:rsidR="002B34DE" w:rsidRPr="005F6FB2">
        <w:rPr>
          <w:rFonts w:ascii="ＭＳ 明朝" w:eastAsia="ＭＳ 明朝" w:hAnsi="ＭＳ 明朝" w:cs="Times New Roman" w:hint="eastAsia"/>
          <w:kern w:val="0"/>
          <w:szCs w:val="21"/>
        </w:rPr>
        <w:t>失敗</w:t>
      </w:r>
      <w:r w:rsidR="006874C6">
        <w:rPr>
          <w:rFonts w:ascii="ＭＳ 明朝" w:eastAsia="ＭＳ 明朝" w:hAnsi="ＭＳ 明朝" w:cs="Times New Roman" w:hint="eastAsia"/>
          <w:kern w:val="0"/>
          <w:szCs w:val="21"/>
        </w:rPr>
        <w:t>を含む</w:t>
      </w:r>
      <w:r w:rsidR="002B34DE" w:rsidRPr="005F6FB2">
        <w:rPr>
          <w:rFonts w:ascii="ＭＳ 明朝" w:eastAsia="ＭＳ 明朝" w:hAnsi="ＭＳ 明朝" w:cs="Times New Roman" w:hint="eastAsia"/>
          <w:kern w:val="0"/>
          <w:szCs w:val="21"/>
        </w:rPr>
        <w:t>、地理的表示</w:t>
      </w:r>
      <w:r>
        <w:rPr>
          <w:rFonts w:ascii="ＭＳ 明朝" w:eastAsia="ＭＳ 明朝" w:hAnsi="ＭＳ 明朝" w:cs="Times New Roman" w:hint="eastAsia"/>
          <w:kern w:val="0"/>
          <w:szCs w:val="21"/>
        </w:rPr>
        <w:t>の</w:t>
      </w:r>
      <w:r w:rsidR="002B34DE" w:rsidRPr="005F6FB2">
        <w:rPr>
          <w:rFonts w:ascii="ＭＳ 明朝" w:eastAsia="ＭＳ 明朝" w:hAnsi="ＭＳ 明朝" w:cs="Times New Roman" w:hint="eastAsia"/>
          <w:kern w:val="0"/>
          <w:szCs w:val="21"/>
        </w:rPr>
        <w:t>保護</w:t>
      </w:r>
      <w:r w:rsidR="00D414CE">
        <w:rPr>
          <w:rFonts w:ascii="ＭＳ 明朝" w:eastAsia="ＭＳ 明朝" w:hAnsi="ＭＳ 明朝" w:cs="Times New Roman" w:hint="eastAsia"/>
          <w:kern w:val="0"/>
          <w:szCs w:val="21"/>
        </w:rPr>
        <w:t>又は</w:t>
      </w:r>
      <w:r w:rsidR="002B34DE" w:rsidRPr="005F6FB2">
        <w:rPr>
          <w:rFonts w:ascii="ＭＳ 明朝" w:eastAsia="ＭＳ 明朝" w:hAnsi="ＭＳ 明朝" w:cs="Times New Roman" w:hint="eastAsia"/>
          <w:kern w:val="0"/>
          <w:szCs w:val="21"/>
        </w:rPr>
        <w:t>認識</w:t>
      </w:r>
      <w:r w:rsidR="00D414CE">
        <w:rPr>
          <w:rFonts w:ascii="ＭＳ 明朝" w:eastAsia="ＭＳ 明朝" w:hAnsi="ＭＳ 明朝" w:cs="Times New Roman" w:hint="eastAsia"/>
          <w:kern w:val="0"/>
          <w:szCs w:val="21"/>
        </w:rPr>
        <w:t>の</w:t>
      </w:r>
      <w:r w:rsidR="002B34DE" w:rsidRPr="005F6FB2">
        <w:rPr>
          <w:rFonts w:ascii="ＭＳ 明朝" w:eastAsia="ＭＳ 明朝" w:hAnsi="ＭＳ 明朝" w:cs="Times New Roman" w:hint="eastAsia"/>
          <w:kern w:val="0"/>
          <w:szCs w:val="21"/>
        </w:rPr>
        <w:t>ための国の</w:t>
      </w:r>
      <w:r w:rsidR="00D414CE">
        <w:rPr>
          <w:rFonts w:ascii="ＭＳ 明朝" w:eastAsia="ＭＳ 明朝" w:hAnsi="ＭＳ 明朝" w:cs="Times New Roman" w:hint="eastAsia"/>
          <w:kern w:val="0"/>
          <w:szCs w:val="21"/>
        </w:rPr>
        <w:t>制度</w:t>
      </w:r>
      <w:r w:rsidR="002B34DE" w:rsidRPr="005F6FB2">
        <w:rPr>
          <w:rFonts w:ascii="ＭＳ 明朝" w:eastAsia="ＭＳ 明朝" w:hAnsi="ＭＳ 明朝" w:cs="Times New Roman" w:hint="eastAsia"/>
          <w:kern w:val="0"/>
          <w:szCs w:val="21"/>
        </w:rPr>
        <w:t>の不適切な使用によ</w:t>
      </w:r>
      <w:r w:rsidR="006874C6">
        <w:rPr>
          <w:rFonts w:ascii="ＭＳ 明朝" w:eastAsia="ＭＳ 明朝" w:hAnsi="ＭＳ 明朝" w:cs="Times New Roman" w:hint="eastAsia"/>
          <w:kern w:val="0"/>
          <w:szCs w:val="21"/>
        </w:rPr>
        <w:t>る</w:t>
      </w:r>
      <w:r w:rsidR="002B34DE" w:rsidRPr="005F6FB2">
        <w:rPr>
          <w:rFonts w:ascii="ＭＳ 明朝" w:eastAsia="ＭＳ 明朝" w:hAnsi="ＭＳ 明朝" w:cs="Times New Roman" w:hint="eastAsia"/>
          <w:kern w:val="0"/>
          <w:szCs w:val="21"/>
        </w:rPr>
        <w:t>、米国製品の市場アクセスの弱</w:t>
      </w:r>
      <w:r w:rsidR="002B34DE">
        <w:rPr>
          <w:rFonts w:hint="eastAsia"/>
        </w:rPr>
        <w:t>体化</w:t>
      </w:r>
      <w:r w:rsidR="006874C6">
        <w:rPr>
          <w:rFonts w:hint="eastAsia"/>
        </w:rPr>
        <w:t>の</w:t>
      </w:r>
      <w:r w:rsidR="002B34DE">
        <w:rPr>
          <w:rFonts w:hint="eastAsia"/>
        </w:rPr>
        <w:t>排除</w:t>
      </w:r>
      <w:r w:rsidR="006874C6">
        <w:rPr>
          <w:rFonts w:hint="eastAsia"/>
        </w:rPr>
        <w:t>及び</w:t>
      </w:r>
      <w:r w:rsidR="002B34DE">
        <w:rPr>
          <w:rFonts w:hint="eastAsia"/>
        </w:rPr>
        <w:t>防止。</w:t>
      </w:r>
    </w:p>
    <w:p w:rsidR="009E71CE" w:rsidRPr="009E71CE" w:rsidRDefault="009E71CE" w:rsidP="009E71CE">
      <w:pPr>
        <w:wordWrap w:val="0"/>
        <w:autoSpaceDE w:val="0"/>
        <w:autoSpaceDN w:val="0"/>
        <w:adjustRightInd w:val="0"/>
        <w:spacing w:line="357" w:lineRule="exact"/>
        <w:ind w:leftChars="100" w:left="42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⑷</w:t>
      </w:r>
      <w:r w:rsidRPr="009E71CE">
        <w:rPr>
          <w:rFonts w:ascii="ＭＳ 明朝" w:eastAsia="ＭＳ 明朝" w:hAnsi="ＭＳ 明朝" w:cs="Times New Roman" w:hint="eastAsia"/>
          <w:kern w:val="0"/>
          <w:szCs w:val="21"/>
        </w:rPr>
        <w:t xml:space="preserve">　外国投資</w:t>
      </w:r>
    </w:p>
    <w:p w:rsidR="002B34DE" w:rsidRPr="002B34DE" w:rsidRDefault="002B34DE" w:rsidP="002B34DE">
      <w:pPr>
        <w:wordWrap w:val="0"/>
        <w:autoSpaceDE w:val="0"/>
        <w:autoSpaceDN w:val="0"/>
        <w:adjustRightInd w:val="0"/>
        <w:spacing w:line="357" w:lineRule="exact"/>
        <w:ind w:leftChars="200" w:left="420" w:firstLineChars="100" w:firstLine="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投資について高い水準で広範囲に規定している合衆国法が、国際法が求める水準に合致又は上回ると認めるので、外国での投資に関する合衆国の主要貿易交渉目標は、次のことにより、合衆国における外国投資家が合衆国における合衆国投資家以上の投資保護の実質的権利を許されることがないことを確保しながら外国での投資に対する人為的又は貿易歪曲的障壁の撤廃又は軽減すること及び投資家にとって合衆国の法的原則及び慣例のもとで可能なものと同等の重要な権利を確保することである。</w:t>
      </w:r>
    </w:p>
    <w:p w:rsidR="002B34DE" w:rsidRPr="002B34DE" w:rsidRDefault="002B34DE" w:rsidP="002B34DE">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2B34DE">
        <w:rPr>
          <w:rFonts w:ascii="ＭＳ 明朝" w:eastAsia="ＭＳ 明朝" w:hAnsi="ＭＳ 明朝" w:cs="Times New Roman" w:hint="eastAsia"/>
          <w:spacing w:val="2"/>
          <w:kern w:val="0"/>
          <w:szCs w:val="21"/>
        </w:rPr>
        <w:t>(A)　内国民待遇の例外</w:t>
      </w:r>
      <w:r w:rsidRPr="002B34DE">
        <w:rPr>
          <w:rFonts w:ascii="ＭＳ 明朝" w:eastAsia="ＭＳ 明朝" w:hAnsi="ＭＳ 明朝" w:cs="Times New Roman" w:hint="eastAsia"/>
          <w:kern w:val="0"/>
          <w:szCs w:val="21"/>
        </w:rPr>
        <w:t>の撤廃又は軽減</w:t>
      </w:r>
    </w:p>
    <w:p w:rsidR="002B34DE" w:rsidRPr="002B34DE" w:rsidRDefault="002B34DE" w:rsidP="002B34DE">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2B34DE">
        <w:rPr>
          <w:rFonts w:ascii="ＭＳ 明朝" w:eastAsia="ＭＳ 明朝" w:hAnsi="ＭＳ 明朝" w:cs="Times New Roman" w:hint="eastAsia"/>
          <w:spacing w:val="2"/>
          <w:kern w:val="0"/>
          <w:szCs w:val="21"/>
        </w:rPr>
        <w:t>(B)　投資に関連する送金の自由化</w:t>
      </w:r>
    </w:p>
    <w:p w:rsidR="002B34DE" w:rsidRPr="002B34DE" w:rsidRDefault="002B34DE" w:rsidP="002B34DE">
      <w:pPr>
        <w:wordWrap w:val="0"/>
        <w:autoSpaceDE w:val="0"/>
        <w:autoSpaceDN w:val="0"/>
        <w:adjustRightInd w:val="0"/>
        <w:spacing w:line="357" w:lineRule="exact"/>
        <w:ind w:leftChars="200" w:left="634" w:hangingChars="100" w:hanging="214"/>
        <w:rPr>
          <w:rFonts w:ascii="ＭＳ 明朝" w:eastAsia="ＭＳ 明朝" w:hAnsi="ＭＳ 明朝" w:cs="Times New Roman"/>
          <w:kern w:val="0"/>
          <w:szCs w:val="21"/>
        </w:rPr>
      </w:pPr>
      <w:r w:rsidRPr="002B34DE">
        <w:rPr>
          <w:rFonts w:ascii="ＭＳ 明朝" w:eastAsia="ＭＳ 明朝" w:hAnsi="ＭＳ 明朝" w:cs="Times New Roman" w:hint="eastAsia"/>
          <w:spacing w:val="2"/>
          <w:kern w:val="0"/>
          <w:szCs w:val="21"/>
        </w:rPr>
        <w:t>(C)　検査要求、強制的技術移転及びその他の資本投下及び運営の障壁の</w:t>
      </w:r>
      <w:r w:rsidRPr="002B34DE">
        <w:rPr>
          <w:rFonts w:ascii="ＭＳ 明朝" w:eastAsia="ＭＳ 明朝" w:hAnsi="ＭＳ 明朝" w:cs="Times New Roman" w:hint="eastAsia"/>
          <w:kern w:val="0"/>
          <w:szCs w:val="21"/>
        </w:rPr>
        <w:t>撤廃又は軽減</w:t>
      </w:r>
    </w:p>
    <w:p w:rsidR="002B34DE" w:rsidRPr="002B34DE" w:rsidRDefault="002B34DE" w:rsidP="002B34DE">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(D)　合衆国の法的原則及び慣例に合致した収用及び収用補償の原則の確立の探求</w:t>
      </w:r>
    </w:p>
    <w:p w:rsidR="002B34DE" w:rsidRPr="002B34DE" w:rsidRDefault="002B34DE" w:rsidP="002B34DE">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(E)　適性手続の原則を含む合衆国の法的原則及び慣例に合致した公正で公平な取扱い原則の確立の探求</w:t>
      </w:r>
    </w:p>
    <w:p w:rsidR="002B34DE" w:rsidRPr="002B34DE" w:rsidRDefault="002B34DE" w:rsidP="002B34DE">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2B34DE">
        <w:rPr>
          <w:rFonts w:ascii="ＭＳ 明朝" w:eastAsia="ＭＳ 明朝" w:hAnsi="ＭＳ 明朝" w:cs="Times New Roman"/>
          <w:kern w:val="0"/>
          <w:szCs w:val="21"/>
        </w:rPr>
        <w:t>(F)</w:t>
      </w:r>
      <w:r w:rsidRPr="002B34DE">
        <w:rPr>
          <w:rFonts w:ascii="ＭＳ 明朝" w:eastAsia="ＭＳ 明朝" w:hAnsi="ＭＳ 明朝" w:cs="Times New Roman" w:hint="eastAsia"/>
          <w:kern w:val="0"/>
          <w:szCs w:val="21"/>
        </w:rPr>
        <w:t xml:space="preserve">　投資紛争解決の意味のある手続の規定</w:t>
      </w:r>
    </w:p>
    <w:p w:rsidR="002B34DE" w:rsidRPr="002B34DE" w:rsidRDefault="002B34DE" w:rsidP="002B34DE">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(G)　次のことを通じて、投資家と政府との投資紛争で用いる改善された制度の探求</w:t>
      </w:r>
    </w:p>
    <w:p w:rsidR="002B34DE" w:rsidRPr="002B34DE" w:rsidRDefault="002B34DE" w:rsidP="002B34DE">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　取るに足らない請求を減少させ、及び取るに足らない請求の提出を妨げる制度</w:t>
      </w:r>
    </w:p>
    <w:p w:rsidR="002B34DE" w:rsidRPr="002B34DE" w:rsidRDefault="002B34DE" w:rsidP="002B34DE">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(ⅱ)　効果のある仲裁人の選任及び速やかな請求の処理を確保する手続</w:t>
      </w:r>
    </w:p>
    <w:p w:rsidR="002B34DE" w:rsidRPr="002B34DE" w:rsidRDefault="002B34DE" w:rsidP="002B34DE">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(ⅲ)　政府の態度の形成への公衆の機会を増加させる手続</w:t>
      </w:r>
    </w:p>
    <w:p w:rsidR="002B34DE" w:rsidRPr="002B34DE" w:rsidRDefault="002B34DE" w:rsidP="002B34DE">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(ⅳ)　通商協定の投資条項の解釈の統一を与える上級委員会又は類似の制度</w:t>
      </w:r>
    </w:p>
    <w:p w:rsidR="002B34DE" w:rsidRPr="002B34DE" w:rsidRDefault="002B34DE" w:rsidP="002B34DE">
      <w:pPr>
        <w:wordWrap w:val="0"/>
        <w:autoSpaceDE w:val="0"/>
        <w:autoSpaceDN w:val="0"/>
        <w:adjustRightInd w:val="0"/>
        <w:spacing w:line="357" w:lineRule="exact"/>
        <w:ind w:leftChars="200" w:left="634" w:hangingChars="100" w:hanging="214"/>
        <w:rPr>
          <w:rFonts w:ascii="ＭＳ 明朝" w:eastAsia="ＭＳ 明朝" w:hAnsi="ＭＳ 明朝" w:cs="Times New Roman"/>
          <w:spacing w:val="2"/>
          <w:kern w:val="0"/>
          <w:szCs w:val="21"/>
        </w:rPr>
      </w:pPr>
      <w:r w:rsidRPr="002B34DE">
        <w:rPr>
          <w:rFonts w:ascii="ＭＳ 明朝" w:eastAsia="ＭＳ 明朝" w:hAnsi="ＭＳ 明朝" w:cs="Times New Roman" w:hint="eastAsia"/>
          <w:spacing w:val="2"/>
          <w:kern w:val="0"/>
          <w:szCs w:val="21"/>
        </w:rPr>
        <w:lastRenderedPageBreak/>
        <w:t>(H)　秘密である情報の保護の必要に合致する範囲で次により紛争解決制度における透明性の十分な措置の確保すること</w:t>
      </w:r>
    </w:p>
    <w:p w:rsidR="002B34DE" w:rsidRPr="002B34DE" w:rsidRDefault="002B34DE" w:rsidP="002B34DE">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　すべての紛争解決要請を速やかに公表することを確保する</w:t>
      </w:r>
    </w:p>
    <w:p w:rsidR="002B34DE" w:rsidRPr="002B34DE" w:rsidRDefault="002B34DE" w:rsidP="002B34DE">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(ⅱ)　次のことの確保</w:t>
      </w:r>
    </w:p>
    <w:p w:rsidR="002B34DE" w:rsidRPr="002B34DE" w:rsidRDefault="002B34DE" w:rsidP="002B34DE">
      <w:pPr>
        <w:wordWrap w:val="0"/>
        <w:autoSpaceDE w:val="0"/>
        <w:autoSpaceDN w:val="0"/>
        <w:adjustRightInd w:val="0"/>
        <w:spacing w:line="357" w:lineRule="exact"/>
        <w:ind w:leftChars="400" w:left="105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(I)　すべての議事、提出書類、認定及び決定を速やかに公表する</w:t>
      </w:r>
    </w:p>
    <w:p w:rsidR="002B34DE" w:rsidRPr="002B34DE" w:rsidRDefault="002B34DE" w:rsidP="002B34DE">
      <w:pPr>
        <w:wordWrap w:val="0"/>
        <w:autoSpaceDE w:val="0"/>
        <w:autoSpaceDN w:val="0"/>
        <w:adjustRightInd w:val="0"/>
        <w:spacing w:line="357" w:lineRule="exact"/>
        <w:ind w:leftChars="400" w:left="105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(Ⅱ)　すべての聴聞を公開する</w:t>
      </w:r>
    </w:p>
    <w:p w:rsidR="002B34DE" w:rsidRPr="002B34DE" w:rsidRDefault="002B34DE" w:rsidP="002B34DE">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2B34DE">
        <w:rPr>
          <w:rFonts w:ascii="ＭＳ 明朝" w:eastAsia="ＭＳ 明朝" w:hAnsi="ＭＳ 明朝" w:cs="Times New Roman" w:hint="eastAsia"/>
          <w:kern w:val="0"/>
          <w:szCs w:val="21"/>
        </w:rPr>
        <w:t>(ⅲ)　企業、団体及び非政府組織からの法廷の友の意見書を受理する制度の確立</w:t>
      </w:r>
    </w:p>
    <w:p w:rsidR="002B34DE" w:rsidRDefault="002B34DE" w:rsidP="002B34DE">
      <w:pPr>
        <w:wordWrap w:val="0"/>
        <w:autoSpaceDE w:val="0"/>
        <w:autoSpaceDN w:val="0"/>
        <w:adjustRightInd w:val="0"/>
        <w:spacing w:line="357" w:lineRule="exact"/>
        <w:ind w:leftChars="100" w:left="420" w:hangingChars="100" w:hanging="210"/>
      </w:pPr>
      <w:r>
        <w:rPr>
          <w:rFonts w:hint="eastAsia"/>
        </w:rPr>
        <w:t xml:space="preserve">⑸　</w:t>
      </w:r>
      <w:r w:rsidR="00705903" w:rsidRPr="00705903">
        <w:rPr>
          <w:rFonts w:hint="eastAsia"/>
        </w:rPr>
        <w:t>知的所有</w:t>
      </w:r>
    </w:p>
    <w:p w:rsidR="00705903" w:rsidRPr="00705903" w:rsidRDefault="00705903" w:rsidP="00705903">
      <w:pPr>
        <w:wordWrap w:val="0"/>
        <w:autoSpaceDE w:val="0"/>
        <w:autoSpaceDN w:val="0"/>
        <w:adjustRightInd w:val="0"/>
        <w:spacing w:line="357" w:lineRule="exact"/>
        <w:ind w:leftChars="200" w:left="420" w:firstLineChars="100" w:firstLine="210"/>
        <w:rPr>
          <w:rFonts w:ascii="ＭＳ 明朝" w:eastAsia="ＭＳ 明朝" w:hAnsi="ＭＳ 明朝" w:cs="Times New Roman"/>
          <w:kern w:val="0"/>
          <w:szCs w:val="21"/>
        </w:rPr>
      </w:pPr>
      <w:r w:rsidRPr="00705903">
        <w:rPr>
          <w:rFonts w:ascii="ＭＳ 明朝" w:eastAsia="ＭＳ 明朝" w:hAnsi="ＭＳ 明朝" w:cs="Times New Roman" w:hint="eastAsia"/>
          <w:kern w:val="0"/>
          <w:szCs w:val="21"/>
        </w:rPr>
        <w:t>貿易関連知的所有に関する合衆国の主要貿易交渉目標は、次のとおりとする。</w:t>
      </w:r>
    </w:p>
    <w:p w:rsidR="00705903" w:rsidRPr="00705903" w:rsidRDefault="00705903" w:rsidP="00705903">
      <w:pPr>
        <w:wordWrap w:val="0"/>
        <w:autoSpaceDE w:val="0"/>
        <w:autoSpaceDN w:val="0"/>
        <w:adjustRightInd w:val="0"/>
        <w:spacing w:line="357" w:lineRule="exact"/>
        <w:ind w:leftChars="200" w:left="848" w:hangingChars="200" w:hanging="428"/>
        <w:rPr>
          <w:rFonts w:ascii="ＭＳ 明朝" w:eastAsia="ＭＳ 明朝" w:hAnsi="ＭＳ 明朝" w:cs="Times New Roman"/>
          <w:spacing w:val="2"/>
          <w:kern w:val="0"/>
          <w:szCs w:val="21"/>
        </w:rPr>
      </w:pPr>
      <w:r w:rsidRPr="00705903">
        <w:rPr>
          <w:rFonts w:ascii="ＭＳ 明朝" w:eastAsia="ＭＳ 明朝" w:hAnsi="ＭＳ 明朝" w:cs="Times New Roman" w:hint="eastAsia"/>
          <w:spacing w:val="2"/>
          <w:kern w:val="0"/>
          <w:szCs w:val="21"/>
        </w:rPr>
        <w:t>(A)　次のことを通じることを含め、知的所有権の公平で効果的な保護の更なる増進</w:t>
      </w:r>
    </w:p>
    <w:p w:rsidR="00705903" w:rsidRPr="00705903" w:rsidRDefault="00705903" w:rsidP="00705903">
      <w:pPr>
        <w:wordWrap w:val="0"/>
        <w:autoSpaceDE w:val="0"/>
        <w:autoSpaceDN w:val="0"/>
        <w:adjustRightInd w:val="0"/>
        <w:spacing w:line="357" w:lineRule="exact"/>
        <w:ind w:leftChars="300" w:left="1058" w:hangingChars="200" w:hanging="428"/>
        <w:rPr>
          <w:rFonts w:ascii="ＭＳ 明朝" w:eastAsia="ＭＳ 明朝" w:hAnsi="ＭＳ 明朝" w:cs="Times New Roman"/>
          <w:spacing w:val="2"/>
          <w:kern w:val="0"/>
          <w:szCs w:val="21"/>
        </w:rPr>
      </w:pPr>
      <w:r w:rsidRPr="00705903">
        <w:rPr>
          <w:rFonts w:ascii="ＭＳ 明朝" w:eastAsia="ＭＳ 明朝" w:hAnsi="ＭＳ 明朝" w:cs="Times New Roman" w:hint="eastAsia"/>
          <w:spacing w:val="2"/>
          <w:kern w:val="0"/>
          <w:szCs w:val="21"/>
        </w:rPr>
        <w:t>⒤</w:t>
      </w:r>
      <w:r w:rsidRPr="00705903">
        <w:rPr>
          <w:rFonts w:ascii="ＭＳ 明朝" w:eastAsia="ＭＳ 明朝" w:hAnsi="ＭＳ 明朝" w:cs="Times New Roman" w:hint="eastAsia"/>
          <w:kern w:val="0"/>
          <w:szCs w:val="21"/>
        </w:rPr>
        <w:t>(I)</w:t>
      </w:r>
      <w:r w:rsidRPr="00705903">
        <w:rPr>
          <w:rFonts w:ascii="ＭＳ 明朝" w:eastAsia="ＭＳ 明朝" w:hAnsi="ＭＳ 明朝" w:cs="Times New Roman" w:hint="eastAsia"/>
          <w:spacing w:val="2"/>
          <w:kern w:val="0"/>
          <w:szCs w:val="21"/>
        </w:rPr>
        <w:t xml:space="preserve">　</w:t>
      </w:r>
      <w:r w:rsidR="00156AB9">
        <w:rPr>
          <w:rFonts w:ascii="ＭＳ 明朝" w:eastAsia="ＭＳ 明朝" w:hAnsi="ＭＳ 明朝" w:cs="Times New Roman" w:hint="eastAsia"/>
          <w:spacing w:val="2"/>
          <w:kern w:val="0"/>
          <w:szCs w:val="21"/>
        </w:rPr>
        <w:t>ウルグアイ・ラウンド</w:t>
      </w:r>
      <w:r w:rsidRPr="00705903">
        <w:rPr>
          <w:rFonts w:ascii="ＭＳ 明朝" w:eastAsia="ＭＳ 明朝" w:hAnsi="ＭＳ 明朝" w:cs="Times New Roman" w:hint="eastAsia"/>
          <w:spacing w:val="2"/>
          <w:kern w:val="0"/>
          <w:szCs w:val="21"/>
        </w:rPr>
        <w:t>協定法第101条</w:t>
      </w:r>
      <w:r w:rsidRPr="00705903">
        <w:rPr>
          <w:rFonts w:ascii="ＭＳ 明朝" w:eastAsia="ＭＳ 明朝" w:hAnsi="ＭＳ 明朝" w:cs="Times New Roman" w:hint="eastAsia"/>
          <w:spacing w:val="1"/>
          <w:kern w:val="0"/>
          <w:szCs w:val="21"/>
        </w:rPr>
        <w:t>⒟⒂（19 U.S.C. 3511⒟⒂</w:t>
      </w:r>
      <w:r w:rsidRPr="00705903">
        <w:rPr>
          <w:rFonts w:ascii="ＭＳ 明朝" w:eastAsia="ＭＳ 明朝" w:hAnsi="ＭＳ 明朝" w:cs="Times New Roman"/>
          <w:spacing w:val="1"/>
          <w:kern w:val="0"/>
          <w:szCs w:val="21"/>
        </w:rPr>
        <w:t>）</w:t>
      </w:r>
      <w:r w:rsidRPr="00705903">
        <w:rPr>
          <w:rFonts w:ascii="ＭＳ 明朝" w:eastAsia="ＭＳ 明朝" w:hAnsi="ＭＳ 明朝" w:cs="Times New Roman" w:hint="eastAsia"/>
          <w:spacing w:val="2"/>
          <w:kern w:val="0"/>
          <w:szCs w:val="21"/>
        </w:rPr>
        <w:t>に規定する知的所有権の貿易関連の側面に関する協定の促進された完全実施の確保、とりわけ、協定のもとでの執行義務に関して</w:t>
      </w:r>
    </w:p>
    <w:p w:rsidR="00705903" w:rsidRPr="00705903" w:rsidRDefault="00705903" w:rsidP="00705903">
      <w:pPr>
        <w:wordWrap w:val="0"/>
        <w:autoSpaceDE w:val="0"/>
        <w:autoSpaceDN w:val="0"/>
        <w:adjustRightInd w:val="0"/>
        <w:spacing w:line="357" w:lineRule="exact"/>
        <w:ind w:leftChars="400" w:left="1050" w:hangingChars="100" w:hanging="210"/>
        <w:rPr>
          <w:rFonts w:ascii="ＭＳ 明朝" w:eastAsia="ＭＳ 明朝" w:hAnsi="ＭＳ 明朝" w:cs="Times New Roman"/>
          <w:kern w:val="0"/>
          <w:szCs w:val="21"/>
        </w:rPr>
      </w:pPr>
      <w:r w:rsidRPr="00705903">
        <w:rPr>
          <w:rFonts w:ascii="ＭＳ 明朝" w:eastAsia="ＭＳ 明朝" w:hAnsi="ＭＳ 明朝" w:cs="Times New Roman" w:hint="eastAsia"/>
          <w:kern w:val="0"/>
          <w:szCs w:val="21"/>
        </w:rPr>
        <w:t>(Ⅱ)　合衆国について効力を有している</w:t>
      </w:r>
      <w:r w:rsidRPr="00705903">
        <w:rPr>
          <w:rFonts w:ascii="ＭＳ 明朝" w:eastAsia="ＭＳ 明朝" w:hAnsi="ＭＳ 明朝" w:cs="Times New Roman" w:hint="eastAsia"/>
          <w:spacing w:val="2"/>
          <w:kern w:val="0"/>
          <w:szCs w:val="21"/>
        </w:rPr>
        <w:t>知的所有権に関する通商協定の条文が、合衆国法のものと類似の保護の原則を反映すること</w:t>
      </w:r>
    </w:p>
    <w:p w:rsidR="00705903" w:rsidRPr="00705903" w:rsidRDefault="00705903" w:rsidP="00C82DB3">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705903">
        <w:rPr>
          <w:rFonts w:ascii="ＭＳ 明朝" w:eastAsia="ＭＳ 明朝" w:hAnsi="ＭＳ 明朝" w:cs="Times New Roman" w:hint="eastAsia"/>
          <w:kern w:val="0"/>
          <w:szCs w:val="21"/>
        </w:rPr>
        <w:t xml:space="preserve">(ⅱ)　</w:t>
      </w:r>
      <w:r w:rsidR="00C82DB3" w:rsidRPr="00C82DB3">
        <w:rPr>
          <w:rFonts w:hint="eastAsia"/>
        </w:rPr>
        <w:t xml:space="preserve"> </w:t>
      </w:r>
      <w:r w:rsidR="00C82DB3" w:rsidRPr="00C82DB3">
        <w:rPr>
          <w:rFonts w:ascii="ＭＳ 明朝" w:eastAsia="ＭＳ 明朝" w:hAnsi="ＭＳ 明朝" w:cs="Times New Roman" w:hint="eastAsia"/>
          <w:kern w:val="0"/>
          <w:szCs w:val="21"/>
        </w:rPr>
        <w:t>法的なデジタル貿易を容易にするように含</w:t>
      </w:r>
      <w:r w:rsidR="00C82DB3">
        <w:rPr>
          <w:rFonts w:ascii="ＭＳ 明朝" w:eastAsia="ＭＳ 明朝" w:hAnsi="ＭＳ 明朝" w:cs="Times New Roman" w:hint="eastAsia"/>
          <w:kern w:val="0"/>
          <w:szCs w:val="21"/>
        </w:rPr>
        <w:t>む</w:t>
      </w:r>
      <w:r w:rsidRPr="00705903">
        <w:rPr>
          <w:rFonts w:ascii="ＭＳ 明朝" w:eastAsia="ＭＳ 明朝" w:hAnsi="ＭＳ 明朝" w:cs="Times New Roman" w:hint="eastAsia"/>
          <w:kern w:val="0"/>
          <w:szCs w:val="21"/>
        </w:rPr>
        <w:t>新技術並びに知的所有権を具体的化する伝達及び物品の配布の新たな手段についての強力な保護を規定すること</w:t>
      </w:r>
    </w:p>
    <w:p w:rsidR="00705903" w:rsidRPr="00705903" w:rsidRDefault="00705903" w:rsidP="00705903">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705903">
        <w:rPr>
          <w:rFonts w:ascii="ＭＳ 明朝" w:eastAsia="ＭＳ 明朝" w:hAnsi="ＭＳ 明朝" w:cs="Times New Roman" w:hint="eastAsia"/>
          <w:kern w:val="0"/>
          <w:szCs w:val="21"/>
        </w:rPr>
        <w:t>(ⅲ)　知的所有権の使用可能性、取得、範囲、管理、使用及び執行に影響する事項に関する差別待遇の撤廃及び軽減</w:t>
      </w:r>
    </w:p>
    <w:p w:rsidR="00705903" w:rsidRPr="00705903" w:rsidRDefault="00705903" w:rsidP="00705903">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705903">
        <w:rPr>
          <w:rFonts w:ascii="ＭＳ 明朝" w:eastAsia="ＭＳ 明朝" w:hAnsi="ＭＳ 明朝" w:cs="Times New Roman" w:hint="eastAsia"/>
          <w:kern w:val="0"/>
          <w:szCs w:val="21"/>
        </w:rPr>
        <w:t>(ⅳ)　保護及び執行の標準が技術開発に歩調を合わせることを確保し、特に権利者がインターネットその他のグローバル通信手段を通してその成果を使用することを管理し、承認のない使用を阻止するとの法的及び技術的な手段の確保</w:t>
      </w:r>
    </w:p>
    <w:p w:rsidR="00705903" w:rsidRDefault="006F03B9" w:rsidP="00705903">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00705903" w:rsidRPr="00705903">
        <w:rPr>
          <w:rFonts w:ascii="ＭＳ 明朝" w:eastAsia="ＭＳ 明朝" w:hAnsi="ＭＳ 明朝" w:cs="Times New Roman" w:hint="eastAsia"/>
          <w:kern w:val="0"/>
          <w:szCs w:val="21"/>
        </w:rPr>
        <w:t xml:space="preserve">　得やすく、迅速で効果的な民事、行政及び刑事の執行制度を含む知的所有権の強力な執行の規定</w:t>
      </w:r>
    </w:p>
    <w:p w:rsidR="006F03B9" w:rsidRDefault="006F03B9" w:rsidP="006F03B9">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705903">
        <w:rPr>
          <w:rFonts w:ascii="ＭＳ 明朝" w:eastAsia="ＭＳ 明朝" w:hAnsi="ＭＳ 明朝" w:cs="Times New Roman" w:hint="eastAsia"/>
          <w:kern w:val="0"/>
          <w:szCs w:val="21"/>
        </w:rPr>
        <w:t>(</w:t>
      </w:r>
      <w:r>
        <w:rPr>
          <w:rFonts w:ascii="ＭＳ 明朝" w:eastAsia="ＭＳ 明朝" w:hAnsi="ＭＳ 明朝" w:cs="Times New Roman"/>
          <w:kern w:val="0"/>
          <w:szCs w:val="21"/>
        </w:rPr>
        <w:t>vi</w:t>
      </w:r>
      <w:r w:rsidRPr="00705903">
        <w:rPr>
          <w:rFonts w:ascii="ＭＳ 明朝" w:eastAsia="ＭＳ 明朝" w:hAnsi="ＭＳ 明朝" w:cs="Times New Roman" w:hint="eastAsia"/>
          <w:kern w:val="0"/>
          <w:szCs w:val="21"/>
        </w:rPr>
        <w:t xml:space="preserve">)　</w:t>
      </w:r>
      <w:r w:rsidRPr="006F03B9">
        <w:rPr>
          <w:rFonts w:hint="eastAsia"/>
        </w:rPr>
        <w:t xml:space="preserve"> </w:t>
      </w:r>
      <w:r w:rsidRPr="006F03B9">
        <w:rPr>
          <w:rFonts w:ascii="ＭＳ 明朝" w:eastAsia="ＭＳ 明朝" w:hAnsi="ＭＳ 明朝" w:cs="Times New Roman" w:hint="eastAsia"/>
          <w:kern w:val="0"/>
          <w:szCs w:val="21"/>
        </w:rPr>
        <w:t>サイバー窃盗や著作権侵害を含む知的財産権の侵害で政府の関与の予防及び排除</w:t>
      </w:r>
    </w:p>
    <w:p w:rsidR="00705903" w:rsidRPr="00705903" w:rsidRDefault="00705903" w:rsidP="006F03B9">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705903">
        <w:rPr>
          <w:rFonts w:ascii="ＭＳ 明朝" w:eastAsia="ＭＳ 明朝" w:hAnsi="ＭＳ 明朝" w:cs="Times New Roman" w:hint="eastAsia"/>
          <w:kern w:val="0"/>
          <w:szCs w:val="21"/>
        </w:rPr>
        <w:t xml:space="preserve">(B)　</w:t>
      </w:r>
      <w:r w:rsidRPr="00705903">
        <w:rPr>
          <w:rFonts w:ascii="ＭＳ 明朝" w:eastAsia="ＭＳ 明朝" w:hAnsi="ＭＳ 明朝" w:cs="Times New Roman" w:hint="eastAsia"/>
          <w:spacing w:val="2"/>
          <w:kern w:val="0"/>
          <w:szCs w:val="21"/>
        </w:rPr>
        <w:t>知的</w:t>
      </w:r>
      <w:r w:rsidRPr="00705903">
        <w:rPr>
          <w:rFonts w:ascii="ＭＳ 明朝" w:eastAsia="ＭＳ 明朝" w:hAnsi="ＭＳ 明朝" w:cs="Times New Roman" w:hint="eastAsia"/>
          <w:kern w:val="0"/>
          <w:szCs w:val="21"/>
        </w:rPr>
        <w:t>所有権</w:t>
      </w:r>
      <w:r w:rsidRPr="00705903">
        <w:rPr>
          <w:rFonts w:ascii="ＭＳ 明朝" w:eastAsia="ＭＳ 明朝" w:hAnsi="ＭＳ 明朝" w:cs="Times New Roman" w:hint="eastAsia"/>
          <w:spacing w:val="2"/>
          <w:kern w:val="0"/>
          <w:szCs w:val="21"/>
        </w:rPr>
        <w:t>の保護による</w:t>
      </w:r>
      <w:r w:rsidRPr="00705903">
        <w:rPr>
          <w:rFonts w:ascii="ＭＳ 明朝" w:eastAsia="ＭＳ 明朝" w:hAnsi="ＭＳ 明朝" w:cs="Times New Roman" w:hint="eastAsia"/>
          <w:kern w:val="0"/>
          <w:szCs w:val="21"/>
        </w:rPr>
        <w:t>合衆国人の公平で平等で無差別な市場アクセス機会の保証</w:t>
      </w:r>
    </w:p>
    <w:p w:rsidR="00705903" w:rsidRPr="00705903" w:rsidRDefault="00705903" w:rsidP="00705903">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705903">
        <w:rPr>
          <w:rFonts w:ascii="ＭＳ 明朝" w:eastAsia="ＭＳ 明朝" w:hAnsi="ＭＳ 明朝" w:cs="Times New Roman" w:hint="eastAsia"/>
          <w:kern w:val="0"/>
          <w:szCs w:val="21"/>
        </w:rPr>
        <w:t>(C)　2001年11月14日にカタール国ドーハにおける世界貿易機関の第4回閣僚会議で採択されたＴＲＩＰ協定</w:t>
      </w:r>
      <w:r w:rsidR="00D02276">
        <w:rPr>
          <w:rFonts w:ascii="ＭＳ 明朝" w:eastAsia="ＭＳ 明朝" w:hAnsi="ＭＳ 明朝" w:cs="Times New Roman" w:hint="eastAsia"/>
          <w:kern w:val="0"/>
          <w:szCs w:val="21"/>
        </w:rPr>
        <w:t>及び</w:t>
      </w:r>
      <w:r w:rsidRPr="00705903">
        <w:rPr>
          <w:rFonts w:ascii="ＭＳ 明朝" w:eastAsia="ＭＳ 明朝" w:hAnsi="ＭＳ 明朝" w:cs="Times New Roman" w:hint="eastAsia"/>
          <w:kern w:val="0"/>
          <w:szCs w:val="21"/>
        </w:rPr>
        <w:t>公衆衛生に関する宣言の尊重</w:t>
      </w:r>
      <w:r w:rsidR="00D02276">
        <w:rPr>
          <w:rFonts w:ascii="ＭＳ 明朝" w:eastAsia="ＭＳ 明朝" w:hAnsi="ＭＳ 明朝" w:cs="Times New Roman" w:hint="eastAsia"/>
          <w:kern w:val="0"/>
          <w:szCs w:val="21"/>
        </w:rPr>
        <w:t>並びに技術革新を促進し、医薬品へのアクセスを容易にする</w:t>
      </w:r>
      <w:r w:rsidR="005210E5">
        <w:rPr>
          <w:rFonts w:ascii="ＭＳ 明朝" w:eastAsia="ＭＳ 明朝" w:hAnsi="ＭＳ 明朝" w:cs="Times New Roman" w:hint="eastAsia"/>
          <w:kern w:val="0"/>
          <w:szCs w:val="21"/>
        </w:rPr>
        <w:t>通商協定</w:t>
      </w:r>
      <w:r w:rsidR="00D02276">
        <w:rPr>
          <w:rFonts w:ascii="ＭＳ 明朝" w:eastAsia="ＭＳ 明朝" w:hAnsi="ＭＳ 明朝" w:cs="Times New Roman" w:hint="eastAsia"/>
          <w:kern w:val="0"/>
          <w:szCs w:val="21"/>
        </w:rPr>
        <w:t>の推進</w:t>
      </w:r>
    </w:p>
    <w:p w:rsidR="001A7097" w:rsidRPr="001A7097" w:rsidRDefault="001A7097" w:rsidP="001A7097">
      <w:pPr>
        <w:wordWrap w:val="0"/>
        <w:autoSpaceDE w:val="0"/>
        <w:autoSpaceDN w:val="0"/>
        <w:adjustRightInd w:val="0"/>
        <w:spacing w:line="357" w:lineRule="exact"/>
        <w:ind w:leftChars="100" w:left="42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⑹</w:t>
      </w:r>
      <w:r w:rsidRPr="001A7097">
        <w:rPr>
          <w:rFonts w:ascii="ＭＳ 明朝" w:eastAsia="ＭＳ 明朝" w:hAnsi="ＭＳ 明朝" w:cs="Times New Roman" w:hint="eastAsia"/>
          <w:kern w:val="0"/>
          <w:szCs w:val="21"/>
        </w:rPr>
        <w:t xml:space="preserve">　</w:t>
      </w:r>
      <w:r w:rsidR="0018794F">
        <w:rPr>
          <w:rFonts w:ascii="ＭＳ 明朝" w:eastAsia="ＭＳ 明朝" w:hAnsi="ＭＳ 明朝" w:cs="Times New Roman" w:hint="eastAsia"/>
          <w:kern w:val="0"/>
          <w:szCs w:val="21"/>
        </w:rPr>
        <w:t>物品及びサービスのデシタル貿易並びに国境を越えたデータの流通</w:t>
      </w:r>
    </w:p>
    <w:p w:rsidR="001A7097" w:rsidRPr="001A7097" w:rsidRDefault="0038743A" w:rsidP="001A7097">
      <w:pPr>
        <w:wordWrap w:val="0"/>
        <w:autoSpaceDE w:val="0"/>
        <w:autoSpaceDN w:val="0"/>
        <w:adjustRightInd w:val="0"/>
        <w:spacing w:line="357" w:lineRule="exact"/>
        <w:ind w:leftChars="200" w:left="420" w:firstLineChars="100" w:firstLine="210"/>
        <w:rPr>
          <w:rFonts w:ascii="ＭＳ 明朝" w:eastAsia="ＭＳ 明朝" w:hAnsi="ＭＳ 明朝" w:cs="Times New Roman"/>
          <w:kern w:val="0"/>
          <w:szCs w:val="21"/>
        </w:rPr>
      </w:pPr>
      <w:r w:rsidRPr="0038743A">
        <w:rPr>
          <w:rFonts w:ascii="ＭＳ 明朝" w:eastAsia="ＭＳ 明朝" w:hAnsi="ＭＳ 明朝" w:cs="Times New Roman" w:hint="eastAsia"/>
          <w:kern w:val="0"/>
          <w:szCs w:val="21"/>
        </w:rPr>
        <w:t>物品及びサービスのデシタル貿易並びに国境を越えたデータの流通</w:t>
      </w:r>
      <w:r w:rsidR="001A7097" w:rsidRPr="001A7097">
        <w:rPr>
          <w:rFonts w:ascii="ＭＳ 明朝" w:eastAsia="ＭＳ 明朝" w:hAnsi="ＭＳ 明朝" w:cs="Times New Roman" w:hint="eastAsia"/>
          <w:kern w:val="0"/>
          <w:szCs w:val="21"/>
        </w:rPr>
        <w:t>に関する合衆国の主要貿易交渉目標は、次のこととする。</w:t>
      </w:r>
    </w:p>
    <w:p w:rsidR="001A7097" w:rsidRPr="001A7097" w:rsidRDefault="001A7097" w:rsidP="001A7097">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1A7097">
        <w:rPr>
          <w:rFonts w:ascii="ＭＳ 明朝" w:eastAsia="ＭＳ 明朝" w:hAnsi="ＭＳ 明朝" w:cs="Times New Roman" w:hint="eastAsia"/>
          <w:kern w:val="0"/>
          <w:szCs w:val="21"/>
        </w:rPr>
        <w:t xml:space="preserve">(A)　</w:t>
      </w:r>
      <w:r w:rsidR="0038743A" w:rsidRPr="0038743A">
        <w:rPr>
          <w:rFonts w:ascii="ＭＳ 明朝" w:eastAsia="ＭＳ 明朝" w:hAnsi="ＭＳ 明朝" w:cs="Times New Roman" w:hint="eastAsia"/>
          <w:kern w:val="0"/>
          <w:szCs w:val="21"/>
        </w:rPr>
        <w:t>物品及びサービスのデシタル貿易並びに国境を越えたデータの流通</w:t>
      </w:r>
      <w:r w:rsidRPr="001A7097">
        <w:rPr>
          <w:rFonts w:ascii="ＭＳ 明朝" w:eastAsia="ＭＳ 明朝" w:hAnsi="ＭＳ 明朝" w:cs="Times New Roman" w:hint="eastAsia"/>
          <w:kern w:val="0"/>
          <w:szCs w:val="21"/>
        </w:rPr>
        <w:t>に適用され</w:t>
      </w:r>
      <w:r w:rsidRPr="001A7097">
        <w:rPr>
          <w:rFonts w:ascii="ＭＳ 明朝" w:eastAsia="ＭＳ 明朝" w:hAnsi="ＭＳ 明朝" w:cs="Times New Roman" w:hint="eastAsia"/>
          <w:kern w:val="0"/>
          <w:szCs w:val="21"/>
        </w:rPr>
        <w:lastRenderedPageBreak/>
        <w:t>る</w:t>
      </w:r>
      <w:r w:rsidR="0038743A" w:rsidRPr="0038743A">
        <w:rPr>
          <w:rFonts w:ascii="ＭＳ 明朝" w:eastAsia="ＭＳ 明朝" w:hAnsi="ＭＳ 明朝" w:cs="Times New Roman" w:hint="eastAsia"/>
          <w:kern w:val="0"/>
          <w:szCs w:val="21"/>
        </w:rPr>
        <w:t>世界貿易機関のもとで</w:t>
      </w:r>
      <w:r w:rsidR="0038743A">
        <w:rPr>
          <w:rFonts w:ascii="ＭＳ 明朝" w:eastAsia="ＭＳ 明朝" w:hAnsi="ＭＳ 明朝" w:cs="Times New Roman" w:hint="eastAsia"/>
          <w:kern w:val="0"/>
          <w:szCs w:val="21"/>
        </w:rPr>
        <w:t>並びに二国間及び地域的</w:t>
      </w:r>
      <w:r w:rsidR="005210E5">
        <w:rPr>
          <w:rFonts w:ascii="ＭＳ 明朝" w:eastAsia="ＭＳ 明朝" w:hAnsi="ＭＳ 明朝" w:cs="Times New Roman" w:hint="eastAsia"/>
          <w:kern w:val="0"/>
          <w:szCs w:val="21"/>
        </w:rPr>
        <w:t>通商協定</w:t>
      </w:r>
      <w:r w:rsidR="0038743A">
        <w:rPr>
          <w:rFonts w:ascii="ＭＳ 明朝" w:eastAsia="ＭＳ 明朝" w:hAnsi="ＭＳ 明朝" w:cs="Times New Roman" w:hint="eastAsia"/>
          <w:kern w:val="0"/>
          <w:szCs w:val="21"/>
        </w:rPr>
        <w:t>に基づく</w:t>
      </w:r>
      <w:r w:rsidRPr="001A7097">
        <w:rPr>
          <w:rFonts w:ascii="ＭＳ 明朝" w:eastAsia="ＭＳ 明朝" w:hAnsi="ＭＳ 明朝" w:cs="Times New Roman" w:hint="eastAsia"/>
          <w:kern w:val="0"/>
          <w:szCs w:val="21"/>
        </w:rPr>
        <w:t>現在の義務、規則、規律及び約束の確保</w:t>
      </w:r>
    </w:p>
    <w:p w:rsidR="001A7097" w:rsidRPr="001A7097" w:rsidRDefault="001A7097" w:rsidP="001A7097">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1A7097">
        <w:rPr>
          <w:rFonts w:ascii="ＭＳ 明朝" w:eastAsia="ＭＳ 明朝" w:hAnsi="ＭＳ 明朝" w:cs="Times New Roman" w:hint="eastAsia"/>
          <w:kern w:val="0"/>
          <w:szCs w:val="21"/>
        </w:rPr>
        <w:t>(B)　次のことを確保すること。</w:t>
      </w:r>
    </w:p>
    <w:p w:rsidR="001A7097" w:rsidRPr="001A7097" w:rsidRDefault="001A7097" w:rsidP="001A7097">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1A7097">
        <w:rPr>
          <w:rFonts w:ascii="ＭＳ 明朝" w:eastAsia="ＭＳ 明朝" w:hAnsi="ＭＳ 明朝" w:cs="Times New Roman" w:hint="eastAsia"/>
          <w:kern w:val="0"/>
          <w:szCs w:val="21"/>
        </w:rPr>
        <w:t>⒤　通商規則及び約束において電子的に送達される物及びサービスが物質の形態で送付される類似の産品より不利な扱いを受けないこと</w:t>
      </w:r>
    </w:p>
    <w:p w:rsidR="001A7097" w:rsidRPr="001A7097" w:rsidRDefault="001A7097" w:rsidP="001A7097">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1A7097">
        <w:rPr>
          <w:rFonts w:ascii="ＭＳ 明朝" w:eastAsia="ＭＳ 明朝" w:hAnsi="ＭＳ 明朝" w:cs="Times New Roman" w:hint="eastAsia"/>
          <w:kern w:val="0"/>
          <w:szCs w:val="21"/>
        </w:rPr>
        <w:t>(ⅱ)　もっとも自由化され</w:t>
      </w:r>
      <w:r w:rsidR="0038743A">
        <w:rPr>
          <w:rFonts w:ascii="ＭＳ 明朝" w:eastAsia="ＭＳ 明朝" w:hAnsi="ＭＳ 明朝" w:cs="Times New Roman" w:hint="eastAsia"/>
          <w:kern w:val="0"/>
          <w:szCs w:val="21"/>
        </w:rPr>
        <w:t>、かつ、</w:t>
      </w:r>
      <w:r w:rsidR="0038743A" w:rsidRPr="0038743A">
        <w:rPr>
          <w:rFonts w:ascii="ＭＳ 明朝" w:eastAsia="ＭＳ 明朝" w:hAnsi="ＭＳ 明朝" w:cs="Times New Roman" w:hint="eastAsia"/>
          <w:kern w:val="0"/>
          <w:szCs w:val="21"/>
        </w:rPr>
        <w:t>完全に既存</w:t>
      </w:r>
      <w:r w:rsidR="0038743A">
        <w:rPr>
          <w:rFonts w:ascii="ＭＳ 明朝" w:eastAsia="ＭＳ 明朝" w:hAnsi="ＭＳ 明朝" w:cs="Times New Roman" w:hint="eastAsia"/>
          <w:kern w:val="0"/>
          <w:szCs w:val="21"/>
        </w:rPr>
        <w:t>及び</w:t>
      </w:r>
      <w:r w:rsidR="0038743A" w:rsidRPr="0038743A">
        <w:rPr>
          <w:rFonts w:ascii="ＭＳ 明朝" w:eastAsia="ＭＳ 明朝" w:hAnsi="ＭＳ 明朝" w:cs="Times New Roman" w:hint="eastAsia"/>
          <w:kern w:val="0"/>
          <w:szCs w:val="21"/>
        </w:rPr>
        <w:t>新規の取引の両方を包含</w:t>
      </w:r>
      <w:r w:rsidR="0038743A">
        <w:rPr>
          <w:rFonts w:ascii="ＭＳ 明朝" w:eastAsia="ＭＳ 明朝" w:hAnsi="ＭＳ 明朝" w:cs="Times New Roman" w:hint="eastAsia"/>
          <w:kern w:val="0"/>
          <w:szCs w:val="21"/>
        </w:rPr>
        <w:t>する</w:t>
      </w:r>
      <w:r w:rsidRPr="001A7097">
        <w:rPr>
          <w:rFonts w:ascii="ＭＳ 明朝" w:eastAsia="ＭＳ 明朝" w:hAnsi="ＭＳ 明朝" w:cs="Times New Roman" w:hint="eastAsia"/>
          <w:kern w:val="0"/>
          <w:szCs w:val="21"/>
        </w:rPr>
        <w:t>通商上の取扱いを可能にする当該物及びサービスの分類</w:t>
      </w:r>
    </w:p>
    <w:p w:rsidR="00E009B9" w:rsidRDefault="001A7097" w:rsidP="001A7097">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1A7097">
        <w:rPr>
          <w:rFonts w:ascii="ＭＳ 明朝" w:eastAsia="ＭＳ 明朝" w:hAnsi="ＭＳ 明朝" w:cs="Times New Roman" w:hint="eastAsia"/>
          <w:kern w:val="0"/>
          <w:szCs w:val="21"/>
        </w:rPr>
        <w:t xml:space="preserve">(C)　</w:t>
      </w:r>
      <w:r w:rsidR="0038743A" w:rsidRPr="0038743A">
        <w:rPr>
          <w:rFonts w:hint="eastAsia"/>
        </w:rPr>
        <w:t xml:space="preserve"> </w:t>
      </w:r>
      <w:r w:rsidR="0038743A" w:rsidRPr="0038743A">
        <w:rPr>
          <w:rFonts w:ascii="ＭＳ 明朝" w:eastAsia="ＭＳ 明朝" w:hAnsi="ＭＳ 明朝" w:cs="Times New Roman" w:hint="eastAsia"/>
          <w:kern w:val="0"/>
          <w:szCs w:val="21"/>
        </w:rPr>
        <w:t>物品及びサービスのデシタル貿易</w:t>
      </w:r>
      <w:r w:rsidRPr="001A7097">
        <w:rPr>
          <w:rFonts w:ascii="ＭＳ 明朝" w:eastAsia="ＭＳ 明朝" w:hAnsi="ＭＳ 明朝" w:cs="Times New Roman" w:hint="eastAsia"/>
          <w:kern w:val="0"/>
          <w:szCs w:val="21"/>
        </w:rPr>
        <w:t>にかかわる貿易関連措置</w:t>
      </w:r>
      <w:r w:rsidR="0038743A" w:rsidRPr="0038743A">
        <w:rPr>
          <w:rFonts w:ascii="ＭＳ 明朝" w:eastAsia="ＭＳ 明朝" w:hAnsi="ＭＳ 明朝" w:cs="Times New Roman" w:hint="eastAsia"/>
          <w:kern w:val="0"/>
          <w:szCs w:val="21"/>
        </w:rPr>
        <w:t>並びに国境を越えたデータの流通</w:t>
      </w:r>
      <w:r w:rsidR="0038743A">
        <w:rPr>
          <w:rFonts w:ascii="ＭＳ 明朝" w:eastAsia="ＭＳ 明朝" w:hAnsi="ＭＳ 明朝" w:cs="Times New Roman" w:hint="eastAsia"/>
          <w:kern w:val="0"/>
          <w:szCs w:val="21"/>
        </w:rPr>
        <w:t>の制限</w:t>
      </w:r>
      <w:r w:rsidR="009159AE">
        <w:rPr>
          <w:rFonts w:ascii="ＭＳ 明朝" w:eastAsia="ＭＳ 明朝" w:hAnsi="ＭＳ 明朝" w:cs="Times New Roman" w:hint="eastAsia"/>
          <w:kern w:val="0"/>
          <w:szCs w:val="21"/>
        </w:rPr>
        <w:t>並びにローカルなデータの</w:t>
      </w:r>
      <w:r w:rsidR="00E009B9">
        <w:rPr>
          <w:rFonts w:ascii="ＭＳ 明朝" w:eastAsia="ＭＳ 明朝" w:hAnsi="ＭＳ 明朝" w:cs="Times New Roman" w:hint="eastAsia"/>
          <w:kern w:val="0"/>
          <w:szCs w:val="21"/>
        </w:rPr>
        <w:t>貯蔵及び処理の要求を</w:t>
      </w:r>
      <w:r w:rsidR="00E009B9" w:rsidRPr="00E009B9">
        <w:rPr>
          <w:rFonts w:ascii="ＭＳ 明朝" w:eastAsia="ＭＳ 明朝" w:hAnsi="ＭＳ 明朝" w:cs="Times New Roman" w:hint="eastAsia"/>
          <w:kern w:val="0"/>
          <w:szCs w:val="21"/>
        </w:rPr>
        <w:t>政府が差し控えることの確保</w:t>
      </w:r>
    </w:p>
    <w:p w:rsidR="00E009B9" w:rsidRPr="00E009B9" w:rsidRDefault="00E009B9" w:rsidP="00E009B9">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E009B9">
        <w:rPr>
          <w:rFonts w:ascii="ＭＳ 明朝" w:eastAsia="ＭＳ 明朝" w:hAnsi="ＭＳ 明朝" w:cs="Times New Roman" w:hint="eastAsia"/>
          <w:kern w:val="0"/>
          <w:szCs w:val="21"/>
        </w:rPr>
        <w:t xml:space="preserve">(D)　</w:t>
      </w:r>
      <w:r w:rsidRPr="00E009B9">
        <w:rPr>
          <w:rFonts w:ascii="ＭＳ 明朝" w:eastAsia="ＭＳ 明朝" w:hAnsi="ＭＳ 明朝" w:cs="Times New Roman"/>
          <w:kern w:val="0"/>
          <w:szCs w:val="21"/>
        </w:rPr>
        <w:t>(A)</w:t>
      </w:r>
      <w:r>
        <w:rPr>
          <w:rFonts w:ascii="ＭＳ 明朝" w:eastAsia="ＭＳ 明朝" w:hAnsi="ＭＳ 明朝" w:cs="Times New Roman" w:hint="eastAsia"/>
          <w:kern w:val="0"/>
          <w:szCs w:val="21"/>
        </w:rPr>
        <w:t>から(</w:t>
      </w:r>
      <w:r>
        <w:rPr>
          <w:rFonts w:ascii="ＭＳ 明朝" w:eastAsia="ＭＳ 明朝" w:hAnsi="ＭＳ 明朝" w:cs="Times New Roman"/>
          <w:kern w:val="0"/>
          <w:szCs w:val="21"/>
        </w:rPr>
        <w:t>C)</w:t>
      </w:r>
      <w:r>
        <w:rPr>
          <w:rFonts w:ascii="ＭＳ 明朝" w:eastAsia="ＭＳ 明朝" w:hAnsi="ＭＳ 明朝" w:cs="Times New Roman" w:hint="eastAsia"/>
          <w:kern w:val="0"/>
          <w:szCs w:val="21"/>
        </w:rPr>
        <w:t>に</w:t>
      </w:r>
      <w:r>
        <w:rPr>
          <w:rFonts w:ascii="ＭＳ 明朝" w:eastAsia="ＭＳ 明朝" w:hAnsi="ＭＳ 明朝" w:cs="Times New Roman"/>
          <w:kern w:val="0"/>
          <w:szCs w:val="21"/>
        </w:rPr>
        <w:t>関連して、</w:t>
      </w:r>
      <w:r w:rsidRPr="00E009B9">
        <w:rPr>
          <w:rFonts w:ascii="ＭＳ 明朝" w:eastAsia="ＭＳ 明朝" w:hAnsi="ＭＳ 明朝" w:cs="Times New Roman" w:hint="eastAsia"/>
          <w:kern w:val="0"/>
          <w:szCs w:val="21"/>
        </w:rPr>
        <w:t>正当な政策目標が、物品及びサービスのデシタル貿易並びに国境を越えたデータの流通に悪影響を与える国内規則を必要とする場合、当該規則が貿易に最小限の規制をし、無差別かつ透明性を有するものであり、開かれた市場環境を振興することとする約束をえること</w:t>
      </w:r>
    </w:p>
    <w:p w:rsidR="00E009B9" w:rsidRPr="00E009B9" w:rsidRDefault="00E009B9" w:rsidP="00E009B9">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E009B9">
        <w:rPr>
          <w:rFonts w:ascii="ＭＳ 明朝" w:eastAsia="ＭＳ 明朝" w:hAnsi="ＭＳ 明朝" w:cs="Times New Roman" w:hint="eastAsia"/>
          <w:kern w:val="0"/>
          <w:szCs w:val="21"/>
        </w:rPr>
        <w:t>(E)　世界貿易機関における電子伝達に対する関税猶予の延長</w:t>
      </w:r>
    </w:p>
    <w:p w:rsidR="00511D56" w:rsidRPr="00511D56" w:rsidRDefault="00F6161F" w:rsidP="00511D56">
      <w:pPr>
        <w:wordWrap w:val="0"/>
        <w:autoSpaceDE w:val="0"/>
        <w:autoSpaceDN w:val="0"/>
        <w:adjustRightInd w:val="0"/>
        <w:spacing w:line="357" w:lineRule="exact"/>
        <w:ind w:leftChars="100" w:left="42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⑺</w:t>
      </w:r>
      <w:r w:rsidR="00511D56" w:rsidRPr="00511D56">
        <w:rPr>
          <w:rFonts w:ascii="ＭＳ 明朝" w:eastAsia="ＭＳ 明朝" w:hAnsi="ＭＳ 明朝" w:cs="Times New Roman" w:hint="eastAsia"/>
          <w:kern w:val="0"/>
          <w:szCs w:val="21"/>
        </w:rPr>
        <w:t xml:space="preserve">　立法課題</w:t>
      </w:r>
    </w:p>
    <w:p w:rsidR="00F6161F" w:rsidRDefault="00F6161F" w:rsidP="00F6161F">
      <w:pPr>
        <w:wordWrap w:val="0"/>
        <w:autoSpaceDE w:val="0"/>
        <w:autoSpaceDN w:val="0"/>
        <w:adjustRightInd w:val="0"/>
        <w:spacing w:line="357" w:lineRule="exact"/>
        <w:ind w:leftChars="200" w:left="420" w:firstLineChars="100" w:firstLine="210"/>
        <w:rPr>
          <w:rFonts w:ascii="ＭＳ 明朝" w:eastAsia="ＭＳ 明朝" w:hAnsi="ＭＳ 明朝" w:cs="Times New Roman"/>
          <w:kern w:val="0"/>
          <w:szCs w:val="21"/>
        </w:rPr>
      </w:pPr>
      <w:r w:rsidRPr="00F6161F">
        <w:rPr>
          <w:rFonts w:ascii="ＭＳ 明朝" w:eastAsia="ＭＳ 明朝" w:hAnsi="ＭＳ 明朝" w:cs="Times New Roman" w:hint="eastAsia"/>
          <w:kern w:val="0"/>
          <w:szCs w:val="21"/>
        </w:rPr>
        <w:t>外国政府による政府規則又はその他の行為の使用並びにそれによる合衆国産品、サービス及び投資の市場アクセ</w:t>
      </w:r>
      <w:r w:rsidR="00053317">
        <w:rPr>
          <w:rFonts w:ascii="ＭＳ 明朝" w:eastAsia="ＭＳ 明朝" w:hAnsi="ＭＳ 明朝" w:cs="Times New Roman" w:hint="eastAsia"/>
          <w:kern w:val="0"/>
          <w:szCs w:val="21"/>
        </w:rPr>
        <w:t>ス</w:t>
      </w:r>
      <w:r w:rsidRPr="00F6161F">
        <w:rPr>
          <w:rFonts w:ascii="ＭＳ 明朝" w:eastAsia="ＭＳ 明朝" w:hAnsi="ＭＳ 明朝" w:cs="Times New Roman" w:hint="eastAsia"/>
          <w:kern w:val="0"/>
          <w:szCs w:val="21"/>
        </w:rPr>
        <w:t>減少に関する合衆国の主要交渉目標は、次のとおりとする。</w:t>
      </w:r>
    </w:p>
    <w:p w:rsidR="00511D56" w:rsidRPr="00511D56" w:rsidRDefault="00511D56" w:rsidP="00511D56">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511D56">
        <w:rPr>
          <w:rFonts w:ascii="ＭＳ 明朝" w:eastAsia="ＭＳ 明朝" w:hAnsi="ＭＳ 明朝" w:cs="Times New Roman" w:hint="eastAsia"/>
          <w:kern w:val="0"/>
          <w:szCs w:val="21"/>
        </w:rPr>
        <w:t>(A)　規則の策定における透明性及び利害関係者の参加の機会の向上の達成</w:t>
      </w:r>
    </w:p>
    <w:p w:rsidR="00511D56" w:rsidRPr="00511D56" w:rsidRDefault="00511D56" w:rsidP="00511D56">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511D56">
        <w:rPr>
          <w:rFonts w:ascii="ＭＳ 明朝" w:eastAsia="ＭＳ 明朝" w:hAnsi="ＭＳ 明朝" w:cs="Times New Roman" w:hint="eastAsia"/>
          <w:kern w:val="0"/>
          <w:szCs w:val="21"/>
        </w:rPr>
        <w:t>(B)　提案された規則が、正常な科学、費用分析、危険分析その他の目標についての証拠に立脚することを求めること。</w:t>
      </w:r>
    </w:p>
    <w:p w:rsidR="00511D56" w:rsidRDefault="00511D56" w:rsidP="00511D56">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511D56">
        <w:rPr>
          <w:rFonts w:ascii="ＭＳ 明朝" w:eastAsia="ＭＳ 明朝" w:hAnsi="ＭＳ 明朝" w:cs="Times New Roman" w:hint="eastAsia"/>
          <w:kern w:val="0"/>
          <w:szCs w:val="21"/>
        </w:rPr>
        <w:t xml:space="preserve">(C)　</w:t>
      </w:r>
      <w:r w:rsidR="00C02257" w:rsidRPr="00C02257">
        <w:rPr>
          <w:rFonts w:ascii="ＭＳ 明朝" w:eastAsia="ＭＳ 明朝" w:hAnsi="ＭＳ 明朝" w:cs="Times New Roman" w:hint="eastAsia"/>
          <w:kern w:val="0"/>
          <w:szCs w:val="21"/>
        </w:rPr>
        <w:t>規制慣行を改善し規制の一貫性の増加を促進するため、</w:t>
      </w:r>
      <w:r w:rsidR="00C02257">
        <w:rPr>
          <w:rFonts w:ascii="ＭＳ 明朝" w:eastAsia="ＭＳ 明朝" w:hAnsi="ＭＳ 明朝" w:cs="Times New Roman" w:hint="eastAsia"/>
          <w:kern w:val="0"/>
          <w:szCs w:val="21"/>
        </w:rPr>
        <w:t>次のことを通じることを含む</w:t>
      </w:r>
      <w:r w:rsidRPr="00511D56">
        <w:rPr>
          <w:rFonts w:ascii="ＭＳ 明朝" w:eastAsia="ＭＳ 明朝" w:hAnsi="ＭＳ 明朝" w:cs="Times New Roman" w:hint="eastAsia"/>
          <w:kern w:val="0"/>
          <w:szCs w:val="21"/>
        </w:rPr>
        <w:t>協議制度</w:t>
      </w:r>
      <w:r w:rsidR="00F6161F">
        <w:rPr>
          <w:rFonts w:ascii="ＭＳ 明朝" w:eastAsia="ＭＳ 明朝" w:hAnsi="ＭＳ 明朝" w:cs="Times New Roman" w:hint="eastAsia"/>
          <w:kern w:val="0"/>
          <w:szCs w:val="21"/>
        </w:rPr>
        <w:t>の</w:t>
      </w:r>
      <w:r w:rsidRPr="00511D56">
        <w:rPr>
          <w:rFonts w:ascii="ＭＳ 明朝" w:eastAsia="ＭＳ 明朝" w:hAnsi="ＭＳ 明朝" w:cs="Times New Roman" w:hint="eastAsia"/>
          <w:kern w:val="0"/>
          <w:szCs w:val="21"/>
        </w:rPr>
        <w:t>確立</w:t>
      </w:r>
      <w:r w:rsidR="00F6161F">
        <w:rPr>
          <w:rFonts w:ascii="ＭＳ 明朝" w:eastAsia="ＭＳ 明朝" w:hAnsi="ＭＳ 明朝" w:cs="Times New Roman" w:hint="eastAsia"/>
          <w:kern w:val="0"/>
          <w:szCs w:val="21"/>
        </w:rPr>
        <w:t>及び必要に応じて</w:t>
      </w:r>
      <w:r w:rsidR="00C02257">
        <w:rPr>
          <w:rFonts w:ascii="ＭＳ 明朝" w:eastAsia="ＭＳ 明朝" w:hAnsi="ＭＳ 明朝" w:cs="Times New Roman" w:hint="eastAsia"/>
          <w:kern w:val="0"/>
          <w:szCs w:val="21"/>
        </w:rPr>
        <w:t>他の</w:t>
      </w:r>
      <w:r w:rsidR="00F6161F">
        <w:rPr>
          <w:rFonts w:ascii="ＭＳ 明朝" w:eastAsia="ＭＳ 明朝" w:hAnsi="ＭＳ 明朝" w:cs="Times New Roman" w:hint="eastAsia"/>
          <w:kern w:val="0"/>
          <w:szCs w:val="21"/>
        </w:rPr>
        <w:t>約束の</w:t>
      </w:r>
      <w:r w:rsidR="00C02257">
        <w:rPr>
          <w:rFonts w:ascii="ＭＳ 明朝" w:eastAsia="ＭＳ 明朝" w:hAnsi="ＭＳ 明朝" w:cs="Times New Roman" w:hint="eastAsia"/>
          <w:kern w:val="0"/>
          <w:szCs w:val="21"/>
        </w:rPr>
        <w:t>要求</w:t>
      </w:r>
    </w:p>
    <w:p w:rsidR="00C02257" w:rsidRPr="00511D56" w:rsidRDefault="00C02257" w:rsidP="00C02257">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r w:rsidRPr="00C02257">
        <w:rPr>
          <w:rFonts w:ascii="ＭＳ 明朝" w:eastAsia="ＭＳ 明朝" w:hAnsi="ＭＳ 明朝" w:cs="Times New Roman" w:hint="eastAsia"/>
          <w:kern w:val="0"/>
          <w:szCs w:val="21"/>
        </w:rPr>
        <w:t>政府調達及びその他の法制度についての指針、規則及び法律の開発における向上した透明性を</w:t>
      </w:r>
    </w:p>
    <w:p w:rsidR="00C02257" w:rsidRDefault="00C02257" w:rsidP="0075240A">
      <w:pPr>
        <w:wordWrap w:val="0"/>
        <w:autoSpaceDE w:val="0"/>
        <w:autoSpaceDN w:val="0"/>
        <w:adjustRightInd w:val="0"/>
        <w:spacing w:line="357" w:lineRule="exact"/>
        <w:ind w:leftChars="300" w:left="840" w:hangingChars="100" w:hanging="210"/>
      </w:pPr>
      <w:r>
        <w:rPr>
          <w:rFonts w:hint="eastAsia"/>
        </w:rPr>
        <w:t>（</w:t>
      </w:r>
      <w:r>
        <w:rPr>
          <w:rFonts w:hint="eastAsia"/>
        </w:rPr>
        <w:t>ii</w:t>
      </w:r>
      <w:r>
        <w:rPr>
          <w:rFonts w:hint="eastAsia"/>
        </w:rPr>
        <w:t>）</w:t>
      </w:r>
      <w:r w:rsidRPr="0075240A">
        <w:rPr>
          <w:rFonts w:ascii="ＭＳ 明朝" w:eastAsia="ＭＳ 明朝" w:hAnsi="ＭＳ 明朝" w:cs="Times New Roman" w:hint="eastAsia"/>
          <w:kern w:val="0"/>
          <w:szCs w:val="21"/>
        </w:rPr>
        <w:t>試験</w:t>
      </w:r>
      <w:r w:rsidR="0075240A">
        <w:rPr>
          <w:rFonts w:ascii="ＭＳ 明朝" w:eastAsia="ＭＳ 明朝" w:hAnsi="ＭＳ 明朝" w:cs="Times New Roman" w:hint="eastAsia"/>
          <w:kern w:val="0"/>
          <w:szCs w:val="21"/>
        </w:rPr>
        <w:t>及び</w:t>
      </w:r>
      <w:r>
        <w:rPr>
          <w:rFonts w:hint="eastAsia"/>
        </w:rPr>
        <w:t>認証における</w:t>
      </w:r>
      <w:r w:rsidR="0075240A">
        <w:rPr>
          <w:rFonts w:hint="eastAsia"/>
        </w:rPr>
        <w:t>重複</w:t>
      </w:r>
      <w:r>
        <w:rPr>
          <w:rFonts w:hint="eastAsia"/>
        </w:rPr>
        <w:t>の排除</w:t>
      </w:r>
      <w:r>
        <w:rPr>
          <w:rFonts w:hint="eastAsia"/>
        </w:rPr>
        <w:t>;</w:t>
      </w:r>
    </w:p>
    <w:p w:rsidR="00C02257" w:rsidRPr="0075240A" w:rsidRDefault="00C02257" w:rsidP="0075240A">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hint="eastAsia"/>
        </w:rPr>
        <w:t>（</w:t>
      </w:r>
      <w:r>
        <w:rPr>
          <w:rFonts w:hint="eastAsia"/>
        </w:rPr>
        <w:t>i</w:t>
      </w:r>
      <w:r>
        <w:t>ii</w:t>
      </w:r>
      <w:r>
        <w:rPr>
          <w:rFonts w:hint="eastAsia"/>
        </w:rPr>
        <w:t>）重要</w:t>
      </w:r>
      <w:r w:rsidRPr="0075240A">
        <w:rPr>
          <w:rFonts w:ascii="ＭＳ 明朝" w:eastAsia="ＭＳ 明朝" w:hAnsi="ＭＳ 明朝" w:cs="Times New Roman" w:hint="eastAsia"/>
          <w:kern w:val="0"/>
          <w:szCs w:val="21"/>
        </w:rPr>
        <w:t>な規制の早期の協議。</w:t>
      </w:r>
    </w:p>
    <w:p w:rsidR="00C02257" w:rsidRPr="0075240A" w:rsidRDefault="00C02257" w:rsidP="0075240A">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75240A">
        <w:rPr>
          <w:rFonts w:ascii="ＭＳ 明朝" w:eastAsia="ＭＳ 明朝" w:hAnsi="ＭＳ 明朝" w:cs="Times New Roman" w:hint="eastAsia"/>
          <w:kern w:val="0"/>
          <w:szCs w:val="21"/>
        </w:rPr>
        <w:t>（iv）影響評価の使用;</w:t>
      </w:r>
    </w:p>
    <w:p w:rsidR="00C02257" w:rsidRPr="0075240A" w:rsidRDefault="00C02257" w:rsidP="0075240A">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sidRPr="0075240A">
        <w:rPr>
          <w:rFonts w:ascii="ＭＳ 明朝" w:eastAsia="ＭＳ 明朝" w:hAnsi="ＭＳ 明朝" w:cs="Times New Roman" w:hint="eastAsia"/>
          <w:kern w:val="0"/>
          <w:szCs w:val="21"/>
        </w:rPr>
        <w:t>（v）既存の規制措置の定期的な見直し</w:t>
      </w:r>
    </w:p>
    <w:p w:rsidR="00C02257" w:rsidRDefault="00C02257" w:rsidP="0075240A">
      <w:pPr>
        <w:wordWrap w:val="0"/>
        <w:autoSpaceDE w:val="0"/>
        <w:autoSpaceDN w:val="0"/>
        <w:adjustRightInd w:val="0"/>
        <w:spacing w:line="357" w:lineRule="exact"/>
        <w:ind w:leftChars="300" w:left="840" w:hangingChars="100" w:hanging="210"/>
      </w:pPr>
      <w:r w:rsidRPr="0075240A">
        <w:rPr>
          <w:rFonts w:ascii="ＭＳ 明朝" w:eastAsia="ＭＳ 明朝" w:hAnsi="ＭＳ 明朝" w:cs="Times New Roman" w:hint="eastAsia"/>
          <w:kern w:val="0"/>
          <w:szCs w:val="21"/>
        </w:rPr>
        <w:t>（</w:t>
      </w:r>
      <w:r w:rsidR="001A4469">
        <w:rPr>
          <w:rFonts w:ascii="ＭＳ 明朝" w:eastAsia="ＭＳ 明朝" w:hAnsi="ＭＳ 明朝" w:cs="Times New Roman"/>
          <w:kern w:val="0"/>
          <w:szCs w:val="21"/>
        </w:rPr>
        <w:t>vi</w:t>
      </w:r>
      <w:r w:rsidRPr="0075240A">
        <w:rPr>
          <w:rFonts w:ascii="ＭＳ 明朝" w:eastAsia="ＭＳ 明朝" w:hAnsi="ＭＳ 明朝" w:cs="Times New Roman" w:hint="eastAsia"/>
          <w:kern w:val="0"/>
          <w:szCs w:val="21"/>
        </w:rPr>
        <w:t>）良好</w:t>
      </w:r>
      <w:r>
        <w:rPr>
          <w:rFonts w:hint="eastAsia"/>
        </w:rPr>
        <w:t>な規制慣行の適用</w:t>
      </w:r>
      <w:r>
        <w:rPr>
          <w:rFonts w:hint="eastAsia"/>
        </w:rPr>
        <w:t>;</w:t>
      </w:r>
    </w:p>
    <w:p w:rsidR="00C02257" w:rsidRPr="0075240A" w:rsidRDefault="0075240A" w:rsidP="0075240A">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t>(</w:t>
      </w:r>
      <w:r w:rsidR="00C02257">
        <w:rPr>
          <w:rFonts w:hint="eastAsia"/>
        </w:rPr>
        <w:t>D</w:t>
      </w:r>
      <w:r w:rsidR="001A4469">
        <w:rPr>
          <w:rFonts w:hint="eastAsia"/>
        </w:rPr>
        <w:t>）</w:t>
      </w:r>
      <w:r w:rsidR="00C02257">
        <w:rPr>
          <w:rFonts w:hint="eastAsia"/>
        </w:rPr>
        <w:t>規格開発プロセス</w:t>
      </w:r>
      <w:r w:rsidR="001A4469">
        <w:rPr>
          <w:rFonts w:ascii="ＭＳ 明朝" w:eastAsia="ＭＳ 明朝" w:hAnsi="ＭＳ 明朝" w:cs="Times New Roman" w:hint="eastAsia"/>
          <w:kern w:val="0"/>
          <w:szCs w:val="21"/>
        </w:rPr>
        <w:t>における</w:t>
      </w:r>
      <w:r w:rsidR="00C02257" w:rsidRPr="0075240A">
        <w:rPr>
          <w:rFonts w:ascii="ＭＳ 明朝" w:eastAsia="ＭＳ 明朝" w:hAnsi="ＭＳ 明朝" w:cs="Times New Roman" w:hint="eastAsia"/>
          <w:kern w:val="0"/>
          <w:szCs w:val="21"/>
        </w:rPr>
        <w:t>多くの開放性、透明性</w:t>
      </w:r>
      <w:r w:rsidR="001A4469">
        <w:rPr>
          <w:rFonts w:ascii="ＭＳ 明朝" w:eastAsia="ＭＳ 明朝" w:hAnsi="ＭＳ 明朝" w:cs="Times New Roman" w:hint="eastAsia"/>
          <w:kern w:val="0"/>
          <w:szCs w:val="21"/>
        </w:rPr>
        <w:t>及び</w:t>
      </w:r>
      <w:r w:rsidR="00C02257" w:rsidRPr="0075240A">
        <w:rPr>
          <w:rFonts w:ascii="ＭＳ 明朝" w:eastAsia="ＭＳ 明朝" w:hAnsi="ＭＳ 明朝" w:cs="Times New Roman" w:hint="eastAsia"/>
          <w:kern w:val="0"/>
          <w:szCs w:val="21"/>
        </w:rPr>
        <w:t>収束</w:t>
      </w:r>
      <w:r w:rsidR="001A4469">
        <w:rPr>
          <w:rFonts w:ascii="ＭＳ 明朝" w:eastAsia="ＭＳ 明朝" w:hAnsi="ＭＳ 明朝" w:cs="Times New Roman" w:hint="eastAsia"/>
          <w:kern w:val="0"/>
          <w:szCs w:val="21"/>
        </w:rPr>
        <w:t>の</w:t>
      </w:r>
      <w:r w:rsidR="00C02257" w:rsidRPr="0075240A">
        <w:rPr>
          <w:rFonts w:ascii="ＭＳ 明朝" w:eastAsia="ＭＳ 明朝" w:hAnsi="ＭＳ 明朝" w:cs="Times New Roman" w:hint="eastAsia"/>
          <w:kern w:val="0"/>
          <w:szCs w:val="21"/>
        </w:rPr>
        <w:t>追求</w:t>
      </w:r>
      <w:r w:rsidR="001A4469">
        <w:rPr>
          <w:rFonts w:ascii="ＭＳ 明朝" w:eastAsia="ＭＳ 明朝" w:hAnsi="ＭＳ 明朝" w:cs="Times New Roman" w:hint="eastAsia"/>
          <w:kern w:val="0"/>
          <w:szCs w:val="21"/>
        </w:rPr>
        <w:t>並びに</w:t>
      </w:r>
      <w:r w:rsidR="00C02257" w:rsidRPr="0075240A">
        <w:rPr>
          <w:rFonts w:ascii="ＭＳ 明朝" w:eastAsia="ＭＳ 明朝" w:hAnsi="ＭＳ 明朝" w:cs="Times New Roman" w:hint="eastAsia"/>
          <w:kern w:val="0"/>
          <w:szCs w:val="21"/>
        </w:rPr>
        <w:t>世界的に標準化の問題に関する協力</w:t>
      </w:r>
      <w:r w:rsidR="001A4469">
        <w:rPr>
          <w:rFonts w:ascii="ＭＳ 明朝" w:eastAsia="ＭＳ 明朝" w:hAnsi="ＭＳ 明朝" w:cs="Times New Roman" w:hint="eastAsia"/>
          <w:kern w:val="0"/>
          <w:szCs w:val="21"/>
        </w:rPr>
        <w:t>の</w:t>
      </w:r>
      <w:r w:rsidR="00C02257" w:rsidRPr="0075240A">
        <w:rPr>
          <w:rFonts w:ascii="ＭＳ 明朝" w:eastAsia="ＭＳ 明朝" w:hAnsi="ＭＳ 明朝" w:cs="Times New Roman" w:hint="eastAsia"/>
          <w:kern w:val="0"/>
          <w:szCs w:val="21"/>
        </w:rPr>
        <w:t>強化</w:t>
      </w:r>
    </w:p>
    <w:p w:rsidR="00C02257" w:rsidRPr="0075240A" w:rsidRDefault="0075240A" w:rsidP="0075240A">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Pr>
          <w:rFonts w:ascii="ＭＳ 明朝" w:eastAsia="ＭＳ 明朝" w:hAnsi="ＭＳ 明朝" w:cs="Times New Roman"/>
          <w:kern w:val="0"/>
          <w:szCs w:val="21"/>
        </w:rPr>
        <w:t>(</w:t>
      </w:r>
      <w:r w:rsidR="00C02257" w:rsidRPr="0075240A">
        <w:rPr>
          <w:rFonts w:ascii="ＭＳ 明朝" w:eastAsia="ＭＳ 明朝" w:hAnsi="ＭＳ 明朝" w:cs="Times New Roman" w:hint="eastAsia"/>
          <w:kern w:val="0"/>
          <w:szCs w:val="21"/>
        </w:rPr>
        <w:t>E）調和、同等</w:t>
      </w:r>
      <w:r w:rsidR="00053317">
        <w:rPr>
          <w:rFonts w:ascii="ＭＳ 明朝" w:eastAsia="ＭＳ 明朝" w:hAnsi="ＭＳ 明朝" w:cs="Times New Roman" w:hint="eastAsia"/>
          <w:kern w:val="0"/>
          <w:szCs w:val="21"/>
        </w:rPr>
        <w:t>又は</w:t>
      </w:r>
      <w:r w:rsidR="00C02257" w:rsidRPr="0075240A">
        <w:rPr>
          <w:rFonts w:ascii="ＭＳ 明朝" w:eastAsia="ＭＳ 明朝" w:hAnsi="ＭＳ 明朝" w:cs="Times New Roman" w:hint="eastAsia"/>
          <w:kern w:val="0"/>
          <w:szCs w:val="21"/>
        </w:rPr>
        <w:t>別の規制や基準の相互承認</w:t>
      </w:r>
      <w:r w:rsidR="00053317">
        <w:rPr>
          <w:rFonts w:ascii="ＭＳ 明朝" w:eastAsia="ＭＳ 明朝" w:hAnsi="ＭＳ 明朝" w:cs="Times New Roman" w:hint="eastAsia"/>
          <w:kern w:val="0"/>
          <w:szCs w:val="21"/>
        </w:rPr>
        <w:t>及び適当な場合、</w:t>
      </w:r>
      <w:r w:rsidR="00C02257" w:rsidRPr="0075240A">
        <w:rPr>
          <w:rFonts w:ascii="ＭＳ 明朝" w:eastAsia="ＭＳ 明朝" w:hAnsi="ＭＳ 明朝" w:cs="Times New Roman" w:hint="eastAsia"/>
          <w:kern w:val="0"/>
          <w:szCs w:val="21"/>
        </w:rPr>
        <w:t>国際的な相互運用可能な標準の利用を奨励</w:t>
      </w:r>
      <w:r w:rsidR="00053317">
        <w:rPr>
          <w:rFonts w:ascii="ＭＳ 明朝" w:eastAsia="ＭＳ 明朝" w:hAnsi="ＭＳ 明朝" w:cs="Times New Roman" w:hint="eastAsia"/>
          <w:kern w:val="0"/>
          <w:szCs w:val="21"/>
        </w:rPr>
        <w:t>することを通じる</w:t>
      </w:r>
      <w:r w:rsidR="00053317" w:rsidRPr="00053317">
        <w:rPr>
          <w:rFonts w:ascii="ＭＳ 明朝" w:eastAsia="ＭＳ 明朝" w:hAnsi="ＭＳ 明朝" w:cs="Times New Roman" w:hint="eastAsia"/>
          <w:kern w:val="0"/>
          <w:szCs w:val="21"/>
        </w:rPr>
        <w:t>規制の互換性</w:t>
      </w:r>
      <w:r w:rsidR="00053317">
        <w:rPr>
          <w:rFonts w:ascii="ＭＳ 明朝" w:eastAsia="ＭＳ 明朝" w:hAnsi="ＭＳ 明朝" w:cs="Times New Roman" w:hint="eastAsia"/>
          <w:kern w:val="0"/>
          <w:szCs w:val="21"/>
        </w:rPr>
        <w:t>の</w:t>
      </w:r>
      <w:r w:rsidR="00053317" w:rsidRPr="00053317">
        <w:rPr>
          <w:rFonts w:ascii="ＭＳ 明朝" w:eastAsia="ＭＳ 明朝" w:hAnsi="ＭＳ 明朝" w:cs="Times New Roman" w:hint="eastAsia"/>
          <w:kern w:val="0"/>
          <w:szCs w:val="21"/>
        </w:rPr>
        <w:t>促進</w:t>
      </w:r>
    </w:p>
    <w:p w:rsidR="00511D56" w:rsidRPr="00511D56" w:rsidRDefault="00511D56" w:rsidP="00C02257">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511D56">
        <w:rPr>
          <w:rFonts w:ascii="ＭＳ 明朝" w:eastAsia="ＭＳ 明朝" w:hAnsi="ＭＳ 明朝" w:cs="Times New Roman" w:hint="eastAsia"/>
          <w:kern w:val="0"/>
          <w:szCs w:val="21"/>
        </w:rPr>
        <w:t>(</w:t>
      </w:r>
      <w:r w:rsidR="00C02257">
        <w:rPr>
          <w:rFonts w:ascii="ＭＳ 明朝" w:eastAsia="ＭＳ 明朝" w:hAnsi="ＭＳ 明朝" w:cs="Times New Roman" w:hint="eastAsia"/>
          <w:kern w:val="0"/>
          <w:szCs w:val="21"/>
        </w:rPr>
        <w:t>F</w:t>
      </w:r>
      <w:r w:rsidRPr="00511D56">
        <w:rPr>
          <w:rFonts w:ascii="ＭＳ 明朝" w:eastAsia="ＭＳ 明朝" w:hAnsi="ＭＳ 明朝" w:cs="Times New Roman" w:hint="eastAsia"/>
          <w:kern w:val="0"/>
          <w:szCs w:val="21"/>
        </w:rPr>
        <w:t>)　合衆国生産者の市場アクセスを拒む価格統制</w:t>
      </w:r>
      <w:r w:rsidR="00053317">
        <w:rPr>
          <w:rFonts w:ascii="ＭＳ 明朝" w:eastAsia="ＭＳ 明朝" w:hAnsi="ＭＳ 明朝" w:cs="Times New Roman" w:hint="eastAsia"/>
          <w:kern w:val="0"/>
          <w:szCs w:val="21"/>
        </w:rPr>
        <w:t>及び</w:t>
      </w:r>
      <w:r w:rsidRPr="00511D56">
        <w:rPr>
          <w:rFonts w:ascii="ＭＳ 明朝" w:eastAsia="ＭＳ 明朝" w:hAnsi="ＭＳ 明朝" w:cs="Times New Roman" w:hint="eastAsia"/>
          <w:kern w:val="0"/>
          <w:szCs w:val="21"/>
        </w:rPr>
        <w:t>参照価格設定のような政府行</w:t>
      </w:r>
      <w:r w:rsidRPr="00511D56">
        <w:rPr>
          <w:rFonts w:ascii="ＭＳ 明朝" w:eastAsia="ＭＳ 明朝" w:hAnsi="ＭＳ 明朝" w:cs="Times New Roman" w:hint="eastAsia"/>
          <w:kern w:val="0"/>
          <w:szCs w:val="21"/>
        </w:rPr>
        <w:lastRenderedPageBreak/>
        <w:t>為の軽減の達成</w:t>
      </w:r>
    </w:p>
    <w:p w:rsidR="0082206A" w:rsidRPr="00053317" w:rsidRDefault="00053317" w:rsidP="00053317">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0082206A" w:rsidRPr="00053317">
        <w:rPr>
          <w:rFonts w:ascii="ＭＳ 明朝" w:eastAsia="ＭＳ 明朝" w:hAnsi="ＭＳ 明朝" w:cs="Times New Roman" w:hint="eastAsia"/>
          <w:kern w:val="0"/>
          <w:szCs w:val="21"/>
        </w:rPr>
        <w:t>G</w:t>
      </w:r>
      <w:r>
        <w:rPr>
          <w:rFonts w:ascii="ＭＳ 明朝" w:eastAsia="ＭＳ 明朝" w:hAnsi="ＭＳ 明朝" w:cs="Times New Roman" w:hint="eastAsia"/>
          <w:kern w:val="0"/>
          <w:szCs w:val="21"/>
        </w:rPr>
        <w:t xml:space="preserve">）　</w:t>
      </w:r>
      <w:r w:rsidR="0082206A" w:rsidRPr="00053317">
        <w:rPr>
          <w:rFonts w:ascii="ＭＳ 明朝" w:eastAsia="ＭＳ 明朝" w:hAnsi="ＭＳ 明朝" w:cs="Times New Roman" w:hint="eastAsia"/>
          <w:kern w:val="0"/>
          <w:szCs w:val="21"/>
        </w:rPr>
        <w:t>政府の規制</w:t>
      </w:r>
      <w:r w:rsidR="007A2E12">
        <w:rPr>
          <w:rFonts w:ascii="ＭＳ 明朝" w:eastAsia="ＭＳ 明朝" w:hAnsi="ＭＳ 明朝" w:cs="Times New Roman" w:hint="eastAsia"/>
          <w:kern w:val="0"/>
          <w:szCs w:val="21"/>
        </w:rPr>
        <w:t>見直し</w:t>
      </w:r>
      <w:r w:rsidR="0082206A" w:rsidRPr="00053317">
        <w:rPr>
          <w:rFonts w:ascii="ＭＳ 明朝" w:eastAsia="ＭＳ 明朝" w:hAnsi="ＭＳ 明朝" w:cs="Times New Roman" w:hint="eastAsia"/>
          <w:kern w:val="0"/>
          <w:szCs w:val="21"/>
        </w:rPr>
        <w:t>制度が透明で</w:t>
      </w:r>
      <w:r w:rsidR="007A2E12">
        <w:rPr>
          <w:rFonts w:ascii="ＭＳ 明朝" w:eastAsia="ＭＳ 明朝" w:hAnsi="ＭＳ 明朝" w:cs="Times New Roman" w:hint="eastAsia"/>
          <w:kern w:val="0"/>
          <w:szCs w:val="21"/>
        </w:rPr>
        <w:t>あり、手続きが</w:t>
      </w:r>
      <w:r w:rsidR="0082206A" w:rsidRPr="00053317">
        <w:rPr>
          <w:rFonts w:ascii="ＭＳ 明朝" w:eastAsia="ＭＳ 明朝" w:hAnsi="ＭＳ 明朝" w:cs="Times New Roman" w:hint="eastAsia"/>
          <w:kern w:val="0"/>
          <w:szCs w:val="21"/>
        </w:rPr>
        <w:t>公平性</w:t>
      </w:r>
      <w:r w:rsidR="007A2E12">
        <w:rPr>
          <w:rFonts w:ascii="ＭＳ 明朝" w:eastAsia="ＭＳ 明朝" w:hAnsi="ＭＳ 明朝" w:cs="Times New Roman" w:hint="eastAsia"/>
          <w:kern w:val="0"/>
          <w:szCs w:val="21"/>
        </w:rPr>
        <w:t>であり</w:t>
      </w:r>
      <w:r w:rsidR="0082206A" w:rsidRPr="00053317">
        <w:rPr>
          <w:rFonts w:ascii="ＭＳ 明朝" w:eastAsia="ＭＳ 明朝" w:hAnsi="ＭＳ 明朝" w:cs="Times New Roman" w:hint="eastAsia"/>
          <w:kern w:val="0"/>
          <w:szCs w:val="21"/>
        </w:rPr>
        <w:t>、無差別であり、米国製品の完全な市場アクセスを提供</w:t>
      </w:r>
      <w:r w:rsidR="007A2E12">
        <w:rPr>
          <w:rFonts w:ascii="ＭＳ 明朝" w:eastAsia="ＭＳ 明朝" w:hAnsi="ＭＳ 明朝" w:cs="Times New Roman" w:hint="eastAsia"/>
          <w:kern w:val="0"/>
          <w:szCs w:val="21"/>
        </w:rPr>
        <w:t>するものであることの</w:t>
      </w:r>
      <w:r w:rsidR="0082206A" w:rsidRPr="00053317">
        <w:rPr>
          <w:rFonts w:ascii="ＭＳ 明朝" w:eastAsia="ＭＳ 明朝" w:hAnsi="ＭＳ 明朝" w:cs="Times New Roman" w:hint="eastAsia"/>
          <w:kern w:val="0"/>
          <w:szCs w:val="21"/>
        </w:rPr>
        <w:t>確保</w:t>
      </w:r>
    </w:p>
    <w:p w:rsidR="0082206A" w:rsidRPr="00053317" w:rsidRDefault="00203141" w:rsidP="00053317">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Pr>
          <w:rFonts w:ascii="ＭＳ 明朝" w:eastAsia="ＭＳ 明朝" w:hAnsi="ＭＳ 明朝" w:cs="Times New Roman"/>
          <w:kern w:val="0"/>
          <w:szCs w:val="21"/>
        </w:rPr>
        <w:t>(</w:t>
      </w:r>
      <w:r w:rsidR="0082206A" w:rsidRPr="00053317">
        <w:rPr>
          <w:rFonts w:ascii="ＭＳ 明朝" w:eastAsia="ＭＳ 明朝" w:hAnsi="ＭＳ 明朝" w:cs="Times New Roman" w:hint="eastAsia"/>
          <w:kern w:val="0"/>
          <w:szCs w:val="21"/>
        </w:rPr>
        <w:t>H）</w:t>
      </w:r>
      <w:r>
        <w:rPr>
          <w:rFonts w:ascii="ＭＳ 明朝" w:eastAsia="ＭＳ 明朝" w:hAnsi="ＭＳ 明朝" w:cs="Times New Roman" w:hint="eastAsia"/>
          <w:kern w:val="0"/>
          <w:szCs w:val="21"/>
        </w:rPr>
        <w:t xml:space="preserve"> </w:t>
      </w:r>
      <w:r w:rsidR="0082206A" w:rsidRPr="00053317">
        <w:rPr>
          <w:rFonts w:ascii="ＭＳ 明朝" w:eastAsia="ＭＳ 明朝" w:hAnsi="ＭＳ 明朝" w:cs="Times New Roman" w:hint="eastAsia"/>
          <w:kern w:val="0"/>
          <w:szCs w:val="21"/>
        </w:rPr>
        <w:t>その外国</w:t>
      </w:r>
      <w:r>
        <w:rPr>
          <w:rFonts w:ascii="ＭＳ 明朝" w:eastAsia="ＭＳ 明朝" w:hAnsi="ＭＳ 明朝" w:cs="Times New Roman" w:hint="eastAsia"/>
          <w:kern w:val="0"/>
          <w:szCs w:val="21"/>
        </w:rPr>
        <w:t>政府が次のことを行うことを確保する</w:t>
      </w:r>
    </w:p>
    <w:p w:rsidR="0082206A" w:rsidRPr="00203141" w:rsidRDefault="00203141" w:rsidP="00203141">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r w:rsidR="0082206A" w:rsidRPr="00203141">
        <w:rPr>
          <w:rFonts w:ascii="ＭＳ 明朝" w:eastAsia="ＭＳ 明朝" w:hAnsi="ＭＳ 明朝" w:cs="Times New Roman" w:hint="eastAsia"/>
          <w:kern w:val="0"/>
          <w:szCs w:val="21"/>
        </w:rPr>
        <w:t>非公開の機密情報の収集は合法的かつ正当な規制の必要</w:t>
      </w:r>
      <w:r w:rsidR="00BC1807">
        <w:rPr>
          <w:rFonts w:ascii="ＭＳ 明朝" w:eastAsia="ＭＳ 明朝" w:hAnsi="ＭＳ 明朝" w:cs="Times New Roman" w:hint="eastAsia"/>
          <w:kern w:val="0"/>
          <w:szCs w:val="21"/>
        </w:rPr>
        <w:t>がある場合</w:t>
      </w:r>
      <w:r w:rsidR="0082206A" w:rsidRPr="00203141">
        <w:rPr>
          <w:rFonts w:ascii="ＭＳ 明朝" w:eastAsia="ＭＳ 明朝" w:hAnsi="ＭＳ 明朝" w:cs="Times New Roman" w:hint="eastAsia"/>
          <w:kern w:val="0"/>
          <w:szCs w:val="21"/>
        </w:rPr>
        <w:t>に限定されることを実証</w:t>
      </w:r>
      <w:r w:rsidR="00BC1807">
        <w:rPr>
          <w:rFonts w:ascii="ＭＳ 明朝" w:eastAsia="ＭＳ 明朝" w:hAnsi="ＭＳ 明朝" w:cs="Times New Roman" w:hint="eastAsia"/>
          <w:kern w:val="0"/>
          <w:szCs w:val="21"/>
        </w:rPr>
        <w:t>すること</w:t>
      </w:r>
    </w:p>
    <w:p w:rsidR="0082206A" w:rsidRPr="00203141" w:rsidRDefault="00203141" w:rsidP="00203141">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0082206A" w:rsidRPr="00203141">
        <w:rPr>
          <w:rFonts w:ascii="ＭＳ 明朝" w:eastAsia="ＭＳ 明朝" w:hAnsi="ＭＳ 明朝" w:cs="Times New Roman" w:hint="eastAsia"/>
          <w:kern w:val="0"/>
          <w:szCs w:val="21"/>
        </w:rPr>
        <w:t>ⅱ）</w:t>
      </w:r>
      <w:r w:rsidR="000674AA">
        <w:rPr>
          <w:rFonts w:ascii="ＭＳ 明朝" w:eastAsia="ＭＳ 明朝" w:hAnsi="ＭＳ 明朝" w:cs="Times New Roman" w:hint="eastAsia"/>
          <w:kern w:val="0"/>
          <w:szCs w:val="21"/>
        </w:rPr>
        <w:t>当該情報を、公衆の保護又は</w:t>
      </w:r>
      <w:r w:rsidR="0082206A" w:rsidRPr="00203141">
        <w:rPr>
          <w:rFonts w:ascii="ＭＳ 明朝" w:eastAsia="ＭＳ 明朝" w:hAnsi="ＭＳ 明朝" w:cs="Times New Roman" w:hint="eastAsia"/>
          <w:kern w:val="0"/>
          <w:szCs w:val="21"/>
        </w:rPr>
        <w:t>効果的に不正競争から保護さを保護するために、例外的な状況を除き、</w:t>
      </w:r>
      <w:r w:rsidR="000674AA">
        <w:rPr>
          <w:rFonts w:ascii="ＭＳ 明朝" w:eastAsia="ＭＳ 明朝" w:hAnsi="ＭＳ 明朝" w:cs="Times New Roman" w:hint="eastAsia"/>
          <w:kern w:val="0"/>
          <w:szCs w:val="21"/>
        </w:rPr>
        <w:t>開示から当該</w:t>
      </w:r>
      <w:r w:rsidR="0082206A" w:rsidRPr="00203141">
        <w:rPr>
          <w:rFonts w:ascii="ＭＳ 明朝" w:eastAsia="ＭＳ 明朝" w:hAnsi="ＭＳ 明朝" w:cs="Times New Roman" w:hint="eastAsia"/>
          <w:kern w:val="0"/>
          <w:szCs w:val="21"/>
        </w:rPr>
        <w:t>情報を保護</w:t>
      </w:r>
      <w:r w:rsidR="000674AA">
        <w:rPr>
          <w:rFonts w:ascii="ＭＳ 明朝" w:eastAsia="ＭＳ 明朝" w:hAnsi="ＭＳ 明朝" w:cs="Times New Roman" w:hint="eastAsia"/>
          <w:kern w:val="0"/>
          <w:szCs w:val="21"/>
        </w:rPr>
        <w:t>すること</w:t>
      </w:r>
      <w:r w:rsidR="0082206A" w:rsidRPr="00203141">
        <w:rPr>
          <w:rFonts w:ascii="ＭＳ 明朝" w:eastAsia="ＭＳ 明朝" w:hAnsi="ＭＳ 明朝" w:cs="Times New Roman" w:hint="eastAsia"/>
          <w:kern w:val="0"/>
          <w:szCs w:val="21"/>
        </w:rPr>
        <w:t>。</w:t>
      </w:r>
    </w:p>
    <w:p w:rsidR="0075240A" w:rsidRPr="000674AA" w:rsidRDefault="000674AA" w:rsidP="000674AA">
      <w:pPr>
        <w:wordWrap w:val="0"/>
        <w:autoSpaceDE w:val="0"/>
        <w:autoSpaceDN w:val="0"/>
        <w:adjustRightInd w:val="0"/>
        <w:spacing w:line="357" w:lineRule="exact"/>
        <w:ind w:leftChars="100" w:left="42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⑻　国有企業及び国家管理企業</w:t>
      </w:r>
    </w:p>
    <w:p w:rsidR="000674AA" w:rsidRDefault="00DA11E5" w:rsidP="000674AA">
      <w:pPr>
        <w:wordWrap w:val="0"/>
        <w:autoSpaceDE w:val="0"/>
        <w:autoSpaceDN w:val="0"/>
        <w:adjustRightInd w:val="0"/>
        <w:spacing w:line="357" w:lineRule="exact"/>
        <w:ind w:leftChars="200" w:left="420" w:firstLineChars="100" w:firstLine="210"/>
        <w:rPr>
          <w:rFonts w:ascii="ＭＳ 明朝" w:eastAsia="ＭＳ 明朝" w:hAnsi="ＭＳ 明朝" w:cs="Times New Roman"/>
          <w:kern w:val="0"/>
          <w:szCs w:val="21"/>
        </w:rPr>
      </w:pPr>
      <w:r w:rsidRPr="00DA11E5">
        <w:rPr>
          <w:rFonts w:ascii="ＭＳ 明朝" w:eastAsia="ＭＳ 明朝" w:hAnsi="ＭＳ 明朝" w:cs="Times New Roman" w:hint="eastAsia"/>
          <w:kern w:val="0"/>
          <w:szCs w:val="21"/>
        </w:rPr>
        <w:t>国有企業及び国家管理企業</w:t>
      </w:r>
      <w:r>
        <w:rPr>
          <w:rFonts w:ascii="ＭＳ 明朝" w:eastAsia="ＭＳ 明朝" w:hAnsi="ＭＳ 明朝" w:cs="Times New Roman" w:hint="eastAsia"/>
          <w:kern w:val="0"/>
          <w:szCs w:val="21"/>
        </w:rPr>
        <w:t>の競争</w:t>
      </w:r>
      <w:r w:rsidR="000674AA" w:rsidRPr="00F6161F">
        <w:rPr>
          <w:rFonts w:ascii="ＭＳ 明朝" w:eastAsia="ＭＳ 明朝" w:hAnsi="ＭＳ 明朝" w:cs="Times New Roman" w:hint="eastAsia"/>
          <w:kern w:val="0"/>
          <w:szCs w:val="21"/>
        </w:rPr>
        <w:t>に関する合衆国の主要交渉目標は、</w:t>
      </w:r>
      <w:r w:rsidR="007504DF">
        <w:rPr>
          <w:rFonts w:ascii="ＭＳ 明朝" w:eastAsia="ＭＳ 明朝" w:hAnsi="ＭＳ 明朝" w:cs="Times New Roman" w:hint="eastAsia"/>
          <w:kern w:val="0"/>
          <w:szCs w:val="21"/>
        </w:rPr>
        <w:t>特に、</w:t>
      </w:r>
      <w:r w:rsidR="007504DF" w:rsidRPr="007504DF">
        <w:rPr>
          <w:rFonts w:ascii="ＭＳ 明朝" w:eastAsia="ＭＳ 明朝" w:hAnsi="ＭＳ 明朝" w:cs="Times New Roman" w:hint="eastAsia"/>
          <w:kern w:val="0"/>
          <w:szCs w:val="21"/>
        </w:rPr>
        <w:t>差別及び市場を歪める補助金を撤廃又は減少させ、かつ、透明性を促進する規律を通じて、</w:t>
      </w:r>
      <w:r w:rsidR="000674AA" w:rsidRPr="00F6161F">
        <w:rPr>
          <w:rFonts w:ascii="ＭＳ 明朝" w:eastAsia="ＭＳ 明朝" w:hAnsi="ＭＳ 明朝" w:cs="Times New Roman" w:hint="eastAsia"/>
          <w:kern w:val="0"/>
          <w:szCs w:val="21"/>
        </w:rPr>
        <w:t>次の</w:t>
      </w:r>
      <w:r>
        <w:rPr>
          <w:rFonts w:ascii="ＭＳ 明朝" w:eastAsia="ＭＳ 明朝" w:hAnsi="ＭＳ 明朝" w:cs="Times New Roman" w:hint="eastAsia"/>
          <w:kern w:val="0"/>
          <w:szCs w:val="21"/>
        </w:rPr>
        <w:t>ことの約束を追及すること</w:t>
      </w:r>
      <w:r w:rsidR="000674AA" w:rsidRPr="00F6161F">
        <w:rPr>
          <w:rFonts w:ascii="ＭＳ 明朝" w:eastAsia="ＭＳ 明朝" w:hAnsi="ＭＳ 明朝" w:cs="Times New Roman" w:hint="eastAsia"/>
          <w:kern w:val="0"/>
          <w:szCs w:val="21"/>
        </w:rPr>
        <w:t>とする。</w:t>
      </w:r>
    </w:p>
    <w:p w:rsidR="002A2159" w:rsidRDefault="002A2159" w:rsidP="002A2159">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511D56">
        <w:rPr>
          <w:rFonts w:ascii="ＭＳ 明朝" w:eastAsia="ＭＳ 明朝" w:hAnsi="ＭＳ 明朝" w:cs="Times New Roman" w:hint="eastAsia"/>
          <w:kern w:val="0"/>
          <w:szCs w:val="21"/>
        </w:rPr>
        <w:t xml:space="preserve">(A)　</w:t>
      </w:r>
      <w:r w:rsidRPr="002A2159">
        <w:rPr>
          <w:rFonts w:hint="eastAsia"/>
        </w:rPr>
        <w:t xml:space="preserve"> </w:t>
      </w:r>
      <w:r w:rsidRPr="002A2159">
        <w:rPr>
          <w:rFonts w:ascii="ＭＳ 明朝" w:eastAsia="ＭＳ 明朝" w:hAnsi="ＭＳ 明朝" w:cs="Times New Roman" w:hint="eastAsia"/>
          <w:kern w:val="0"/>
          <w:szCs w:val="21"/>
        </w:rPr>
        <w:t>貿易の歪み及び商業活動の契約において</w:t>
      </w:r>
      <w:r w:rsidR="000868A7" w:rsidRPr="000868A7">
        <w:rPr>
          <w:rFonts w:ascii="ＭＳ 明朝" w:eastAsia="ＭＳ 明朝" w:hAnsi="ＭＳ 明朝" w:cs="Times New Roman" w:hint="eastAsia"/>
          <w:kern w:val="0"/>
          <w:szCs w:val="21"/>
        </w:rPr>
        <w:t>国有企業及び国家管理企業</w:t>
      </w:r>
      <w:r w:rsidRPr="002A2159">
        <w:rPr>
          <w:rFonts w:ascii="ＭＳ 明朝" w:eastAsia="ＭＳ 明朝" w:hAnsi="ＭＳ 明朝" w:cs="Times New Roman" w:hint="eastAsia"/>
          <w:kern w:val="0"/>
          <w:szCs w:val="21"/>
        </w:rPr>
        <w:t>に有利な不公正な競争を排除</w:t>
      </w:r>
      <w:r>
        <w:rPr>
          <w:rFonts w:ascii="ＭＳ 明朝" w:eastAsia="ＭＳ 明朝" w:hAnsi="ＭＳ 明朝" w:cs="Times New Roman" w:hint="eastAsia"/>
          <w:kern w:val="0"/>
          <w:szCs w:val="21"/>
        </w:rPr>
        <w:t>又</w:t>
      </w:r>
      <w:r w:rsidRPr="002A2159">
        <w:rPr>
          <w:rFonts w:ascii="ＭＳ 明朝" w:eastAsia="ＭＳ 明朝" w:hAnsi="ＭＳ 明朝" w:cs="Times New Roman" w:hint="eastAsia"/>
          <w:kern w:val="0"/>
          <w:szCs w:val="21"/>
        </w:rPr>
        <w:t>は防止</w:t>
      </w:r>
    </w:p>
    <w:p w:rsidR="000868A7" w:rsidRDefault="000868A7" w:rsidP="000868A7">
      <w:pPr>
        <w:wordWrap w:val="0"/>
        <w:autoSpaceDE w:val="0"/>
        <w:autoSpaceDN w:val="0"/>
        <w:adjustRightInd w:val="0"/>
        <w:spacing w:line="357" w:lineRule="exact"/>
        <w:ind w:leftChars="200" w:left="630" w:hangingChars="100" w:hanging="210"/>
        <w:rPr>
          <w:rFonts w:ascii="ＭＳ 明朝" w:eastAsia="ＭＳ 明朝" w:hAnsi="ＭＳ 明朝" w:cs="Times New Roman"/>
          <w:kern w:val="0"/>
          <w:szCs w:val="21"/>
        </w:rPr>
      </w:pPr>
      <w:r w:rsidRPr="000868A7">
        <w:rPr>
          <w:rFonts w:ascii="ＭＳ 明朝" w:eastAsia="ＭＳ 明朝" w:hAnsi="ＭＳ 明朝" w:cs="Times New Roman" w:hint="eastAsia"/>
          <w:kern w:val="0"/>
          <w:szCs w:val="21"/>
        </w:rPr>
        <w:t xml:space="preserve">(B)　</w:t>
      </w:r>
      <w:r>
        <w:rPr>
          <w:rFonts w:ascii="ＭＳ 明朝" w:eastAsia="ＭＳ 明朝" w:hAnsi="ＭＳ 明朝" w:cs="Times New Roman" w:hint="eastAsia"/>
          <w:kern w:val="0"/>
          <w:szCs w:val="21"/>
        </w:rPr>
        <w:t>当該契約が商業的考慮にのみ基づくことの確保</w:t>
      </w:r>
    </w:p>
    <w:p w:rsidR="007504DF" w:rsidRPr="001A7097" w:rsidRDefault="007504DF" w:rsidP="007504DF">
      <w:pPr>
        <w:wordWrap w:val="0"/>
        <w:autoSpaceDE w:val="0"/>
        <w:autoSpaceDN w:val="0"/>
        <w:adjustRightInd w:val="0"/>
        <w:spacing w:line="357" w:lineRule="exact"/>
        <w:ind w:leftChars="100" w:left="42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⑼</w:t>
      </w:r>
      <w:r w:rsidRPr="001A7097">
        <w:rPr>
          <w:rFonts w:ascii="ＭＳ 明朝" w:eastAsia="ＭＳ 明朝" w:hAnsi="ＭＳ 明朝" w:cs="Times New Roman" w:hint="eastAsia"/>
          <w:kern w:val="0"/>
          <w:szCs w:val="21"/>
        </w:rPr>
        <w:t xml:space="preserve">　</w:t>
      </w:r>
      <w:r w:rsidR="00521637">
        <w:rPr>
          <w:rFonts w:ascii="ＭＳ 明朝" w:eastAsia="ＭＳ 明朝" w:hAnsi="ＭＳ 明朝" w:cs="Times New Roman" w:hint="eastAsia"/>
          <w:kern w:val="0"/>
          <w:szCs w:val="21"/>
        </w:rPr>
        <w:t>貿易に対する地域的障壁</w:t>
      </w:r>
    </w:p>
    <w:p w:rsidR="007504DF" w:rsidRPr="001A7097" w:rsidRDefault="00521637" w:rsidP="007504DF">
      <w:pPr>
        <w:wordWrap w:val="0"/>
        <w:autoSpaceDE w:val="0"/>
        <w:autoSpaceDN w:val="0"/>
        <w:adjustRightInd w:val="0"/>
        <w:spacing w:line="357" w:lineRule="exact"/>
        <w:ind w:leftChars="200" w:left="420" w:firstLineChars="100" w:firstLine="210"/>
        <w:rPr>
          <w:rFonts w:ascii="ＭＳ 明朝" w:eastAsia="ＭＳ 明朝" w:hAnsi="ＭＳ 明朝" w:cs="Times New Roman"/>
          <w:kern w:val="0"/>
          <w:szCs w:val="21"/>
        </w:rPr>
      </w:pPr>
      <w:r w:rsidRPr="00521637">
        <w:rPr>
          <w:rFonts w:ascii="ＭＳ 明朝" w:eastAsia="ＭＳ 明朝" w:hAnsi="ＭＳ 明朝" w:cs="Times New Roman" w:hint="eastAsia"/>
          <w:kern w:val="0"/>
          <w:szCs w:val="21"/>
        </w:rPr>
        <w:t>貿易に対する地域的障壁</w:t>
      </w:r>
      <w:r w:rsidR="007504DF" w:rsidRPr="001A7097">
        <w:rPr>
          <w:rFonts w:ascii="ＭＳ 明朝" w:eastAsia="ＭＳ 明朝" w:hAnsi="ＭＳ 明朝" w:cs="Times New Roman" w:hint="eastAsia"/>
          <w:kern w:val="0"/>
          <w:szCs w:val="21"/>
        </w:rPr>
        <w:t>合衆国の主要</w:t>
      </w:r>
      <w:r w:rsidR="0011067E">
        <w:rPr>
          <w:rFonts w:ascii="ＭＳ 明朝" w:eastAsia="ＭＳ 明朝" w:hAnsi="ＭＳ 明朝" w:cs="Times New Roman" w:hint="eastAsia"/>
          <w:kern w:val="0"/>
          <w:szCs w:val="21"/>
        </w:rPr>
        <w:t>交渉目標は、</w:t>
      </w:r>
      <w:r w:rsidR="0011067E" w:rsidRPr="0011067E">
        <w:rPr>
          <w:rFonts w:ascii="ＭＳ 明朝" w:eastAsia="ＭＳ 明朝" w:hAnsi="ＭＳ 明朝" w:cs="Times New Roman" w:hint="eastAsia"/>
          <w:kern w:val="0"/>
          <w:szCs w:val="21"/>
        </w:rPr>
        <w:t>米国の生産者又はサービスの供給者が、地域の施設、知的財産又はその他の要求を現在のイノベーション措置を含む市場アクセス又は投資条件と同等まで撤廃又は減少させること</w:t>
      </w:r>
      <w:r w:rsidR="007504DF" w:rsidRPr="001A7097">
        <w:rPr>
          <w:rFonts w:ascii="ＭＳ 明朝" w:eastAsia="ＭＳ 明朝" w:hAnsi="ＭＳ 明朝" w:cs="Times New Roman" w:hint="eastAsia"/>
          <w:kern w:val="0"/>
          <w:szCs w:val="21"/>
        </w:rPr>
        <w:t>次のこととする。</w:t>
      </w:r>
    </w:p>
    <w:p w:rsidR="0011067E" w:rsidRDefault="0011067E" w:rsidP="0011067E">
      <w:pPr>
        <w:pStyle w:val="OasysWin"/>
        <w:ind w:leftChars="100" w:left="420" w:hangingChars="100" w:hanging="210"/>
        <w:rPr>
          <w:rFonts w:hAnsi="ＭＳ 明朝"/>
          <w:spacing w:val="0"/>
        </w:rPr>
      </w:pPr>
      <w:r>
        <w:rPr>
          <w:rFonts w:hAnsi="ＭＳ 明朝" w:hint="eastAsia"/>
          <w:spacing w:val="0"/>
        </w:rPr>
        <w:t>⑽</w:t>
      </w:r>
      <w:r w:rsidRPr="002C465E">
        <w:rPr>
          <w:rFonts w:hAnsi="ＭＳ 明朝" w:hint="eastAsia"/>
          <w:spacing w:val="0"/>
        </w:rPr>
        <w:t xml:space="preserve">　</w:t>
      </w:r>
      <w:r>
        <w:rPr>
          <w:rFonts w:hAnsi="ＭＳ 明朝" w:hint="eastAsia"/>
          <w:spacing w:val="0"/>
        </w:rPr>
        <w:t>労働及び環境</w:t>
      </w:r>
    </w:p>
    <w:p w:rsidR="0011067E" w:rsidRPr="002C465E" w:rsidRDefault="0011067E" w:rsidP="0011067E">
      <w:pPr>
        <w:pStyle w:val="OasysWin"/>
        <w:ind w:leftChars="200" w:left="420" w:firstLineChars="100" w:firstLine="210"/>
        <w:rPr>
          <w:rFonts w:hAnsi="ＭＳ 明朝"/>
          <w:spacing w:val="0"/>
        </w:rPr>
      </w:pPr>
      <w:r>
        <w:rPr>
          <w:rFonts w:hAnsi="ＭＳ 明朝" w:hint="eastAsia"/>
          <w:spacing w:val="0"/>
        </w:rPr>
        <w:t>労働及び環境に</w:t>
      </w:r>
      <w:r w:rsidRPr="002C465E">
        <w:rPr>
          <w:rFonts w:hAnsi="ＭＳ 明朝" w:hint="eastAsia"/>
          <w:spacing w:val="0"/>
        </w:rPr>
        <w:t>関する合衆国の主要貿易交渉目標は</w:t>
      </w:r>
      <w:r>
        <w:rPr>
          <w:rFonts w:hAnsi="ＭＳ 明朝" w:hint="eastAsia"/>
          <w:spacing w:val="0"/>
        </w:rPr>
        <w:t>、次のこととする。</w:t>
      </w:r>
    </w:p>
    <w:p w:rsidR="0011067E" w:rsidRDefault="0011067E" w:rsidP="0011067E">
      <w:pPr>
        <w:pStyle w:val="OasysWin"/>
        <w:ind w:leftChars="200" w:left="630" w:hangingChars="100" w:hanging="210"/>
        <w:rPr>
          <w:rFonts w:hAnsi="ＭＳ 明朝"/>
          <w:spacing w:val="0"/>
        </w:rPr>
      </w:pPr>
      <w:r>
        <w:rPr>
          <w:rFonts w:hAnsi="ＭＳ 明朝" w:hint="eastAsia"/>
          <w:spacing w:val="0"/>
        </w:rPr>
        <w:t>(A)　合衆国の</w:t>
      </w:r>
      <w:r w:rsidR="005210E5">
        <w:rPr>
          <w:rFonts w:hAnsi="ＭＳ 明朝" w:hint="eastAsia"/>
          <w:spacing w:val="0"/>
        </w:rPr>
        <w:t>通商協定</w:t>
      </w:r>
      <w:r>
        <w:rPr>
          <w:rFonts w:hAnsi="ＭＳ 明朝" w:hint="eastAsia"/>
          <w:spacing w:val="0"/>
        </w:rPr>
        <w:t>相手国</w:t>
      </w:r>
      <w:r w:rsidR="000868A7">
        <w:rPr>
          <w:rFonts w:hAnsi="ＭＳ 明朝" w:hint="eastAsia"/>
          <w:spacing w:val="0"/>
        </w:rPr>
        <w:t>が、合衆国と相手国、</w:t>
      </w:r>
      <w:r w:rsidR="005210E5">
        <w:rPr>
          <w:rFonts w:hAnsi="ＭＳ 明朝" w:hint="eastAsia"/>
          <w:spacing w:val="0"/>
        </w:rPr>
        <w:t>通商協定</w:t>
      </w:r>
      <w:r w:rsidRPr="0011067E">
        <w:rPr>
          <w:rFonts w:hAnsi="ＭＳ 明朝" w:hint="eastAsia"/>
          <w:spacing w:val="0"/>
        </w:rPr>
        <w:t>の発効後はこれらの国相互の貿易</w:t>
      </w:r>
      <w:r>
        <w:rPr>
          <w:rFonts w:hAnsi="ＭＳ 明朝" w:hint="eastAsia"/>
          <w:spacing w:val="0"/>
        </w:rPr>
        <w:t>及び投資</w:t>
      </w:r>
      <w:r w:rsidRPr="0011067E">
        <w:rPr>
          <w:rFonts w:hAnsi="ＭＳ 明朝" w:hint="eastAsia"/>
          <w:spacing w:val="0"/>
        </w:rPr>
        <w:t>に影響する方法で</w:t>
      </w:r>
      <w:r>
        <w:rPr>
          <w:rFonts w:hAnsi="ＭＳ 明朝" w:hint="eastAsia"/>
          <w:spacing w:val="0"/>
        </w:rPr>
        <w:t>次のことを確保すること</w:t>
      </w:r>
    </w:p>
    <w:p w:rsidR="000868A7" w:rsidRPr="00203141" w:rsidRDefault="000868A7" w:rsidP="000868A7">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r w:rsidR="007E69BA">
        <w:rPr>
          <w:rFonts w:ascii="ＭＳ 明朝" w:eastAsia="ＭＳ 明朝" w:hAnsi="ＭＳ 明朝" w:cs="Times New Roman" w:hint="eastAsia"/>
          <w:kern w:val="0"/>
          <w:szCs w:val="21"/>
        </w:rPr>
        <w:t>国際的に承認された</w:t>
      </w:r>
      <w:r w:rsidR="007E69BA" w:rsidRPr="007E69BA">
        <w:rPr>
          <w:rFonts w:ascii="ＭＳ 明朝" w:eastAsia="ＭＳ 明朝" w:hAnsi="ＭＳ 明朝" w:cs="Times New Roman" w:hint="eastAsia"/>
          <w:kern w:val="0"/>
          <w:szCs w:val="21"/>
        </w:rPr>
        <w:t>中核的</w:t>
      </w:r>
      <w:r w:rsidR="007E69BA">
        <w:rPr>
          <w:rFonts w:ascii="ＭＳ 明朝" w:eastAsia="ＭＳ 明朝" w:hAnsi="ＭＳ 明朝" w:cs="Times New Roman" w:hint="eastAsia"/>
          <w:kern w:val="0"/>
          <w:szCs w:val="21"/>
        </w:rPr>
        <w:t>労働基準（第117条⒄に定義するものをいう。）を実施する措置及び一般的な多数国間環境協定</w:t>
      </w:r>
      <w:r w:rsidR="007E69BA" w:rsidRPr="007E69BA">
        <w:rPr>
          <w:rFonts w:ascii="ＭＳ 明朝" w:eastAsia="ＭＳ 明朝" w:hAnsi="ＭＳ 明朝" w:cs="Times New Roman" w:hint="eastAsia"/>
          <w:kern w:val="0"/>
          <w:szCs w:val="21"/>
        </w:rPr>
        <w:t>（第</w:t>
      </w:r>
      <w:r w:rsidR="007E69BA" w:rsidRPr="007E69BA">
        <w:rPr>
          <w:rFonts w:ascii="ＭＳ 明朝" w:eastAsia="ＭＳ 明朝" w:hAnsi="ＭＳ 明朝" w:cs="Times New Roman"/>
          <w:kern w:val="0"/>
          <w:szCs w:val="21"/>
        </w:rPr>
        <w:t>117</w:t>
      </w:r>
      <w:r w:rsidR="007E69BA" w:rsidRPr="007E69BA">
        <w:rPr>
          <w:rFonts w:ascii="ＭＳ 明朝" w:eastAsia="ＭＳ 明朝" w:hAnsi="ＭＳ 明朝" w:cs="Times New Roman" w:hint="eastAsia"/>
          <w:kern w:val="0"/>
          <w:szCs w:val="21"/>
        </w:rPr>
        <w:t>条</w:t>
      </w:r>
      <w:r w:rsidR="007E69BA">
        <w:rPr>
          <w:rFonts w:ascii="ＭＳ 明朝" w:eastAsia="ＭＳ 明朝" w:hAnsi="ＭＳ 明朝" w:cs="Times New Roman" w:hint="eastAsia"/>
          <w:kern w:val="0"/>
          <w:szCs w:val="21"/>
        </w:rPr>
        <w:t>⑹</w:t>
      </w:r>
      <w:r w:rsidR="007E69BA" w:rsidRPr="007E69BA">
        <w:rPr>
          <w:rFonts w:ascii="ＭＳ 明朝" w:eastAsia="ＭＳ 明朝" w:hAnsi="ＭＳ 明朝" w:cs="Times New Roman" w:hint="eastAsia"/>
          <w:kern w:val="0"/>
          <w:szCs w:val="21"/>
        </w:rPr>
        <w:t>に定義するものをいう。）</w:t>
      </w:r>
      <w:r w:rsidR="007E69BA">
        <w:rPr>
          <w:rFonts w:ascii="ＭＳ 明朝" w:eastAsia="ＭＳ 明朝" w:hAnsi="ＭＳ 明朝" w:cs="Times New Roman" w:hint="eastAsia"/>
          <w:kern w:val="0"/>
          <w:szCs w:val="21"/>
        </w:rPr>
        <w:t>に基づく義務</w:t>
      </w:r>
      <w:r w:rsidR="007E69BA" w:rsidRPr="007E69BA">
        <w:rPr>
          <w:rFonts w:ascii="ＭＳ 明朝" w:eastAsia="ＭＳ 明朝" w:hAnsi="ＭＳ 明朝" w:cs="Times New Roman" w:hint="eastAsia"/>
          <w:kern w:val="0"/>
          <w:szCs w:val="21"/>
        </w:rPr>
        <w:t>の採用及び維持</w:t>
      </w:r>
    </w:p>
    <w:p w:rsidR="000868A7" w:rsidRDefault="000868A7" w:rsidP="000868A7">
      <w:pPr>
        <w:wordWrap w:val="0"/>
        <w:autoSpaceDE w:val="0"/>
        <w:autoSpaceDN w:val="0"/>
        <w:adjustRightInd w:val="0"/>
        <w:spacing w:line="357" w:lineRule="exact"/>
        <w:ind w:leftChars="300" w:left="84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203141">
        <w:rPr>
          <w:rFonts w:ascii="ＭＳ 明朝" w:eastAsia="ＭＳ 明朝" w:hAnsi="ＭＳ 明朝" w:cs="Times New Roman" w:hint="eastAsia"/>
          <w:kern w:val="0"/>
          <w:szCs w:val="21"/>
        </w:rPr>
        <w:t>ⅱ）</w:t>
      </w:r>
      <w:r w:rsidR="007E69BA">
        <w:rPr>
          <w:rFonts w:ascii="ＭＳ 明朝" w:eastAsia="ＭＳ 明朝" w:hAnsi="ＭＳ 明朝" w:cs="Times New Roman" w:hint="eastAsia"/>
          <w:kern w:val="0"/>
          <w:szCs w:val="21"/>
        </w:rPr>
        <w:t>次のことについて、</w:t>
      </w:r>
      <w:r w:rsidR="004F64C7" w:rsidRPr="004F64C7">
        <w:rPr>
          <w:rFonts w:ascii="ＭＳ 明朝" w:eastAsia="ＭＳ 明朝" w:hAnsi="ＭＳ 明朝" w:cs="Times New Roman" w:hint="eastAsia"/>
          <w:kern w:val="0"/>
          <w:szCs w:val="21"/>
        </w:rPr>
        <w:t>放棄</w:t>
      </w:r>
      <w:r w:rsidR="004F64C7">
        <w:rPr>
          <w:rFonts w:ascii="ＭＳ 明朝" w:eastAsia="ＭＳ 明朝" w:hAnsi="ＭＳ 明朝" w:cs="Times New Roman" w:hint="eastAsia"/>
          <w:kern w:val="0"/>
          <w:szCs w:val="21"/>
        </w:rPr>
        <w:t>若しくはその他の権利を損ない、又は</w:t>
      </w:r>
      <w:r w:rsidR="004F64C7" w:rsidRPr="004F64C7">
        <w:rPr>
          <w:rFonts w:ascii="ＭＳ 明朝" w:eastAsia="ＭＳ 明朝" w:hAnsi="ＭＳ 明朝" w:cs="Times New Roman" w:hint="eastAsia"/>
          <w:kern w:val="0"/>
          <w:szCs w:val="21"/>
        </w:rPr>
        <w:t>放棄若しくはその他の権利を損な</w:t>
      </w:r>
      <w:r w:rsidR="004F64C7">
        <w:rPr>
          <w:rFonts w:ascii="ＭＳ 明朝" w:eastAsia="ＭＳ 明朝" w:hAnsi="ＭＳ 明朝" w:cs="Times New Roman" w:hint="eastAsia"/>
          <w:kern w:val="0"/>
          <w:szCs w:val="21"/>
        </w:rPr>
        <w:t>うことを行わないこと</w:t>
      </w:r>
    </w:p>
    <w:p w:rsidR="000868A7" w:rsidRDefault="000868A7" w:rsidP="000868A7">
      <w:pPr>
        <w:wordWrap w:val="0"/>
        <w:autoSpaceDE w:val="0"/>
        <w:autoSpaceDN w:val="0"/>
        <w:adjustRightInd w:val="0"/>
        <w:spacing w:line="357" w:lineRule="exact"/>
        <w:ind w:leftChars="400" w:left="1050" w:hangingChars="100" w:hanging="210"/>
        <w:rPr>
          <w:rFonts w:ascii="ＭＳ 明朝" w:eastAsia="ＭＳ 明朝" w:hAnsi="ＭＳ 明朝" w:cs="Times New Roman"/>
          <w:kern w:val="0"/>
          <w:szCs w:val="21"/>
        </w:rPr>
      </w:pPr>
      <w:r>
        <w:rPr>
          <w:rFonts w:ascii="ＭＳ 明朝" w:eastAsia="ＭＳ 明朝" w:hAnsi="ＭＳ 明朝" w:cs="Times New Roman" w:hint="eastAsia"/>
          <w:kern w:val="0"/>
          <w:szCs w:val="21"/>
        </w:rPr>
        <w:t>(I)</w:t>
      </w:r>
      <w:r w:rsidR="004F64C7">
        <w:rPr>
          <w:rFonts w:ascii="ＭＳ 明朝" w:eastAsia="ＭＳ 明朝" w:hAnsi="ＭＳ 明朝" w:cs="Times New Roman" w:hint="eastAsia"/>
          <w:kern w:val="0"/>
          <w:szCs w:val="21"/>
        </w:rPr>
        <w:t xml:space="preserve">　当該</w:t>
      </w:r>
      <w:r w:rsidR="004F64C7" w:rsidRPr="004F64C7">
        <w:rPr>
          <w:rFonts w:ascii="ＭＳ 明朝" w:eastAsia="ＭＳ 明朝" w:hAnsi="ＭＳ 明朝" w:cs="Times New Roman" w:hint="eastAsia"/>
          <w:kern w:val="0"/>
          <w:szCs w:val="21"/>
        </w:rPr>
        <w:t>放棄若しくはその他の権利を損な</w:t>
      </w:r>
      <w:r w:rsidR="004F64C7">
        <w:rPr>
          <w:rFonts w:ascii="ＭＳ 明朝" w:eastAsia="ＭＳ 明朝" w:hAnsi="ＭＳ 明朝" w:cs="Times New Roman" w:hint="eastAsia"/>
          <w:kern w:val="0"/>
          <w:szCs w:val="21"/>
        </w:rPr>
        <w:t>うことが一又は二以上の当該基準に矛盾する場合</w:t>
      </w:r>
      <w:r w:rsidR="005210E5">
        <w:rPr>
          <w:rFonts w:ascii="ＭＳ 明朝" w:eastAsia="ＭＳ 明朝" w:hAnsi="ＭＳ 明朝" w:cs="Times New Roman" w:hint="eastAsia"/>
          <w:kern w:val="0"/>
          <w:szCs w:val="21"/>
        </w:rPr>
        <w:t>において当該当事国と合衆国との通商協定に影響を与える方法で</w:t>
      </w:r>
      <w:r w:rsidR="005210E5" w:rsidRPr="005210E5">
        <w:rPr>
          <w:rFonts w:ascii="ＭＳ 明朝" w:eastAsia="ＭＳ 明朝" w:hAnsi="ＭＳ 明朝" w:cs="Times New Roman" w:hint="eastAsia"/>
          <w:kern w:val="0"/>
          <w:szCs w:val="21"/>
        </w:rPr>
        <w:t>国際的に承認された中核的労働基準（第</w:t>
      </w:r>
      <w:r w:rsidR="005210E5" w:rsidRPr="005210E5">
        <w:rPr>
          <w:rFonts w:ascii="ＭＳ 明朝" w:eastAsia="ＭＳ 明朝" w:hAnsi="ＭＳ 明朝" w:cs="Times New Roman"/>
          <w:kern w:val="0"/>
          <w:szCs w:val="21"/>
        </w:rPr>
        <w:t>117</w:t>
      </w:r>
      <w:r w:rsidR="005210E5">
        <w:rPr>
          <w:rFonts w:ascii="ＭＳ 明朝" w:eastAsia="ＭＳ 明朝" w:hAnsi="ＭＳ 明朝" w:cs="Times New Roman" w:hint="eastAsia"/>
          <w:kern w:val="0"/>
          <w:szCs w:val="21"/>
        </w:rPr>
        <w:t>条⒄に定義するものをいう。）を実施する法令</w:t>
      </w:r>
    </w:p>
    <w:p w:rsidR="000868A7" w:rsidRPr="00203141" w:rsidRDefault="000868A7" w:rsidP="000868A7">
      <w:pPr>
        <w:wordWrap w:val="0"/>
        <w:autoSpaceDE w:val="0"/>
        <w:autoSpaceDN w:val="0"/>
        <w:adjustRightInd w:val="0"/>
        <w:spacing w:line="357" w:lineRule="exact"/>
        <w:ind w:leftChars="400" w:left="1050" w:hangingChars="100" w:hanging="210"/>
        <w:rPr>
          <w:rFonts w:ascii="ＭＳ 明朝" w:eastAsia="ＭＳ 明朝" w:hAnsi="ＭＳ 明朝" w:cs="Times New Roman"/>
          <w:kern w:val="0"/>
          <w:szCs w:val="21"/>
        </w:rPr>
      </w:pPr>
      <w:r>
        <w:rPr>
          <w:rFonts w:ascii="ＭＳ 明朝" w:eastAsia="ＭＳ 明朝" w:hAnsi="ＭＳ 明朝" w:cs="Times New Roman"/>
          <w:kern w:val="0"/>
          <w:szCs w:val="21"/>
        </w:rPr>
        <w:t>(II)</w:t>
      </w:r>
      <w:r w:rsidR="005210E5">
        <w:rPr>
          <w:rFonts w:ascii="ＭＳ 明朝" w:eastAsia="ＭＳ 明朝" w:hAnsi="ＭＳ 明朝" w:cs="Times New Roman" w:hint="eastAsia"/>
          <w:kern w:val="0"/>
          <w:szCs w:val="21"/>
        </w:rPr>
        <w:t xml:space="preserve">　</w:t>
      </w:r>
      <w:r w:rsidR="00D67B44">
        <w:rPr>
          <w:rFonts w:ascii="ＭＳ 明朝" w:eastAsia="ＭＳ 明朝" w:hAnsi="ＭＳ 明朝" w:cs="Times New Roman" w:hint="eastAsia"/>
          <w:kern w:val="0"/>
          <w:szCs w:val="21"/>
        </w:rPr>
        <w:t>その環境法において、当該</w:t>
      </w:r>
      <w:r w:rsidR="005210E5" w:rsidRPr="005210E5">
        <w:rPr>
          <w:rFonts w:ascii="ＭＳ 明朝" w:eastAsia="ＭＳ 明朝" w:hAnsi="ＭＳ 明朝" w:cs="Times New Roman" w:hint="eastAsia"/>
          <w:kern w:val="0"/>
          <w:szCs w:val="21"/>
        </w:rPr>
        <w:t>法律に</w:t>
      </w:r>
      <w:r w:rsidR="005210E5">
        <w:rPr>
          <w:rFonts w:ascii="ＭＳ 明朝" w:eastAsia="ＭＳ 明朝" w:hAnsi="ＭＳ 明朝" w:cs="Times New Roman" w:hint="eastAsia"/>
          <w:kern w:val="0"/>
          <w:szCs w:val="21"/>
        </w:rPr>
        <w:t>規定され</w:t>
      </w:r>
      <w:r w:rsidR="005210E5" w:rsidRPr="005210E5">
        <w:rPr>
          <w:rFonts w:ascii="ＭＳ 明朝" w:eastAsia="ＭＳ 明朝" w:hAnsi="ＭＳ 明朝" w:cs="Times New Roman" w:hint="eastAsia"/>
          <w:kern w:val="0"/>
          <w:szCs w:val="21"/>
        </w:rPr>
        <w:t>、</w:t>
      </w:r>
      <w:r w:rsidR="005210E5">
        <w:rPr>
          <w:rFonts w:ascii="ＭＳ 明朝" w:eastAsia="ＭＳ 明朝" w:hAnsi="ＭＳ 明朝" w:cs="Times New Roman" w:hint="eastAsia"/>
          <w:kern w:val="0"/>
          <w:szCs w:val="21"/>
        </w:rPr>
        <w:t>かつ、</w:t>
      </w:r>
      <w:r w:rsidR="00D67B44" w:rsidRPr="00D67B44">
        <w:rPr>
          <w:rFonts w:ascii="ＭＳ 明朝" w:eastAsia="ＭＳ 明朝" w:hAnsi="ＭＳ 明朝" w:cs="Times New Roman" w:hint="eastAsia"/>
          <w:kern w:val="0"/>
          <w:szCs w:val="21"/>
        </w:rPr>
        <w:t>一般的な多数国間環境協定（第</w:t>
      </w:r>
      <w:r w:rsidR="00D67B44" w:rsidRPr="00D67B44">
        <w:rPr>
          <w:rFonts w:ascii="ＭＳ 明朝" w:eastAsia="ＭＳ 明朝" w:hAnsi="ＭＳ 明朝" w:cs="Times New Roman"/>
          <w:kern w:val="0"/>
          <w:szCs w:val="21"/>
        </w:rPr>
        <w:t>117</w:t>
      </w:r>
      <w:r w:rsidR="00D67B44" w:rsidRPr="00D67B44">
        <w:rPr>
          <w:rFonts w:ascii="ＭＳ 明朝" w:eastAsia="ＭＳ 明朝" w:hAnsi="ＭＳ 明朝" w:cs="Times New Roman" w:hint="eastAsia"/>
          <w:kern w:val="0"/>
          <w:szCs w:val="21"/>
        </w:rPr>
        <w:t>条⑹に定義するものをいう。）</w:t>
      </w:r>
      <w:r w:rsidR="00D67B44">
        <w:rPr>
          <w:rFonts w:ascii="ＭＳ 明朝" w:eastAsia="ＭＳ 明朝" w:hAnsi="ＭＳ 明朝" w:cs="Times New Roman" w:hint="eastAsia"/>
          <w:kern w:val="0"/>
          <w:szCs w:val="21"/>
        </w:rPr>
        <w:t>及び当該通商協定において特に合意された条項</w:t>
      </w:r>
      <w:r w:rsidR="00D67B44" w:rsidRPr="00D67B44">
        <w:rPr>
          <w:rFonts w:ascii="ＭＳ 明朝" w:eastAsia="ＭＳ 明朝" w:hAnsi="ＭＳ 明朝" w:cs="Times New Roman" w:hint="eastAsia"/>
          <w:kern w:val="0"/>
          <w:szCs w:val="21"/>
        </w:rPr>
        <w:t>に基づく義務</w:t>
      </w:r>
      <w:r w:rsidR="005210E5" w:rsidRPr="005210E5">
        <w:rPr>
          <w:rFonts w:ascii="ＭＳ 明朝" w:eastAsia="ＭＳ 明朝" w:hAnsi="ＭＳ 明朝" w:cs="Times New Roman" w:hint="eastAsia"/>
          <w:kern w:val="0"/>
          <w:szCs w:val="21"/>
        </w:rPr>
        <w:t>と矛盾しない</w:t>
      </w:r>
      <w:r w:rsidR="00D67B44">
        <w:rPr>
          <w:rFonts w:ascii="ＭＳ 明朝" w:eastAsia="ＭＳ 明朝" w:hAnsi="ＭＳ 明朝" w:cs="Times New Roman" w:hint="eastAsia"/>
          <w:kern w:val="0"/>
          <w:szCs w:val="21"/>
        </w:rPr>
        <w:t>ものを</w:t>
      </w:r>
      <w:r w:rsidR="005210E5" w:rsidRPr="005210E5">
        <w:rPr>
          <w:rFonts w:ascii="ＭＳ 明朝" w:eastAsia="ＭＳ 明朝" w:hAnsi="ＭＳ 明朝" w:cs="Times New Roman" w:hint="eastAsia"/>
          <w:kern w:val="0"/>
          <w:szCs w:val="21"/>
        </w:rPr>
        <w:t>除き、</w:t>
      </w:r>
      <w:r w:rsidR="00D67B44" w:rsidRPr="00D67B44">
        <w:rPr>
          <w:rFonts w:ascii="ＭＳ 明朝" w:eastAsia="ＭＳ 明朝" w:hAnsi="ＭＳ 明朝" w:cs="Times New Roman" w:hint="eastAsia"/>
          <w:kern w:val="0"/>
          <w:szCs w:val="21"/>
        </w:rPr>
        <w:t>当該当事国と合衆国との通商協定に影響を与える方法で</w:t>
      </w:r>
      <w:r w:rsidR="005210E5" w:rsidRPr="005210E5">
        <w:rPr>
          <w:rFonts w:ascii="ＭＳ 明朝" w:eastAsia="ＭＳ 明朝" w:hAnsi="ＭＳ 明朝" w:cs="Times New Roman" w:hint="eastAsia"/>
          <w:kern w:val="0"/>
          <w:szCs w:val="21"/>
        </w:rPr>
        <w:t>これらの法律</w:t>
      </w:r>
      <w:r w:rsidR="00D67B44">
        <w:rPr>
          <w:rFonts w:ascii="ＭＳ 明朝" w:eastAsia="ＭＳ 明朝" w:hAnsi="ＭＳ 明朝" w:cs="Times New Roman" w:hint="eastAsia"/>
          <w:kern w:val="0"/>
          <w:szCs w:val="21"/>
        </w:rPr>
        <w:t>に規定する</w:t>
      </w:r>
      <w:r w:rsidR="005210E5" w:rsidRPr="005210E5">
        <w:rPr>
          <w:rFonts w:ascii="ＭＳ 明朝" w:eastAsia="ＭＳ 明朝" w:hAnsi="ＭＳ 明朝" w:cs="Times New Roman" w:hint="eastAsia"/>
          <w:kern w:val="0"/>
          <w:szCs w:val="21"/>
        </w:rPr>
        <w:t>保護を弱めるか、減少さ</w:t>
      </w:r>
      <w:r w:rsidR="005210E5" w:rsidRPr="005210E5">
        <w:rPr>
          <w:rFonts w:ascii="ＭＳ 明朝" w:eastAsia="ＭＳ 明朝" w:hAnsi="ＭＳ 明朝" w:cs="Times New Roman" w:hint="eastAsia"/>
          <w:kern w:val="0"/>
          <w:szCs w:val="21"/>
        </w:rPr>
        <w:lastRenderedPageBreak/>
        <w:t>せる</w:t>
      </w:r>
      <w:r w:rsidR="00D67B44">
        <w:rPr>
          <w:rFonts w:ascii="ＭＳ 明朝" w:eastAsia="ＭＳ 明朝" w:hAnsi="ＭＳ 明朝" w:cs="Times New Roman" w:hint="eastAsia"/>
          <w:kern w:val="0"/>
          <w:szCs w:val="21"/>
        </w:rPr>
        <w:t>もの</w:t>
      </w:r>
    </w:p>
    <w:p w:rsidR="0011067E" w:rsidRDefault="000868A7" w:rsidP="000868A7">
      <w:pPr>
        <w:pStyle w:val="OasysWin"/>
        <w:ind w:leftChars="300" w:left="840" w:hangingChars="100" w:hanging="210"/>
        <w:rPr>
          <w:rFonts w:hAnsi="ＭＳ 明朝"/>
          <w:spacing w:val="0"/>
        </w:rPr>
      </w:pPr>
      <w:r>
        <w:rPr>
          <w:rFonts w:hAnsi="ＭＳ 明朝"/>
          <w:spacing w:val="0"/>
        </w:rPr>
        <w:t>(</w:t>
      </w:r>
      <w:r w:rsidR="0011067E">
        <w:rPr>
          <w:rFonts w:hAnsi="ＭＳ 明朝"/>
          <w:spacing w:val="0"/>
        </w:rPr>
        <w:t>iii)</w:t>
      </w:r>
      <w:r w:rsidR="0011067E">
        <w:rPr>
          <w:rFonts w:hAnsi="ＭＳ 明朝" w:hint="eastAsia"/>
          <w:spacing w:val="0"/>
        </w:rPr>
        <w:t xml:space="preserve">　支持又は繰り返えす行動又は無行動の過程を通じて合衆国の通商協定の加盟国の加盟国がその環境又は労働法の効果的な執行を怠ることがないことを確保する。</w:t>
      </w:r>
    </w:p>
    <w:p w:rsidR="00D67B44" w:rsidRDefault="0011067E" w:rsidP="0011067E">
      <w:pPr>
        <w:pStyle w:val="OasysWin"/>
        <w:ind w:leftChars="200" w:left="630" w:hangingChars="100" w:hanging="210"/>
        <w:rPr>
          <w:rFonts w:hAnsi="ＭＳ 明朝"/>
          <w:spacing w:val="0"/>
        </w:rPr>
      </w:pPr>
      <w:r>
        <w:rPr>
          <w:rFonts w:hAnsi="ＭＳ 明朝" w:hint="eastAsia"/>
          <w:spacing w:val="0"/>
        </w:rPr>
        <w:t xml:space="preserve">(B)　</w:t>
      </w:r>
      <w:r w:rsidR="00D67B44">
        <w:rPr>
          <w:rFonts w:hAnsi="ＭＳ 明朝" w:hint="eastAsia"/>
          <w:spacing w:val="0"/>
        </w:rPr>
        <w:t>次のことの承認</w:t>
      </w:r>
    </w:p>
    <w:p w:rsidR="00D67B44" w:rsidRPr="00D67B44" w:rsidRDefault="00D67B44" w:rsidP="004841FF">
      <w:pPr>
        <w:pStyle w:val="OasysWin"/>
        <w:ind w:leftChars="300" w:left="840" w:hangingChars="100" w:hanging="210"/>
        <w:rPr>
          <w:rFonts w:hAnsi="ＭＳ 明朝"/>
          <w:spacing w:val="0"/>
        </w:rPr>
      </w:pPr>
      <w:r w:rsidRPr="00D67B44">
        <w:rPr>
          <w:rFonts w:hAnsi="ＭＳ 明朝" w:hint="eastAsia"/>
          <w:spacing w:val="0"/>
        </w:rPr>
        <w:t xml:space="preserve">⒤　</w:t>
      </w:r>
      <w:r>
        <w:rPr>
          <w:rFonts w:hAnsi="ＭＳ 明朝" w:hint="eastAsia"/>
          <w:spacing w:val="0"/>
        </w:rPr>
        <w:t>環境に関しては、</w:t>
      </w:r>
      <w:r w:rsidR="00EC538D" w:rsidRPr="00EC538D">
        <w:rPr>
          <w:rFonts w:hAnsi="ＭＳ 明朝" w:hint="eastAsia"/>
          <w:spacing w:val="0"/>
        </w:rPr>
        <w:t>通商協定の加盟国が、訴追の決定を行使する権利の保持並びに高い優先度を決定されたその他の環境の事項の執行のための財源の配分に関する決定を行うこと並びに行動若しくは行動しないことの過程又は当該財源の配分に関し合理的、かつ、真実の決定の結果が当該行動の自由の合理的な使用をもたらす場当、当該国がその法の効果的執行を行うこと</w:t>
      </w:r>
    </w:p>
    <w:p w:rsidR="00D67B44" w:rsidRDefault="00D67B44" w:rsidP="004841FF">
      <w:pPr>
        <w:pStyle w:val="OasysWin"/>
        <w:ind w:leftChars="300" w:left="840" w:hangingChars="100" w:hanging="210"/>
        <w:rPr>
          <w:rFonts w:hAnsi="ＭＳ 明朝"/>
          <w:spacing w:val="0"/>
        </w:rPr>
      </w:pPr>
      <w:r w:rsidRPr="00D67B44">
        <w:rPr>
          <w:rFonts w:hAnsi="ＭＳ 明朝" w:hint="eastAsia"/>
          <w:spacing w:val="0"/>
        </w:rPr>
        <w:t>(ⅱ）</w:t>
      </w:r>
      <w:r w:rsidR="00EC538D">
        <w:rPr>
          <w:rFonts w:hAnsi="ＭＳ 明朝" w:hint="eastAsia"/>
          <w:spacing w:val="0"/>
        </w:rPr>
        <w:t>労働に関しては</w:t>
      </w:r>
      <w:r w:rsidR="00231142">
        <w:rPr>
          <w:rFonts w:hAnsi="ＭＳ 明朝" w:hint="eastAsia"/>
          <w:spacing w:val="0"/>
        </w:rPr>
        <w:t>、執行財源の配分に関する決定は、当該加盟国の労働に関する義務に整合しない理由でないこと並びに通商協定の</w:t>
      </w:r>
      <w:r w:rsidR="004841FF">
        <w:rPr>
          <w:rFonts w:hAnsi="ＭＳ 明朝" w:hint="eastAsia"/>
          <w:spacing w:val="0"/>
        </w:rPr>
        <w:t>当該加盟国が決定を行う裁量権を保持し、及び当該裁量及び決定がその義務に反しないことを条件に、中核的労働基準の労働執行の間における資源の分配に関する決定を行うこと</w:t>
      </w:r>
    </w:p>
    <w:p w:rsidR="0011067E" w:rsidRDefault="0011067E" w:rsidP="0011067E">
      <w:pPr>
        <w:pStyle w:val="OasysWin"/>
        <w:ind w:leftChars="200" w:left="630" w:hangingChars="100" w:hanging="210"/>
        <w:rPr>
          <w:rFonts w:hAnsi="ＭＳ 明朝"/>
          <w:spacing w:val="0"/>
        </w:rPr>
      </w:pPr>
      <w:r>
        <w:rPr>
          <w:rFonts w:hAnsi="ＭＳ 明朝" w:hint="eastAsia"/>
          <w:spacing w:val="0"/>
        </w:rPr>
        <w:t>(C)　中心的労働基準（第</w:t>
      </w:r>
      <w:r w:rsidR="000868A7">
        <w:rPr>
          <w:rFonts w:hAnsi="ＭＳ 明朝"/>
          <w:spacing w:val="0"/>
        </w:rPr>
        <w:t>111</w:t>
      </w:r>
      <w:r>
        <w:rPr>
          <w:rFonts w:hAnsi="ＭＳ 明朝" w:hint="eastAsia"/>
          <w:spacing w:val="0"/>
        </w:rPr>
        <w:t>条⑹に定義する）の振興するための合衆国の貿易相手の能力の強化</w:t>
      </w:r>
    </w:p>
    <w:p w:rsidR="0011067E" w:rsidRDefault="0011067E" w:rsidP="0011067E">
      <w:pPr>
        <w:pStyle w:val="OasysWin"/>
        <w:ind w:leftChars="200" w:left="630" w:hangingChars="100" w:hanging="210"/>
        <w:rPr>
          <w:rFonts w:hAnsi="ＭＳ 明朝"/>
          <w:spacing w:val="0"/>
        </w:rPr>
      </w:pPr>
      <w:r>
        <w:rPr>
          <w:rFonts w:hAnsi="ＭＳ 明朝" w:hint="eastAsia"/>
          <w:spacing w:val="0"/>
        </w:rPr>
        <w:t>(D)　持続的開発の振興を通じて環境を保護するための合衆国の貿易相手の能力の強化</w:t>
      </w:r>
    </w:p>
    <w:p w:rsidR="0011067E" w:rsidRDefault="0011067E" w:rsidP="0011067E">
      <w:pPr>
        <w:pStyle w:val="OasysWin"/>
        <w:ind w:leftChars="200" w:left="630" w:hangingChars="100" w:hanging="210"/>
        <w:rPr>
          <w:rFonts w:hAnsi="ＭＳ 明朝"/>
          <w:spacing w:val="0"/>
        </w:rPr>
      </w:pPr>
      <w:r>
        <w:rPr>
          <w:rFonts w:hAnsi="ＭＳ 明朝" w:hint="eastAsia"/>
          <w:spacing w:val="0"/>
        </w:rPr>
        <w:t>(E)　持続的開発に不当な脅威を与える政府の行為又は政策の軽減又は撤廃</w:t>
      </w:r>
    </w:p>
    <w:p w:rsidR="0011067E" w:rsidRDefault="0011067E" w:rsidP="0011067E">
      <w:pPr>
        <w:pStyle w:val="OasysWin"/>
        <w:ind w:leftChars="200" w:left="630" w:hangingChars="100" w:hanging="210"/>
        <w:rPr>
          <w:rFonts w:hAnsi="ＭＳ 明朝"/>
          <w:spacing w:val="0"/>
        </w:rPr>
      </w:pPr>
      <w:r>
        <w:rPr>
          <w:rFonts w:hAnsi="ＭＳ 明朝" w:hint="eastAsia"/>
          <w:spacing w:val="0"/>
        </w:rPr>
        <w:t>(F)　合衆国の環境技術、製品及びサービスついての関税及び非関税障壁の軽減を通じた市場アクセスの探求</w:t>
      </w:r>
    </w:p>
    <w:p w:rsidR="0011067E" w:rsidRPr="002531D3" w:rsidRDefault="0011067E" w:rsidP="0011067E">
      <w:pPr>
        <w:pStyle w:val="OasysWin"/>
        <w:ind w:leftChars="200" w:left="630" w:hangingChars="100" w:hanging="210"/>
        <w:rPr>
          <w:rFonts w:hAnsi="ＭＳ 明朝"/>
          <w:spacing w:val="0"/>
        </w:rPr>
      </w:pPr>
      <w:r>
        <w:rPr>
          <w:rFonts w:hAnsi="ＭＳ 明朝" w:hint="eastAsia"/>
          <w:spacing w:val="0"/>
        </w:rPr>
        <w:t>(</w:t>
      </w:r>
      <w:r w:rsidR="004841FF">
        <w:rPr>
          <w:rFonts w:hAnsi="ＭＳ 明朝"/>
          <w:spacing w:val="0"/>
        </w:rPr>
        <w:t>H</w:t>
      </w:r>
      <w:r>
        <w:rPr>
          <w:rFonts w:hAnsi="ＭＳ 明朝" w:hint="eastAsia"/>
          <w:spacing w:val="0"/>
        </w:rPr>
        <w:t xml:space="preserve">)　</w:t>
      </w:r>
      <w:r w:rsidR="004841FF" w:rsidRPr="002531D3">
        <w:rPr>
          <w:rFonts w:hAnsi="ＭＳ 明朝"/>
          <w:spacing w:val="0"/>
        </w:rPr>
        <w:t xml:space="preserve"> </w:t>
      </w:r>
      <w:r w:rsidR="001B271D">
        <w:rPr>
          <w:rFonts w:hAnsi="ＭＳ 明朝" w:hint="eastAsia"/>
          <w:spacing w:val="0"/>
        </w:rPr>
        <w:t>執行可能な労働及び環境の義務が同一の紛争解決に服すること及び</w:t>
      </w:r>
      <w:r w:rsidR="00652470">
        <w:rPr>
          <w:rFonts w:hAnsi="ＭＳ 明朝" w:hint="eastAsia"/>
          <w:spacing w:val="0"/>
        </w:rPr>
        <w:t>当該協定に基づく他の執行可能な義務と同様に救済されることの確保</w:t>
      </w:r>
    </w:p>
    <w:p w:rsidR="004841FF" w:rsidRPr="002531D3" w:rsidRDefault="004841FF" w:rsidP="004841FF">
      <w:pPr>
        <w:pStyle w:val="OasysWin"/>
        <w:ind w:leftChars="200" w:left="630" w:hangingChars="100" w:hanging="210"/>
        <w:rPr>
          <w:rFonts w:hAnsi="ＭＳ 明朝"/>
          <w:spacing w:val="0"/>
        </w:rPr>
      </w:pPr>
      <w:r>
        <w:rPr>
          <w:rFonts w:hAnsi="ＭＳ 明朝" w:hint="eastAsia"/>
          <w:spacing w:val="0"/>
        </w:rPr>
        <w:t xml:space="preserve">(I)　</w:t>
      </w:r>
      <w:r w:rsidRPr="002531D3">
        <w:rPr>
          <w:rFonts w:hAnsi="ＭＳ 明朝"/>
          <w:spacing w:val="0"/>
        </w:rPr>
        <w:t xml:space="preserve"> </w:t>
      </w:r>
      <w:r w:rsidR="00652470">
        <w:rPr>
          <w:rFonts w:hAnsi="ＭＳ 明朝" w:hint="eastAsia"/>
          <w:spacing w:val="0"/>
        </w:rPr>
        <w:t>通商協定が合衆国の領域において、加盟国の当局が労働及び環境法の執行を認めるものとしないことの確保</w:t>
      </w:r>
    </w:p>
    <w:p w:rsidR="00652470" w:rsidRDefault="00652470" w:rsidP="00652470">
      <w:pPr>
        <w:pStyle w:val="OasysWin"/>
        <w:ind w:leftChars="100" w:left="420" w:hangingChars="100" w:hanging="210"/>
        <w:rPr>
          <w:rFonts w:hAnsi="ＭＳ 明朝"/>
          <w:spacing w:val="0"/>
        </w:rPr>
      </w:pPr>
      <w:r>
        <w:rPr>
          <w:rFonts w:hAnsi="ＭＳ 明朝" w:hint="eastAsia"/>
          <w:spacing w:val="0"/>
        </w:rPr>
        <w:t>⑾</w:t>
      </w:r>
      <w:r w:rsidRPr="002C465E">
        <w:rPr>
          <w:rFonts w:hAnsi="ＭＳ 明朝" w:hint="eastAsia"/>
          <w:spacing w:val="0"/>
        </w:rPr>
        <w:t xml:space="preserve">　</w:t>
      </w:r>
      <w:r>
        <w:rPr>
          <w:rFonts w:hAnsi="ＭＳ 明朝" w:hint="eastAsia"/>
          <w:spacing w:val="0"/>
        </w:rPr>
        <w:t>為替</w:t>
      </w:r>
    </w:p>
    <w:p w:rsidR="00153126" w:rsidRPr="002C465E" w:rsidRDefault="00A54349" w:rsidP="00153126">
      <w:pPr>
        <w:pStyle w:val="OasysWin"/>
        <w:ind w:leftChars="200" w:left="420" w:firstLineChars="100" w:firstLine="210"/>
        <w:rPr>
          <w:rFonts w:hAnsi="ＭＳ 明朝"/>
          <w:spacing w:val="0"/>
        </w:rPr>
      </w:pPr>
      <w:r>
        <w:rPr>
          <w:rFonts w:hAnsi="ＭＳ 明朝" w:hint="eastAsia"/>
          <w:spacing w:val="0"/>
        </w:rPr>
        <w:t>為替政策</w:t>
      </w:r>
      <w:r w:rsidR="00153126">
        <w:rPr>
          <w:rFonts w:hAnsi="ＭＳ 明朝" w:hint="eastAsia"/>
          <w:spacing w:val="0"/>
        </w:rPr>
        <w:t>に</w:t>
      </w:r>
      <w:r w:rsidR="00153126" w:rsidRPr="002C465E">
        <w:rPr>
          <w:rFonts w:hAnsi="ＭＳ 明朝" w:hint="eastAsia"/>
          <w:spacing w:val="0"/>
        </w:rPr>
        <w:t>関する合衆国の主要貿易交渉目標は</w:t>
      </w:r>
      <w:r w:rsidR="00153126">
        <w:rPr>
          <w:rFonts w:hAnsi="ＭＳ 明朝" w:hint="eastAsia"/>
          <w:spacing w:val="0"/>
        </w:rPr>
        <w:t>、</w:t>
      </w:r>
      <w:r>
        <w:rPr>
          <w:rFonts w:hAnsi="ＭＳ 明朝" w:hint="eastAsia"/>
          <w:spacing w:val="0"/>
        </w:rPr>
        <w:t>合衆国との通商協定の当事国が</w:t>
      </w:r>
      <w:r w:rsidR="00D80942">
        <w:rPr>
          <w:rFonts w:hAnsi="ＭＳ 明朝" w:hint="eastAsia"/>
          <w:spacing w:val="0"/>
        </w:rPr>
        <w:t>、</w:t>
      </w:r>
      <w:r w:rsidR="00D80942" w:rsidRPr="00D80942">
        <w:rPr>
          <w:rFonts w:hAnsi="ＭＳ 明朝" w:hint="eastAsia"/>
          <w:spacing w:val="0"/>
        </w:rPr>
        <w:t>商協定の当事者が支払調整の効果的なバランスを阻止</w:t>
      </w:r>
      <w:r w:rsidR="00D80942">
        <w:rPr>
          <w:rFonts w:hAnsi="ＭＳ 明朝" w:hint="eastAsia"/>
          <w:spacing w:val="0"/>
        </w:rPr>
        <w:t>又は不当な競争上の優位性を獲得するために、協</w:t>
      </w:r>
      <w:r w:rsidR="00D80942" w:rsidRPr="00D80942">
        <w:rPr>
          <w:rFonts w:hAnsi="ＭＳ 明朝" w:hint="eastAsia"/>
          <w:spacing w:val="0"/>
        </w:rPr>
        <w:t>力の仕組み、強制力のある規則、報告、監視、透明性もしくはその他の手段を介するなど</w:t>
      </w:r>
      <w:r w:rsidR="00D80942">
        <w:rPr>
          <w:rFonts w:hAnsi="ＭＳ 明朝" w:hint="eastAsia"/>
          <w:spacing w:val="0"/>
        </w:rPr>
        <w:t>により、為替レートを操作しにようにすることである。</w:t>
      </w:r>
    </w:p>
    <w:p w:rsidR="00652470" w:rsidRDefault="00652470" w:rsidP="00652470">
      <w:pPr>
        <w:pStyle w:val="OasysWin"/>
        <w:ind w:leftChars="100" w:left="420" w:hangingChars="100" w:hanging="210"/>
        <w:rPr>
          <w:rFonts w:hAnsi="ＭＳ 明朝"/>
          <w:spacing w:val="0"/>
        </w:rPr>
      </w:pPr>
      <w:r>
        <w:rPr>
          <w:rFonts w:hAnsi="ＭＳ 明朝" w:hint="eastAsia"/>
          <w:spacing w:val="0"/>
        </w:rPr>
        <w:t>⑿</w:t>
      </w:r>
      <w:r w:rsidRPr="002C465E">
        <w:rPr>
          <w:rFonts w:hAnsi="ＭＳ 明朝" w:hint="eastAsia"/>
          <w:spacing w:val="0"/>
        </w:rPr>
        <w:t xml:space="preserve">　</w:t>
      </w:r>
      <w:r>
        <w:rPr>
          <w:rFonts w:hAnsi="ＭＳ 明朝" w:hint="eastAsia"/>
          <w:spacing w:val="0"/>
        </w:rPr>
        <w:t>外国為替操作</w:t>
      </w:r>
    </w:p>
    <w:p w:rsidR="009E39C8" w:rsidRDefault="00F4337D" w:rsidP="00F4337D">
      <w:pPr>
        <w:pStyle w:val="OasysWin"/>
        <w:ind w:leftChars="200" w:left="420" w:firstLineChars="100" w:firstLine="214"/>
      </w:pPr>
      <w:r>
        <w:rPr>
          <w:rFonts w:hint="eastAsia"/>
        </w:rPr>
        <w:t>不公正な</w:t>
      </w:r>
      <w:r>
        <w:rPr>
          <w:rFonts w:hAnsi="ＭＳ 明朝" w:hint="eastAsia"/>
          <w:spacing w:val="0"/>
        </w:rPr>
        <w:t>為替政策に</w:t>
      </w:r>
      <w:r w:rsidRPr="002C465E">
        <w:rPr>
          <w:rFonts w:hAnsi="ＭＳ 明朝" w:hint="eastAsia"/>
          <w:spacing w:val="0"/>
        </w:rPr>
        <w:t>関する合衆国の主要貿易交渉目標は</w:t>
      </w:r>
      <w:r>
        <w:rPr>
          <w:rFonts w:hAnsi="ＭＳ 明朝" w:hint="eastAsia"/>
          <w:spacing w:val="0"/>
        </w:rPr>
        <w:t>、</w:t>
      </w:r>
      <w:r>
        <w:rPr>
          <w:rFonts w:hint="eastAsia"/>
        </w:rPr>
        <w:t>執行可能な規則</w:t>
      </w:r>
      <w:r w:rsidR="009E39C8">
        <w:rPr>
          <w:rFonts w:hint="eastAsia"/>
        </w:rPr>
        <w:t>、</w:t>
      </w:r>
      <w:r w:rsidR="009E39C8" w:rsidRPr="009E39C8">
        <w:rPr>
          <w:rFonts w:hint="eastAsia"/>
        </w:rPr>
        <w:t>協力の仕組み、強制力のある規則、報告、監視、透明性もしくはその他の手段</w:t>
      </w:r>
      <w:r w:rsidR="0082206A">
        <w:rPr>
          <w:rFonts w:hint="eastAsia"/>
        </w:rPr>
        <w:t>を通じて</w:t>
      </w:r>
      <w:r w:rsidR="00C0775B" w:rsidRPr="00C0775B">
        <w:rPr>
          <w:rFonts w:hint="eastAsia"/>
        </w:rPr>
        <w:t>為替市場での一方向への大規模な介入及び通商協定の他の加盟国への貿易の不公正な競争上の優位性を獲得するために持続的な為替レートの過小評価</w:t>
      </w:r>
      <w:r w:rsidR="00C0775B">
        <w:rPr>
          <w:rFonts w:hint="eastAsia"/>
        </w:rPr>
        <w:t>について</w:t>
      </w:r>
      <w:r w:rsidR="00C0775B" w:rsidRPr="00C0775B">
        <w:rPr>
          <w:rFonts w:hint="eastAsia"/>
        </w:rPr>
        <w:t>国際通貨基金及び世界貿易機関の加盟国としての合衆国の現存の義務と整合的</w:t>
      </w:r>
      <w:r w:rsidR="00C0775B">
        <w:rPr>
          <w:rFonts w:hint="eastAsia"/>
        </w:rPr>
        <w:t>であることの</w:t>
      </w:r>
      <w:r w:rsidR="0082206A">
        <w:rPr>
          <w:rFonts w:hint="eastAsia"/>
        </w:rPr>
        <w:t>説</w:t>
      </w:r>
      <w:r w:rsidR="0082206A">
        <w:rPr>
          <w:rFonts w:hint="eastAsia"/>
        </w:rPr>
        <w:lastRenderedPageBreak/>
        <w:t>明責任を確立すること</w:t>
      </w:r>
      <w:r w:rsidR="009E39C8">
        <w:rPr>
          <w:rFonts w:hint="eastAsia"/>
        </w:rPr>
        <w:t>ある</w:t>
      </w:r>
      <w:r w:rsidR="00E4509F">
        <w:rPr>
          <w:rFonts w:hint="eastAsia"/>
        </w:rPr>
        <w:t>。</w:t>
      </w:r>
    </w:p>
    <w:p w:rsidR="00E4509F" w:rsidRDefault="00E4509F" w:rsidP="00E4509F">
      <w:pPr>
        <w:pStyle w:val="OasysWin"/>
        <w:ind w:leftChars="100" w:left="420" w:hangingChars="100" w:hanging="210"/>
        <w:rPr>
          <w:rFonts w:hAnsi="ＭＳ 明朝"/>
          <w:spacing w:val="0"/>
        </w:rPr>
      </w:pPr>
      <w:r>
        <w:rPr>
          <w:rFonts w:hAnsi="ＭＳ 明朝" w:hint="eastAsia"/>
          <w:spacing w:val="0"/>
        </w:rPr>
        <w:t>⒀</w:t>
      </w:r>
      <w:r w:rsidRPr="002C465E">
        <w:rPr>
          <w:rFonts w:hAnsi="ＭＳ 明朝" w:hint="eastAsia"/>
          <w:spacing w:val="0"/>
        </w:rPr>
        <w:t xml:space="preserve">　</w:t>
      </w:r>
      <w:r>
        <w:rPr>
          <w:rFonts w:hAnsi="ＭＳ 明朝" w:hint="eastAsia"/>
          <w:spacing w:val="0"/>
        </w:rPr>
        <w:t>ＷＴＯ及び多角的通商協定</w:t>
      </w:r>
    </w:p>
    <w:p w:rsidR="00E4509F" w:rsidRPr="002C465E" w:rsidRDefault="00E4509F" w:rsidP="00CF641A">
      <w:pPr>
        <w:pStyle w:val="OasysWin"/>
        <w:ind w:leftChars="200" w:left="420" w:firstLineChars="100" w:firstLine="214"/>
        <w:rPr>
          <w:rFonts w:hAnsi="ＭＳ 明朝"/>
          <w:spacing w:val="0"/>
        </w:rPr>
      </w:pPr>
      <w:r w:rsidRPr="00E4509F">
        <w:rPr>
          <w:rFonts w:hint="eastAsia"/>
        </w:rPr>
        <w:t>世界貿易機関</w:t>
      </w:r>
      <w:r>
        <w:rPr>
          <w:rFonts w:hint="eastAsia"/>
        </w:rPr>
        <w:t>は、世界の貿易制度の基盤であることを認識し、</w:t>
      </w:r>
      <w:r>
        <w:rPr>
          <w:rFonts w:hAnsi="ＭＳ 明朝" w:hint="eastAsia"/>
          <w:spacing w:val="0"/>
        </w:rPr>
        <w:t>世界貿易機関、</w:t>
      </w:r>
      <w:r w:rsidR="00156AB9">
        <w:rPr>
          <w:rFonts w:hAnsi="ＭＳ 明朝" w:hint="eastAsia"/>
          <w:spacing w:val="0"/>
        </w:rPr>
        <w:t>ウルグアイ・ラウンド</w:t>
      </w:r>
      <w:r>
        <w:rPr>
          <w:rFonts w:hAnsi="ＭＳ 明朝" w:hint="eastAsia"/>
          <w:spacing w:val="0"/>
        </w:rPr>
        <w:t>協定及びその他の多角的貿易協定</w:t>
      </w:r>
      <w:r w:rsidR="003F65DE">
        <w:rPr>
          <w:rFonts w:hAnsi="ＭＳ 明朝" w:hint="eastAsia"/>
          <w:spacing w:val="0"/>
        </w:rPr>
        <w:t>並びに複数個区間通商協定</w:t>
      </w:r>
      <w:r>
        <w:rPr>
          <w:rFonts w:hAnsi="ＭＳ 明朝" w:hint="eastAsia"/>
          <w:spacing w:val="0"/>
        </w:rPr>
        <w:t>に</w:t>
      </w:r>
      <w:r w:rsidRPr="002C465E">
        <w:rPr>
          <w:rFonts w:hAnsi="ＭＳ 明朝" w:hint="eastAsia"/>
          <w:spacing w:val="0"/>
        </w:rPr>
        <w:t>関する合衆国の主要貿易交渉目標は</w:t>
      </w:r>
      <w:r>
        <w:rPr>
          <w:rFonts w:hAnsi="ＭＳ 明朝" w:hint="eastAsia"/>
          <w:spacing w:val="0"/>
        </w:rPr>
        <w:t>、次のこととする。</w:t>
      </w:r>
    </w:p>
    <w:p w:rsidR="00E4509F" w:rsidRDefault="00E4509F" w:rsidP="00E4509F">
      <w:pPr>
        <w:pStyle w:val="OasysWin"/>
        <w:ind w:leftChars="200" w:left="630" w:hangingChars="100" w:hanging="210"/>
        <w:rPr>
          <w:rFonts w:hAnsi="ＭＳ 明朝"/>
          <w:spacing w:val="0"/>
        </w:rPr>
      </w:pPr>
      <w:r>
        <w:rPr>
          <w:rFonts w:hAnsi="ＭＳ 明朝" w:hint="eastAsia"/>
          <w:spacing w:val="0"/>
        </w:rPr>
        <w:t xml:space="preserve">(A)　</w:t>
      </w:r>
      <w:r w:rsidR="003F65DE" w:rsidRPr="003F65DE">
        <w:rPr>
          <w:rFonts w:hint="eastAsia"/>
        </w:rPr>
        <w:t xml:space="preserve"> </w:t>
      </w:r>
      <w:r w:rsidR="003F65DE" w:rsidRPr="003F65DE">
        <w:rPr>
          <w:rFonts w:hAnsi="ＭＳ 明朝" w:hint="eastAsia"/>
          <w:spacing w:val="0"/>
        </w:rPr>
        <w:t>物、分野及び貿易条件が適切に範囲に含まれていない</w:t>
      </w:r>
      <w:r>
        <w:rPr>
          <w:rFonts w:hAnsi="ＭＳ 明朝" w:hint="eastAsia"/>
          <w:spacing w:val="0"/>
        </w:rPr>
        <w:t>世界貿易機関</w:t>
      </w:r>
      <w:r w:rsidR="003F65DE">
        <w:rPr>
          <w:rFonts w:hAnsi="ＭＳ 明朝" w:hint="eastAsia"/>
          <w:spacing w:val="0"/>
        </w:rPr>
        <w:t>協定</w:t>
      </w:r>
      <w:r>
        <w:rPr>
          <w:rFonts w:hAnsi="ＭＳ 明朝" w:hint="eastAsia"/>
          <w:spacing w:val="0"/>
        </w:rPr>
        <w:t>並びに</w:t>
      </w:r>
      <w:r w:rsidR="003F65DE" w:rsidRPr="003F65DE">
        <w:rPr>
          <w:rFonts w:hAnsi="ＭＳ 明朝" w:hint="eastAsia"/>
          <w:spacing w:val="0"/>
        </w:rPr>
        <w:t>その他の多角的貿易協定並びに複数</w:t>
      </w:r>
      <w:r w:rsidR="003F65DE">
        <w:rPr>
          <w:rFonts w:hAnsi="ＭＳ 明朝" w:hint="eastAsia"/>
          <w:spacing w:val="0"/>
        </w:rPr>
        <w:t>国</w:t>
      </w:r>
      <w:r w:rsidR="003F65DE" w:rsidRPr="003F65DE">
        <w:rPr>
          <w:rFonts w:hAnsi="ＭＳ 明朝" w:hint="eastAsia"/>
          <w:spacing w:val="0"/>
        </w:rPr>
        <w:t>間通商協定</w:t>
      </w:r>
      <w:r>
        <w:rPr>
          <w:rFonts w:hAnsi="ＭＳ 明朝" w:hint="eastAsia"/>
          <w:spacing w:val="0"/>
        </w:rPr>
        <w:t>の範囲の拡大並びに全面的な実施の達成</w:t>
      </w:r>
    </w:p>
    <w:p w:rsidR="00E4509F" w:rsidRPr="008D6E92" w:rsidRDefault="00E4509F" w:rsidP="00E4509F">
      <w:pPr>
        <w:pStyle w:val="OasysWin"/>
        <w:ind w:leftChars="200" w:left="630" w:hangingChars="100" w:hanging="210"/>
        <w:rPr>
          <w:rFonts w:hAnsi="ＭＳ 明朝"/>
          <w:spacing w:val="0"/>
        </w:rPr>
      </w:pPr>
      <w:r>
        <w:rPr>
          <w:rFonts w:hAnsi="ＭＳ 明朝" w:hint="eastAsia"/>
          <w:spacing w:val="0"/>
        </w:rPr>
        <w:t xml:space="preserve">(B)　</w:t>
      </w:r>
      <w:r w:rsidR="003F65DE" w:rsidRPr="003F65DE">
        <w:rPr>
          <w:rFonts w:hint="eastAsia"/>
        </w:rPr>
        <w:t xml:space="preserve"> </w:t>
      </w:r>
      <w:r w:rsidR="003F65DE" w:rsidRPr="003F65DE">
        <w:rPr>
          <w:rFonts w:hAnsi="ＭＳ 明朝" w:hint="eastAsia"/>
          <w:spacing w:val="0"/>
        </w:rPr>
        <w:t>世界貿易機関</w:t>
      </w:r>
      <w:r w:rsidR="003F65DE">
        <w:rPr>
          <w:rFonts w:hAnsi="ＭＳ 明朝" w:hint="eastAsia"/>
          <w:spacing w:val="0"/>
        </w:rPr>
        <w:t>の</w:t>
      </w:r>
      <w:r>
        <w:rPr>
          <w:rFonts w:hAnsi="ＭＳ 明朝" w:hint="eastAsia"/>
          <w:spacing w:val="0"/>
        </w:rPr>
        <w:t>情報技術協定</w:t>
      </w:r>
      <w:r w:rsidR="003F65DE">
        <w:rPr>
          <w:rFonts w:hAnsi="ＭＳ 明朝" w:hint="eastAsia"/>
          <w:spacing w:val="0"/>
        </w:rPr>
        <w:t>、政府調達協定</w:t>
      </w:r>
      <w:r>
        <w:rPr>
          <w:rFonts w:hAnsi="ＭＳ 明朝" w:hint="eastAsia"/>
          <w:spacing w:val="0"/>
        </w:rPr>
        <w:t>その他の</w:t>
      </w:r>
      <w:r w:rsidR="003F65DE" w:rsidRPr="003F65DE">
        <w:rPr>
          <w:rFonts w:hAnsi="ＭＳ 明朝" w:hint="eastAsia"/>
          <w:spacing w:val="0"/>
        </w:rPr>
        <w:t>数国間通商協定の</w:t>
      </w:r>
      <w:r w:rsidR="003F65DE">
        <w:rPr>
          <w:rFonts w:hAnsi="ＭＳ 明朝" w:hint="eastAsia"/>
          <w:spacing w:val="0"/>
        </w:rPr>
        <w:t>加盟</w:t>
      </w:r>
      <w:r>
        <w:rPr>
          <w:rFonts w:hAnsi="ＭＳ 明朝" w:hint="eastAsia"/>
          <w:spacing w:val="0"/>
        </w:rPr>
        <w:t>国の拡大及び強化</w:t>
      </w:r>
    </w:p>
    <w:p w:rsidR="00D504CA" w:rsidRDefault="00D504CA" w:rsidP="00D504CA">
      <w:pPr>
        <w:pStyle w:val="OasysWin"/>
        <w:ind w:leftChars="200" w:left="630" w:hangingChars="100" w:hanging="210"/>
        <w:rPr>
          <w:rFonts w:hAnsi="ＭＳ 明朝"/>
          <w:spacing w:val="0"/>
        </w:rPr>
      </w:pPr>
      <w:r>
        <w:rPr>
          <w:rFonts w:hAnsi="ＭＳ 明朝" w:hint="eastAsia"/>
          <w:spacing w:val="0"/>
        </w:rPr>
        <w:t xml:space="preserve">(C)　</w:t>
      </w:r>
      <w:r w:rsidRPr="00D504CA">
        <w:rPr>
          <w:rFonts w:hint="eastAsia"/>
        </w:rPr>
        <w:t xml:space="preserve"> </w:t>
      </w:r>
      <w:r w:rsidRPr="00D504CA">
        <w:rPr>
          <w:rFonts w:hAnsi="ＭＳ 明朝" w:hint="eastAsia"/>
          <w:spacing w:val="0"/>
        </w:rPr>
        <w:t>貿易円滑化協定のようなWTO新多角的及び複数間通商協定の交渉を通じて、グローバルなバリューチェーンの活用を含め、合衆国の輸出のための競争的な市場機会を拡大及び貿易の公平、かつ、よりオープンな条件を獲得</w:t>
      </w:r>
    </w:p>
    <w:p w:rsidR="00CD3835" w:rsidRDefault="00D504CA" w:rsidP="00D504CA">
      <w:pPr>
        <w:pStyle w:val="OasysWin"/>
        <w:ind w:leftChars="200" w:left="630" w:hangingChars="100" w:hanging="210"/>
        <w:rPr>
          <w:rFonts w:hAnsi="ＭＳ 明朝"/>
          <w:spacing w:val="0"/>
        </w:rPr>
      </w:pPr>
      <w:r>
        <w:rPr>
          <w:rFonts w:hAnsi="ＭＳ 明朝" w:hint="eastAsia"/>
          <w:spacing w:val="0"/>
        </w:rPr>
        <w:t xml:space="preserve">(D)　</w:t>
      </w:r>
      <w:r w:rsidR="00CD3835">
        <w:rPr>
          <w:rFonts w:hAnsi="ＭＳ 明朝" w:hint="eastAsia"/>
          <w:spacing w:val="0"/>
        </w:rPr>
        <w:t>合衆国が加盟国でない地域的通商協定が</w:t>
      </w:r>
      <w:r w:rsidR="00CD3835" w:rsidRPr="00CD3835">
        <w:rPr>
          <w:rFonts w:hAnsi="ＭＳ 明朝" w:hint="eastAsia"/>
          <w:spacing w:val="0"/>
        </w:rPr>
        <w:t>十分に高い水準を達成し</w:t>
      </w:r>
      <w:r w:rsidR="00CD3835">
        <w:rPr>
          <w:rFonts w:hAnsi="ＭＳ 明朝" w:hint="eastAsia"/>
          <w:spacing w:val="0"/>
        </w:rPr>
        <w:t>、</w:t>
      </w:r>
      <w:r w:rsidR="00CD3835" w:rsidRPr="00CD3835">
        <w:rPr>
          <w:rFonts w:hAnsi="ＭＳ 明朝" w:hint="eastAsia"/>
          <w:spacing w:val="0"/>
        </w:rPr>
        <w:t>1994年のガット1994第24条、サービスの貿易に関する一般協定第5条及び第5条の2</w:t>
      </w:r>
      <w:r w:rsidR="00CD3835">
        <w:rPr>
          <w:rFonts w:hAnsi="ＭＳ 明朝" w:hint="eastAsia"/>
          <w:spacing w:val="0"/>
        </w:rPr>
        <w:t>並びに授権条項</w:t>
      </w:r>
      <w:r w:rsidR="00CD3835" w:rsidRPr="00CD3835">
        <w:rPr>
          <w:rFonts w:hAnsi="ＭＳ 明朝" w:hint="eastAsia"/>
          <w:spacing w:val="0"/>
        </w:rPr>
        <w:t>を含む、WTOの規律を遵守する</w:t>
      </w:r>
      <w:r w:rsidR="00CD3835">
        <w:rPr>
          <w:rFonts w:hAnsi="ＭＳ 明朝" w:hint="eastAsia"/>
          <w:spacing w:val="0"/>
        </w:rPr>
        <w:t>ことを、当該地域的通商協定の意味のあるＷＴＯの審査を通じることを含め、確保すること</w:t>
      </w:r>
    </w:p>
    <w:p w:rsidR="00D504CA" w:rsidRDefault="00CD3835" w:rsidP="00CD3835">
      <w:pPr>
        <w:pStyle w:val="OasysWin"/>
        <w:ind w:leftChars="200" w:left="630" w:hangingChars="100" w:hanging="210"/>
        <w:rPr>
          <w:rFonts w:hAnsi="ＭＳ 明朝"/>
          <w:spacing w:val="0"/>
        </w:rPr>
      </w:pPr>
      <w:r>
        <w:rPr>
          <w:rFonts w:hAnsi="ＭＳ 明朝"/>
          <w:spacing w:val="0"/>
        </w:rPr>
        <w:t>(</w:t>
      </w:r>
      <w:r w:rsidR="00D504CA">
        <w:rPr>
          <w:rFonts w:hAnsi="ＭＳ 明朝" w:hint="eastAsia"/>
          <w:spacing w:val="0"/>
        </w:rPr>
        <w:t xml:space="preserve">E)　</w:t>
      </w:r>
      <w:r w:rsidR="00827376">
        <w:rPr>
          <w:rFonts w:hAnsi="ＭＳ 明朝" w:hint="eastAsia"/>
          <w:spacing w:val="0"/>
        </w:rPr>
        <w:t>合衆国及びその他の加盟国の世界貿易機関の機関における積極的な活動（貿易政策検討制度及び世界貿易機関の委員会制度並びにこれら機関の活動性の向上の取り組みを含む）を通じる</w:t>
      </w:r>
      <w:r w:rsidR="00000590">
        <w:rPr>
          <w:rFonts w:hAnsi="ＭＳ 明朝" w:hint="eastAsia"/>
          <w:spacing w:val="0"/>
        </w:rPr>
        <w:t>義務の遵守の確保</w:t>
      </w:r>
    </w:p>
    <w:p w:rsidR="00D504CA" w:rsidRDefault="00D504CA" w:rsidP="00D504CA">
      <w:pPr>
        <w:pStyle w:val="OasysWin"/>
        <w:ind w:leftChars="200" w:left="630" w:hangingChars="100" w:hanging="210"/>
        <w:rPr>
          <w:rFonts w:hAnsi="ＭＳ 明朝"/>
          <w:spacing w:val="0"/>
        </w:rPr>
      </w:pPr>
      <w:r>
        <w:rPr>
          <w:rFonts w:hAnsi="ＭＳ 明朝" w:hint="eastAsia"/>
          <w:spacing w:val="0"/>
        </w:rPr>
        <w:t>(F)</w:t>
      </w:r>
      <w:r w:rsidR="00827376">
        <w:rPr>
          <w:rFonts w:hAnsi="ＭＳ 明朝" w:hint="eastAsia"/>
          <w:spacing w:val="0"/>
        </w:rPr>
        <w:t xml:space="preserve">　</w:t>
      </w:r>
      <w:r w:rsidR="00CF641A">
        <w:rPr>
          <w:rFonts w:hAnsi="ＭＳ 明朝" w:hint="eastAsia"/>
          <w:spacing w:val="0"/>
        </w:rPr>
        <w:t>世界貿易機関と他の国際機関とのより一層の協力の増進</w:t>
      </w:r>
    </w:p>
    <w:p w:rsidR="00CF641A" w:rsidRDefault="00CF641A" w:rsidP="00CF641A">
      <w:pPr>
        <w:pStyle w:val="OasysWin"/>
        <w:ind w:leftChars="100" w:left="420" w:hangingChars="100" w:hanging="210"/>
        <w:rPr>
          <w:rFonts w:hAnsi="ＭＳ 明朝"/>
          <w:spacing w:val="0"/>
        </w:rPr>
      </w:pPr>
      <w:r>
        <w:rPr>
          <w:rFonts w:hAnsi="ＭＳ 明朝" w:hint="eastAsia"/>
          <w:spacing w:val="0"/>
        </w:rPr>
        <w:t>⒁</w:t>
      </w:r>
      <w:r w:rsidRPr="002C465E">
        <w:rPr>
          <w:rFonts w:hAnsi="ＭＳ 明朝" w:hint="eastAsia"/>
          <w:spacing w:val="0"/>
        </w:rPr>
        <w:t xml:space="preserve">　</w:t>
      </w:r>
      <w:r>
        <w:rPr>
          <w:rFonts w:hAnsi="ＭＳ 明朝" w:hint="eastAsia"/>
          <w:spacing w:val="0"/>
        </w:rPr>
        <w:t>通商機構の透明性</w:t>
      </w:r>
    </w:p>
    <w:p w:rsidR="00CF641A" w:rsidRPr="002C465E" w:rsidRDefault="00CF641A" w:rsidP="00CF641A">
      <w:pPr>
        <w:pStyle w:val="OasysWin"/>
        <w:ind w:leftChars="200" w:left="420" w:firstLineChars="100" w:firstLine="210"/>
        <w:rPr>
          <w:rFonts w:hAnsi="ＭＳ 明朝"/>
          <w:spacing w:val="0"/>
        </w:rPr>
      </w:pPr>
      <w:r>
        <w:rPr>
          <w:rFonts w:hAnsi="ＭＳ 明朝" w:hint="eastAsia"/>
          <w:spacing w:val="0"/>
        </w:rPr>
        <w:t>透明性</w:t>
      </w:r>
      <w:r w:rsidRPr="002C465E">
        <w:rPr>
          <w:rFonts w:hAnsi="ＭＳ 明朝" w:hint="eastAsia"/>
          <w:spacing w:val="0"/>
        </w:rPr>
        <w:t>に関する合衆国の主要貿易交渉目標は</w:t>
      </w:r>
      <w:r>
        <w:rPr>
          <w:rFonts w:hAnsi="ＭＳ 明朝" w:hint="eastAsia"/>
          <w:spacing w:val="0"/>
        </w:rPr>
        <w:t>、</w:t>
      </w:r>
      <w:r w:rsidR="008D41D7">
        <w:rPr>
          <w:rFonts w:hAnsi="ＭＳ 明朝" w:hint="eastAsia"/>
          <w:spacing w:val="0"/>
        </w:rPr>
        <w:t>世界貿易機関、多角的又は複数国間通商協定に基づき設立された機関並びにその他の国際的貿易組織において以下を通じて</w:t>
      </w:r>
      <w:r>
        <w:rPr>
          <w:rFonts w:hAnsi="ＭＳ 明朝" w:hint="eastAsia"/>
          <w:spacing w:val="0"/>
        </w:rPr>
        <w:t>透明性の原則の広範囲で深い適用を得ることとする。</w:t>
      </w:r>
    </w:p>
    <w:p w:rsidR="00CF641A" w:rsidRPr="0062540B" w:rsidRDefault="00CF641A" w:rsidP="00CF641A">
      <w:pPr>
        <w:pStyle w:val="OasysWin"/>
        <w:ind w:leftChars="200" w:left="630" w:hangingChars="100" w:hanging="210"/>
        <w:rPr>
          <w:rFonts w:hAnsi="ＭＳ 明朝"/>
          <w:spacing w:val="0"/>
        </w:rPr>
      </w:pPr>
      <w:r>
        <w:rPr>
          <w:rFonts w:hAnsi="ＭＳ 明朝" w:hint="eastAsia"/>
          <w:spacing w:val="0"/>
        </w:rPr>
        <w:t xml:space="preserve">(A)　</w:t>
      </w:r>
      <w:r w:rsidR="008D41D7">
        <w:rPr>
          <w:rFonts w:hAnsi="ＭＳ 明朝" w:hint="eastAsia"/>
          <w:spacing w:val="0"/>
        </w:rPr>
        <w:t>当該組織における</w:t>
      </w:r>
      <w:r>
        <w:rPr>
          <w:rFonts w:hAnsi="ＭＳ 明朝" w:hint="eastAsia"/>
          <w:spacing w:val="0"/>
        </w:rPr>
        <w:t>通商問題及び国際通商機構の活動に関する情報への</w:t>
      </w:r>
      <w:r w:rsidR="008D41D7" w:rsidRPr="008D41D7">
        <w:rPr>
          <w:rFonts w:hAnsi="ＭＳ 明朝" w:hint="eastAsia"/>
          <w:spacing w:val="0"/>
        </w:rPr>
        <w:t>時期を得た</w:t>
      </w:r>
    </w:p>
    <w:p w:rsidR="00CF641A" w:rsidRDefault="00CF641A" w:rsidP="00CF641A">
      <w:pPr>
        <w:pStyle w:val="OasysWin"/>
        <w:ind w:leftChars="200" w:left="630" w:hangingChars="100" w:hanging="210"/>
        <w:rPr>
          <w:rFonts w:hAnsi="ＭＳ 明朝"/>
          <w:spacing w:val="0"/>
        </w:rPr>
      </w:pPr>
      <w:r>
        <w:rPr>
          <w:rFonts w:hAnsi="ＭＳ 明朝" w:hint="eastAsia"/>
          <w:spacing w:val="0"/>
        </w:rPr>
        <w:t xml:space="preserve">(B)　</w:t>
      </w:r>
      <w:r w:rsidR="008D41D7">
        <w:rPr>
          <w:rFonts w:hAnsi="ＭＳ 明朝" w:hint="eastAsia"/>
          <w:spacing w:val="0"/>
        </w:rPr>
        <w:t>貿易及び投資に関する</w:t>
      </w:r>
      <w:r>
        <w:rPr>
          <w:rFonts w:hAnsi="ＭＳ 明朝" w:hint="eastAsia"/>
        </w:rPr>
        <w:t>紛争解決関するものを含む適当な会合、手続及び提出書類への</w:t>
      </w:r>
      <w:r w:rsidR="008D41D7">
        <w:rPr>
          <w:rFonts w:hAnsi="ＭＳ 明朝" w:hint="eastAsia"/>
        </w:rPr>
        <w:t>開かれた</w:t>
      </w:r>
      <w:r>
        <w:rPr>
          <w:rFonts w:hAnsi="ＭＳ 明朝" w:hint="eastAsia"/>
          <w:spacing w:val="0"/>
        </w:rPr>
        <w:t>公衆の接近</w:t>
      </w:r>
    </w:p>
    <w:p w:rsidR="00CF641A" w:rsidRDefault="00CF641A" w:rsidP="00CF641A">
      <w:pPr>
        <w:pStyle w:val="OasysWin"/>
        <w:ind w:leftChars="200" w:left="630" w:hangingChars="100" w:hanging="210"/>
        <w:rPr>
          <w:rFonts w:hAnsi="ＭＳ 明朝"/>
          <w:spacing w:val="0"/>
        </w:rPr>
      </w:pPr>
      <w:r>
        <w:rPr>
          <w:rFonts w:hAnsi="ＭＳ 明朝" w:hint="eastAsia"/>
          <w:spacing w:val="0"/>
        </w:rPr>
        <w:t>(C)　ＷＴＯ加盟国から提出された通知及び支持書類への公衆の接近</w:t>
      </w:r>
    </w:p>
    <w:p w:rsidR="00F97766" w:rsidRDefault="00326738" w:rsidP="00F97766">
      <w:pPr>
        <w:pStyle w:val="OasysWin"/>
        <w:ind w:leftChars="100" w:left="420" w:hangingChars="100" w:hanging="210"/>
        <w:rPr>
          <w:rFonts w:hAnsi="ＭＳ 明朝"/>
          <w:spacing w:val="0"/>
        </w:rPr>
      </w:pPr>
      <w:r>
        <w:rPr>
          <w:rFonts w:hAnsi="ＭＳ 明朝" w:hint="eastAsia"/>
          <w:spacing w:val="0"/>
        </w:rPr>
        <w:t>⒂</w:t>
      </w:r>
      <w:r w:rsidR="00F97766" w:rsidRPr="002C465E">
        <w:rPr>
          <w:rFonts w:hAnsi="ＭＳ 明朝" w:hint="eastAsia"/>
          <w:spacing w:val="0"/>
        </w:rPr>
        <w:t xml:space="preserve">　</w:t>
      </w:r>
      <w:r w:rsidR="00F97766">
        <w:rPr>
          <w:rFonts w:hAnsi="ＭＳ 明朝" w:hint="eastAsia"/>
          <w:spacing w:val="0"/>
        </w:rPr>
        <w:t>汚職防止</w:t>
      </w:r>
    </w:p>
    <w:p w:rsidR="00F97766" w:rsidRPr="002C465E" w:rsidRDefault="00F97766" w:rsidP="00F97766">
      <w:pPr>
        <w:pStyle w:val="OasysWin"/>
        <w:ind w:leftChars="200" w:left="420" w:firstLineChars="100" w:firstLine="210"/>
        <w:rPr>
          <w:rFonts w:hAnsi="ＭＳ 明朝"/>
          <w:spacing w:val="0"/>
        </w:rPr>
      </w:pPr>
      <w:r>
        <w:rPr>
          <w:rFonts w:hAnsi="ＭＳ 明朝" w:hint="eastAsia"/>
          <w:spacing w:val="0"/>
        </w:rPr>
        <w:t>外国政府若しくは職員の行為、決定若しくは不作為</w:t>
      </w:r>
      <w:r w:rsidRPr="002C465E">
        <w:rPr>
          <w:rFonts w:hAnsi="ＭＳ 明朝" w:hint="eastAsia"/>
          <w:spacing w:val="0"/>
        </w:rPr>
        <w:t>に</w:t>
      </w:r>
      <w:r>
        <w:rPr>
          <w:rFonts w:hAnsi="ＭＳ 明朝" w:hint="eastAsia"/>
          <w:spacing w:val="0"/>
        </w:rPr>
        <w:t>影響を及ぼす金銭若しくはその他の価値のあるものの使用又は貿易に影響を及ぼす事項での輸入者の優位を得ることに</w:t>
      </w:r>
      <w:r w:rsidRPr="002C465E">
        <w:rPr>
          <w:rFonts w:hAnsi="ＭＳ 明朝" w:hint="eastAsia"/>
          <w:spacing w:val="0"/>
        </w:rPr>
        <w:t>関する合衆国の主要貿易交渉目標は</w:t>
      </w:r>
      <w:r>
        <w:rPr>
          <w:rFonts w:hAnsi="ＭＳ 明朝" w:hint="eastAsia"/>
          <w:spacing w:val="0"/>
        </w:rPr>
        <w:t>、次のこととする。</w:t>
      </w:r>
    </w:p>
    <w:p w:rsidR="00F97766" w:rsidRDefault="00F97766" w:rsidP="00F97766">
      <w:pPr>
        <w:pStyle w:val="OasysWin"/>
        <w:ind w:leftChars="200" w:left="630" w:hangingChars="100" w:hanging="210"/>
        <w:rPr>
          <w:rFonts w:hAnsi="ＭＳ 明朝"/>
          <w:spacing w:val="0"/>
        </w:rPr>
      </w:pPr>
      <w:r>
        <w:rPr>
          <w:rFonts w:hAnsi="ＭＳ 明朝" w:hint="eastAsia"/>
          <w:spacing w:val="0"/>
        </w:rPr>
        <w:t>(A)　外国政府</w:t>
      </w:r>
      <w:r w:rsidR="00326738">
        <w:rPr>
          <w:rFonts w:hAnsi="ＭＳ 明朝" w:hint="eastAsia"/>
          <w:spacing w:val="0"/>
        </w:rPr>
        <w:t>若しくはその職員の</w:t>
      </w:r>
      <w:r>
        <w:rPr>
          <w:rFonts w:hAnsi="ＭＳ 明朝" w:hint="eastAsia"/>
          <w:spacing w:val="0"/>
        </w:rPr>
        <w:t>行為、決定若しくは不作為</w:t>
      </w:r>
      <w:r w:rsidRPr="002C465E">
        <w:rPr>
          <w:rFonts w:hAnsi="ＭＳ 明朝" w:hint="eastAsia"/>
          <w:spacing w:val="0"/>
        </w:rPr>
        <w:t>に</w:t>
      </w:r>
      <w:r>
        <w:rPr>
          <w:rFonts w:hAnsi="ＭＳ 明朝" w:hint="eastAsia"/>
          <w:spacing w:val="0"/>
        </w:rPr>
        <w:t>影響を及ぼす当該企て</w:t>
      </w:r>
      <w:r w:rsidR="00326738">
        <w:rPr>
          <w:rFonts w:hAnsi="ＭＳ 明朝" w:hint="eastAsia"/>
          <w:spacing w:val="0"/>
        </w:rPr>
        <w:t>又は</w:t>
      </w:r>
      <w:r w:rsidR="00326738" w:rsidRPr="00326738">
        <w:rPr>
          <w:rFonts w:hAnsi="ＭＳ 明朝" w:hint="eastAsia"/>
          <w:spacing w:val="0"/>
        </w:rPr>
        <w:t>輸入者の優位を得ること</w:t>
      </w:r>
      <w:r>
        <w:rPr>
          <w:rFonts w:hAnsi="ＭＳ 明朝" w:hint="eastAsia"/>
          <w:spacing w:val="0"/>
        </w:rPr>
        <w:t>を防止する</w:t>
      </w:r>
      <w:r w:rsidR="00326738">
        <w:rPr>
          <w:rFonts w:hAnsi="ＭＳ 明朝" w:hint="eastAsia"/>
          <w:spacing w:val="0"/>
        </w:rPr>
        <w:t>効果的</w:t>
      </w:r>
      <w:r>
        <w:rPr>
          <w:rFonts w:hAnsi="ＭＳ 明朝" w:hint="eastAsia"/>
          <w:spacing w:val="0"/>
        </w:rPr>
        <w:t>な通商協定に参加するすべての国か</w:t>
      </w:r>
      <w:r>
        <w:rPr>
          <w:rFonts w:hAnsi="ＭＳ 明朝" w:hint="eastAsia"/>
          <w:spacing w:val="0"/>
        </w:rPr>
        <w:lastRenderedPageBreak/>
        <w:t>らの者に適用可能な高い標準及び適当な国内執行制度の獲得</w:t>
      </w:r>
    </w:p>
    <w:p w:rsidR="00F97766" w:rsidRDefault="00F97766" w:rsidP="00F97766">
      <w:pPr>
        <w:pStyle w:val="OasysWin"/>
        <w:ind w:leftChars="200" w:left="630" w:hangingChars="100" w:hanging="210"/>
        <w:rPr>
          <w:rFonts w:hAnsi="ＭＳ 明朝"/>
          <w:spacing w:val="0"/>
        </w:rPr>
      </w:pPr>
      <w:r>
        <w:rPr>
          <w:rFonts w:hAnsi="ＭＳ 明朝" w:hint="eastAsia"/>
          <w:spacing w:val="0"/>
        </w:rPr>
        <w:t>(B)　当該基準が合衆国人を国際貿易</w:t>
      </w:r>
      <w:r w:rsidR="00326738">
        <w:rPr>
          <w:rFonts w:hAnsi="ＭＳ 明朝" w:hint="eastAsia"/>
          <w:spacing w:val="0"/>
        </w:rPr>
        <w:t>及び投資</w:t>
      </w:r>
      <w:r>
        <w:rPr>
          <w:rFonts w:hAnsi="ＭＳ 明朝" w:hint="eastAsia"/>
          <w:spacing w:val="0"/>
        </w:rPr>
        <w:t>にお</w:t>
      </w:r>
      <w:r w:rsidR="00326738">
        <w:rPr>
          <w:rFonts w:hAnsi="ＭＳ 明朝" w:hint="eastAsia"/>
          <w:spacing w:val="0"/>
        </w:rPr>
        <w:t>ける</w:t>
      </w:r>
      <w:r w:rsidR="00326738" w:rsidRPr="00326738">
        <w:rPr>
          <w:rFonts w:hAnsi="ＭＳ 明朝" w:hint="eastAsia"/>
          <w:spacing w:val="0"/>
        </w:rPr>
        <w:t>活躍の場を平準化</w:t>
      </w:r>
      <w:r w:rsidR="00326738">
        <w:rPr>
          <w:rFonts w:hAnsi="ＭＳ 明朝" w:hint="eastAsia"/>
          <w:spacing w:val="0"/>
        </w:rPr>
        <w:t>の確保</w:t>
      </w:r>
    </w:p>
    <w:p w:rsidR="00575587" w:rsidRDefault="00326738" w:rsidP="00326738">
      <w:pPr>
        <w:pStyle w:val="OasysWin"/>
        <w:ind w:leftChars="200" w:left="630" w:hangingChars="100" w:hanging="210"/>
      </w:pPr>
      <w:r>
        <w:rPr>
          <w:rFonts w:hAnsi="ＭＳ 明朝" w:hint="eastAsia"/>
          <w:spacing w:val="0"/>
        </w:rPr>
        <w:t>(</w:t>
      </w:r>
      <w:r>
        <w:rPr>
          <w:rFonts w:hAnsi="ＭＳ 明朝"/>
          <w:spacing w:val="0"/>
        </w:rPr>
        <w:t>C)</w:t>
      </w:r>
      <w:r>
        <w:rPr>
          <w:rFonts w:hAnsi="ＭＳ 明朝" w:hint="eastAsia"/>
          <w:spacing w:val="0"/>
        </w:rPr>
        <w:t xml:space="preserve">　</w:t>
      </w:r>
      <w:r w:rsidR="0082206A">
        <w:rPr>
          <w:rFonts w:hint="eastAsia"/>
        </w:rPr>
        <w:t>経済協力開発機構の</w:t>
      </w:r>
      <w:r w:rsidR="00575587" w:rsidRPr="00575587">
        <w:rPr>
          <w:rFonts w:hint="eastAsia"/>
        </w:rPr>
        <w:t>国際商取引における外国公務員に対する贈賄の防止に関する条約</w:t>
      </w:r>
      <w:r>
        <w:rPr>
          <w:rFonts w:hint="eastAsia"/>
        </w:rPr>
        <w:t>（</w:t>
      </w:r>
      <w:r w:rsidRPr="00326738">
        <w:rPr>
          <w:rFonts w:hint="eastAsia"/>
        </w:rPr>
        <w:t>1997年12月17日</w:t>
      </w:r>
      <w:r>
        <w:rPr>
          <w:rFonts w:hint="eastAsia"/>
        </w:rPr>
        <w:t>にパリで作成され</w:t>
      </w:r>
      <w:r w:rsidRPr="00326738">
        <w:rPr>
          <w:rFonts w:hint="eastAsia"/>
        </w:rPr>
        <w:t xml:space="preserve">（一般的に </w:t>
      </w:r>
      <w:r>
        <w:rPr>
          <w:rFonts w:hint="eastAsia"/>
        </w:rPr>
        <w:t>「</w:t>
      </w:r>
      <w:r w:rsidRPr="00326738">
        <w:rPr>
          <w:rFonts w:hint="eastAsia"/>
        </w:rPr>
        <w:t>OECD贈賄防止条約」として知られている）</w:t>
      </w:r>
      <w:r w:rsidR="0082206A">
        <w:rPr>
          <w:rFonts w:hint="eastAsia"/>
        </w:rPr>
        <w:t>を含</w:t>
      </w:r>
      <w:r w:rsidR="00575587">
        <w:rPr>
          <w:rFonts w:hint="eastAsia"/>
        </w:rPr>
        <w:t>む</w:t>
      </w:r>
      <w:r w:rsidR="0082206A">
        <w:rPr>
          <w:rFonts w:hint="eastAsia"/>
        </w:rPr>
        <w:t>国際貿易</w:t>
      </w:r>
      <w:r w:rsidR="00575587">
        <w:rPr>
          <w:rFonts w:hint="eastAsia"/>
        </w:rPr>
        <w:t>機構</w:t>
      </w:r>
      <w:r w:rsidR="0082206A">
        <w:rPr>
          <w:rFonts w:hint="eastAsia"/>
        </w:rPr>
        <w:t>における</w:t>
      </w:r>
      <w:r w:rsidR="00575587">
        <w:rPr>
          <w:rFonts w:hint="eastAsia"/>
        </w:rPr>
        <w:t>腐敗</w:t>
      </w:r>
      <w:r w:rsidR="0082206A">
        <w:rPr>
          <w:rFonts w:hint="eastAsia"/>
        </w:rPr>
        <w:t>防止</w:t>
      </w:r>
      <w:r w:rsidR="00575587">
        <w:rPr>
          <w:rFonts w:hint="eastAsia"/>
        </w:rPr>
        <w:t>及び</w:t>
      </w:r>
      <w:r w:rsidR="00575587" w:rsidRPr="00575587">
        <w:rPr>
          <w:rFonts w:hint="eastAsia"/>
        </w:rPr>
        <w:t>腐敗防止</w:t>
      </w:r>
      <w:r w:rsidR="0082206A">
        <w:rPr>
          <w:rFonts w:hint="eastAsia"/>
        </w:rPr>
        <w:t>の取り組みを、奨励し、支援するために共同で作業するコミットメントを求める</w:t>
      </w:r>
      <w:r w:rsidR="00575587">
        <w:rPr>
          <w:rFonts w:hint="eastAsia"/>
        </w:rPr>
        <w:t>こと</w:t>
      </w:r>
    </w:p>
    <w:p w:rsidR="00D6517F" w:rsidRDefault="00D6517F" w:rsidP="00D6517F">
      <w:pPr>
        <w:pStyle w:val="OasysWin"/>
        <w:ind w:leftChars="100" w:left="420" w:hangingChars="100" w:hanging="210"/>
        <w:rPr>
          <w:rFonts w:hAnsi="ＭＳ 明朝"/>
          <w:spacing w:val="0"/>
        </w:rPr>
      </w:pPr>
      <w:r>
        <w:rPr>
          <w:rFonts w:hAnsi="ＭＳ 明朝" w:hint="eastAsia"/>
          <w:spacing w:val="0"/>
        </w:rPr>
        <w:t>⒃</w:t>
      </w:r>
      <w:r w:rsidRPr="002C465E">
        <w:rPr>
          <w:rFonts w:hAnsi="ＭＳ 明朝" w:hint="eastAsia"/>
          <w:spacing w:val="0"/>
        </w:rPr>
        <w:t xml:space="preserve">　</w:t>
      </w:r>
      <w:r>
        <w:rPr>
          <w:rFonts w:hAnsi="ＭＳ 明朝" w:hint="eastAsia"/>
          <w:spacing w:val="0"/>
        </w:rPr>
        <w:t>紛争解決及び執行</w:t>
      </w:r>
    </w:p>
    <w:p w:rsidR="00D6517F" w:rsidRDefault="00D6517F" w:rsidP="00D6517F">
      <w:pPr>
        <w:pStyle w:val="OasysWin"/>
        <w:ind w:leftChars="200" w:left="420" w:firstLineChars="100" w:firstLine="210"/>
        <w:rPr>
          <w:rFonts w:hAnsi="ＭＳ 明朝"/>
          <w:spacing w:val="0"/>
        </w:rPr>
      </w:pPr>
      <w:r>
        <w:rPr>
          <w:rFonts w:hAnsi="ＭＳ 明朝" w:hint="eastAsia"/>
          <w:spacing w:val="0"/>
        </w:rPr>
        <w:t>通商協定の紛争解決及び執行に</w:t>
      </w:r>
      <w:r w:rsidRPr="002C465E">
        <w:rPr>
          <w:rFonts w:hAnsi="ＭＳ 明朝" w:hint="eastAsia"/>
          <w:spacing w:val="0"/>
        </w:rPr>
        <w:t>関する合衆国の主要貿易交渉目標は</w:t>
      </w:r>
      <w:r>
        <w:rPr>
          <w:rFonts w:hAnsi="ＭＳ 明朝" w:hint="eastAsia"/>
          <w:spacing w:val="0"/>
        </w:rPr>
        <w:t>、次のこととする。</w:t>
      </w:r>
    </w:p>
    <w:p w:rsidR="00D6517F" w:rsidRDefault="00D6517F" w:rsidP="00D6517F">
      <w:pPr>
        <w:pStyle w:val="OasysWin"/>
        <w:ind w:leftChars="200" w:left="630" w:hangingChars="100" w:hanging="210"/>
        <w:rPr>
          <w:rFonts w:hAnsi="ＭＳ 明朝"/>
          <w:spacing w:val="0"/>
        </w:rPr>
      </w:pPr>
      <w:r>
        <w:rPr>
          <w:rFonts w:hAnsi="ＭＳ 明朝" w:hint="eastAsia"/>
          <w:spacing w:val="0"/>
        </w:rPr>
        <w:t>(A)　通商協定に基づく政府間の紛争解決の効果的、時期を得た、透明性のある、公平な及び熟考した事項で事実に基づく決定を要求することを規定する通商協定の規定並びに協定の遵守の向上の目標についての協定の原理の獲得</w:t>
      </w:r>
    </w:p>
    <w:p w:rsidR="00D6517F" w:rsidRDefault="00D6517F" w:rsidP="00D6517F">
      <w:pPr>
        <w:pStyle w:val="OasysWin"/>
        <w:ind w:leftChars="200" w:left="630" w:hangingChars="100" w:hanging="210"/>
        <w:rPr>
          <w:rFonts w:hAnsi="ＭＳ 明朝"/>
          <w:spacing w:val="0"/>
        </w:rPr>
      </w:pPr>
      <w:r>
        <w:rPr>
          <w:rFonts w:hAnsi="ＭＳ 明朝" w:hint="eastAsia"/>
          <w:spacing w:val="0"/>
        </w:rPr>
        <w:t>(B)　世界貿易機関の約束の遵守を検討する貿易政策検討の能力の強化</w:t>
      </w:r>
    </w:p>
    <w:p w:rsidR="00D6517F" w:rsidRDefault="00D6517F" w:rsidP="00D6517F">
      <w:pPr>
        <w:pStyle w:val="OasysWin"/>
        <w:ind w:leftChars="200" w:left="630" w:hangingChars="100" w:hanging="210"/>
        <w:rPr>
          <w:rFonts w:hAnsi="ＭＳ 明朝"/>
          <w:spacing w:val="0"/>
        </w:rPr>
      </w:pPr>
      <w:r>
        <w:rPr>
          <w:rFonts w:hAnsi="ＭＳ 明朝" w:hint="eastAsia"/>
          <w:spacing w:val="0"/>
        </w:rPr>
        <w:t>(C)　紛争解決了解に基づき開催される小委員会及び上級委員会による次のこと</w:t>
      </w:r>
      <w:r w:rsidRPr="00D6517F">
        <w:rPr>
          <w:rFonts w:hAnsi="ＭＳ 明朝" w:hint="eastAsia"/>
          <w:spacing w:val="0"/>
        </w:rPr>
        <w:t>についての支持の獲得</w:t>
      </w:r>
    </w:p>
    <w:p w:rsidR="00D6517F" w:rsidRDefault="00D6517F" w:rsidP="00D6517F">
      <w:pPr>
        <w:pStyle w:val="OasysWin"/>
        <w:ind w:leftChars="300" w:left="840" w:hangingChars="100" w:hanging="210"/>
        <w:rPr>
          <w:rFonts w:hAnsi="ＭＳ 明朝"/>
          <w:spacing w:val="0"/>
        </w:rPr>
      </w:pPr>
      <w:r>
        <w:rPr>
          <w:rFonts w:hAnsi="ＭＳ 明朝" w:hint="eastAsia"/>
          <w:spacing w:val="0"/>
        </w:rPr>
        <w:t xml:space="preserve">⒤　</w:t>
      </w:r>
      <w:r w:rsidRPr="00D6517F">
        <w:rPr>
          <w:rFonts w:hAnsi="ＭＳ 明朝" w:hint="eastAsia"/>
          <w:spacing w:val="0"/>
        </w:rPr>
        <w:t>追加</w:t>
      </w:r>
      <w:r>
        <w:rPr>
          <w:rFonts w:hAnsi="ＭＳ 明朝" w:hint="eastAsia"/>
          <w:spacing w:val="0"/>
        </w:rPr>
        <w:t>を行うこと及び</w:t>
      </w:r>
      <w:r w:rsidRPr="00D6517F">
        <w:rPr>
          <w:rFonts w:hAnsi="ＭＳ 明朝" w:hint="eastAsia"/>
          <w:spacing w:val="0"/>
        </w:rPr>
        <w:t>協定に基づく権利及び義務を損なうことなく、</w:t>
      </w:r>
      <w:r>
        <w:rPr>
          <w:rFonts w:hAnsi="ＭＳ 明朝" w:hint="eastAsia"/>
          <w:spacing w:val="0"/>
        </w:rPr>
        <w:t>ここの規定するとおりの</w:t>
      </w:r>
      <w:r w:rsidRPr="00D6517F">
        <w:rPr>
          <w:rFonts w:hAnsi="ＭＳ 明朝" w:hint="eastAsia"/>
          <w:spacing w:val="0"/>
        </w:rPr>
        <w:t>当該WTO協定を適用するパネルや上級委員会の任務</w:t>
      </w:r>
    </w:p>
    <w:p w:rsidR="00D6517F" w:rsidRDefault="00D6517F" w:rsidP="00D6517F">
      <w:pPr>
        <w:pStyle w:val="OasysWin"/>
        <w:ind w:leftChars="300" w:left="840" w:hangingChars="100" w:hanging="210"/>
        <w:rPr>
          <w:rFonts w:hAnsi="ＭＳ 明朝"/>
          <w:spacing w:val="0"/>
        </w:rPr>
      </w:pPr>
      <w:r>
        <w:rPr>
          <w:rFonts w:hAnsi="ＭＳ 明朝" w:hint="eastAsia"/>
          <w:spacing w:val="0"/>
        </w:rPr>
        <w:t xml:space="preserve">(ⅱ)　</w:t>
      </w:r>
      <w:r w:rsidRPr="00D6517F">
        <w:rPr>
          <w:rFonts w:hAnsi="ＭＳ 明朝" w:hint="eastAsia"/>
          <w:spacing w:val="0"/>
        </w:rPr>
        <w:t>国内調査当局の事実の認定及び技術的専門意見について大きな敬意を払うことを含む紛争に関係する</w:t>
      </w:r>
      <w:r w:rsidR="00156AB9">
        <w:rPr>
          <w:rFonts w:hAnsi="ＭＳ 明朝" w:hint="eastAsia"/>
          <w:spacing w:val="0"/>
        </w:rPr>
        <w:t>ウルグアイ・ラウンド</w:t>
      </w:r>
      <w:r w:rsidRPr="00D6517F">
        <w:rPr>
          <w:rFonts w:hAnsi="ＭＳ 明朝" w:hint="eastAsia"/>
          <w:spacing w:val="0"/>
        </w:rPr>
        <w:t>協定に基づく適切な見直しの標準</w:t>
      </w:r>
    </w:p>
    <w:p w:rsidR="00D6517F" w:rsidRDefault="00D6517F" w:rsidP="00D6517F">
      <w:pPr>
        <w:pStyle w:val="OasysWin"/>
        <w:ind w:leftChars="200" w:left="630" w:hangingChars="100" w:hanging="210"/>
        <w:rPr>
          <w:rFonts w:hAnsi="ＭＳ 明朝"/>
          <w:spacing w:val="0"/>
        </w:rPr>
      </w:pPr>
      <w:r>
        <w:rPr>
          <w:rFonts w:hAnsi="ＭＳ 明朝" w:hint="eastAsia"/>
          <w:spacing w:val="0"/>
        </w:rPr>
        <w:t xml:space="preserve"> (D)　協議を通じた紛争の早期の同定及び解決を促進する規定の獲得</w:t>
      </w:r>
    </w:p>
    <w:p w:rsidR="00D6517F" w:rsidRDefault="00D6517F" w:rsidP="00D6517F">
      <w:pPr>
        <w:pStyle w:val="OasysWin"/>
        <w:ind w:leftChars="200" w:left="630" w:hangingChars="100" w:hanging="210"/>
        <w:rPr>
          <w:rFonts w:hAnsi="ＭＳ 明朝"/>
          <w:spacing w:val="0"/>
        </w:rPr>
      </w:pPr>
      <w:r>
        <w:rPr>
          <w:rFonts w:hAnsi="ＭＳ 明朝" w:hint="eastAsia"/>
          <w:spacing w:val="0"/>
        </w:rPr>
        <w:t>(E)　協定に基づく紛争の当事者が、協定に基づく義務を遵守していないことになった場合に、貿易拡大の代償の提供を促進する規定の獲得</w:t>
      </w:r>
    </w:p>
    <w:p w:rsidR="00D6517F" w:rsidRDefault="00D6517F" w:rsidP="00D6517F">
      <w:pPr>
        <w:pStyle w:val="OasysWin"/>
        <w:ind w:leftChars="200" w:left="630" w:hangingChars="100" w:hanging="210"/>
        <w:rPr>
          <w:rFonts w:hAnsi="ＭＳ 明朝"/>
          <w:spacing w:val="0"/>
        </w:rPr>
      </w:pPr>
      <w:r>
        <w:rPr>
          <w:rFonts w:hAnsi="ＭＳ 明朝" w:hint="eastAsia"/>
          <w:spacing w:val="0"/>
        </w:rPr>
        <w:t>(F)　協定に基づく紛争の当事者に次のようである制裁を課す規定の獲得</w:t>
      </w:r>
    </w:p>
    <w:p w:rsidR="00D6517F" w:rsidRDefault="00D6517F" w:rsidP="00D6517F">
      <w:pPr>
        <w:pStyle w:val="OasysWin"/>
        <w:ind w:leftChars="300" w:left="840" w:hangingChars="100" w:hanging="210"/>
        <w:rPr>
          <w:rFonts w:hAnsi="ＭＳ 明朝"/>
          <w:spacing w:val="0"/>
        </w:rPr>
      </w:pPr>
      <w:r>
        <w:rPr>
          <w:rFonts w:hAnsi="ＭＳ 明朝" w:hint="eastAsia"/>
          <w:spacing w:val="0"/>
        </w:rPr>
        <w:t>⒤　協定に基づく義務の遵守を促進する</w:t>
      </w:r>
    </w:p>
    <w:p w:rsidR="00D6517F" w:rsidRDefault="00D6517F" w:rsidP="00D6517F">
      <w:pPr>
        <w:pStyle w:val="OasysWin"/>
        <w:ind w:leftChars="300" w:left="840" w:hangingChars="100" w:hanging="210"/>
        <w:rPr>
          <w:rFonts w:hAnsi="ＭＳ 明朝"/>
          <w:spacing w:val="0"/>
        </w:rPr>
      </w:pPr>
      <w:r>
        <w:rPr>
          <w:rFonts w:hAnsi="ＭＳ 明朝" w:hint="eastAsia"/>
          <w:spacing w:val="0"/>
        </w:rPr>
        <w:t>(ⅱ)　当事国にとって性質、事項に従い及び被害の範囲に照らして適当である。</w:t>
      </w:r>
    </w:p>
    <w:p w:rsidR="00D6517F" w:rsidRDefault="00D6517F" w:rsidP="00D6517F">
      <w:pPr>
        <w:pStyle w:val="OasysWin"/>
        <w:ind w:leftChars="300" w:left="840" w:hangingChars="100" w:hanging="210"/>
        <w:rPr>
          <w:rFonts w:hAnsi="ＭＳ 明朝"/>
          <w:spacing w:val="0"/>
        </w:rPr>
      </w:pPr>
      <w:r>
        <w:rPr>
          <w:rFonts w:hAnsi="ＭＳ 明朝" w:hint="eastAsia"/>
          <w:spacing w:val="0"/>
        </w:rPr>
        <w:t>(ⅲ)　制度の効果的執行を維持しつつ、当事国又は紛争の当事者でなう国の利益に悪影響を与えることを意図したものでないこと</w:t>
      </w:r>
    </w:p>
    <w:p w:rsidR="00D6517F" w:rsidRPr="00D86C9B" w:rsidRDefault="00D6517F" w:rsidP="00D6517F">
      <w:pPr>
        <w:pStyle w:val="OasysWin"/>
        <w:ind w:leftChars="200" w:left="630" w:hangingChars="100" w:hanging="210"/>
        <w:rPr>
          <w:rFonts w:hAnsi="ＭＳ 明朝"/>
          <w:spacing w:val="0"/>
        </w:rPr>
      </w:pPr>
      <w:r>
        <w:rPr>
          <w:rFonts w:hAnsi="ＭＳ 明朝" w:hint="eastAsia"/>
          <w:spacing w:val="0"/>
        </w:rPr>
        <w:t>（G</w:t>
      </w:r>
      <w:r>
        <w:rPr>
          <w:rFonts w:hAnsi="ＭＳ 明朝"/>
          <w:spacing w:val="0"/>
        </w:rPr>
        <w:t>）</w:t>
      </w:r>
      <w:r>
        <w:rPr>
          <w:rFonts w:hAnsi="ＭＳ 明朝" w:hint="eastAsia"/>
          <w:spacing w:val="0"/>
        </w:rPr>
        <w:t xml:space="preserve">　次のものについての合衆国の基本的交渉目標を処理する規定の獲得</w:t>
      </w:r>
    </w:p>
    <w:p w:rsidR="00D6517F" w:rsidRDefault="00D6517F" w:rsidP="00D6517F">
      <w:pPr>
        <w:pStyle w:val="OasysWin"/>
        <w:ind w:leftChars="300" w:left="840" w:hangingChars="100" w:hanging="210"/>
        <w:rPr>
          <w:rFonts w:hAnsi="ＭＳ 明朝"/>
          <w:spacing w:val="0"/>
        </w:rPr>
      </w:pPr>
      <w:r>
        <w:rPr>
          <w:rFonts w:hAnsi="ＭＳ 明朝" w:hint="eastAsia"/>
          <w:spacing w:val="0"/>
        </w:rPr>
        <w:t>⒤　適用可能な協定に基づく紛争解決の手段の能力</w:t>
      </w:r>
    </w:p>
    <w:p w:rsidR="00D6517F" w:rsidRDefault="00D6517F" w:rsidP="00D6517F">
      <w:pPr>
        <w:pStyle w:val="OasysWin"/>
        <w:ind w:leftChars="300" w:left="840" w:hangingChars="100" w:hanging="210"/>
        <w:rPr>
          <w:rFonts w:hAnsi="ＭＳ 明朝"/>
          <w:spacing w:val="0"/>
        </w:rPr>
      </w:pPr>
      <w:r>
        <w:rPr>
          <w:rFonts w:hAnsi="ＭＳ 明朝" w:hint="eastAsia"/>
          <w:spacing w:val="0"/>
        </w:rPr>
        <w:t>(ⅱ)　同等の紛争解決手続の可能性。</w:t>
      </w:r>
    </w:p>
    <w:p w:rsidR="00D6517F" w:rsidRDefault="00D6517F" w:rsidP="00D6517F">
      <w:pPr>
        <w:pStyle w:val="OasysWin"/>
        <w:ind w:leftChars="300" w:left="840" w:hangingChars="100" w:hanging="210"/>
        <w:rPr>
          <w:rFonts w:hAnsi="ＭＳ 明朝"/>
          <w:spacing w:val="0"/>
        </w:rPr>
      </w:pPr>
      <w:r>
        <w:rPr>
          <w:rFonts w:hAnsi="ＭＳ 明朝" w:hint="eastAsia"/>
          <w:spacing w:val="0"/>
        </w:rPr>
        <w:t xml:space="preserve">(ⅲ)　同等の救済の可能性 </w:t>
      </w:r>
    </w:p>
    <w:p w:rsidR="003A462E" w:rsidRDefault="003A462E" w:rsidP="003A462E">
      <w:pPr>
        <w:pStyle w:val="OasysWin"/>
        <w:ind w:leftChars="100" w:left="420" w:hangingChars="100" w:hanging="210"/>
        <w:rPr>
          <w:rFonts w:hAnsi="ＭＳ 明朝"/>
          <w:spacing w:val="0"/>
        </w:rPr>
      </w:pPr>
      <w:r>
        <w:rPr>
          <w:rFonts w:hAnsi="ＭＳ 明朝" w:hint="eastAsia"/>
          <w:spacing w:val="0"/>
        </w:rPr>
        <w:t>⒄</w:t>
      </w:r>
      <w:r w:rsidRPr="002C465E">
        <w:rPr>
          <w:rFonts w:hAnsi="ＭＳ 明朝" w:hint="eastAsia"/>
          <w:spacing w:val="0"/>
        </w:rPr>
        <w:t xml:space="preserve">　</w:t>
      </w:r>
      <w:r>
        <w:rPr>
          <w:rFonts w:hAnsi="ＭＳ 明朝" w:hint="eastAsia"/>
          <w:spacing w:val="0"/>
        </w:rPr>
        <w:t>貿易救済法</w:t>
      </w:r>
    </w:p>
    <w:p w:rsidR="003A462E" w:rsidRDefault="003A462E" w:rsidP="003A462E">
      <w:pPr>
        <w:pStyle w:val="OasysWin"/>
        <w:ind w:leftChars="200" w:left="420" w:firstLineChars="100" w:firstLine="210"/>
        <w:rPr>
          <w:rFonts w:hAnsi="ＭＳ 明朝"/>
          <w:spacing w:val="0"/>
        </w:rPr>
      </w:pPr>
      <w:r>
        <w:rPr>
          <w:rFonts w:hAnsi="ＭＳ 明朝" w:hint="eastAsia"/>
          <w:spacing w:val="0"/>
        </w:rPr>
        <w:t>貿易救済法に</w:t>
      </w:r>
      <w:r w:rsidRPr="002C465E">
        <w:rPr>
          <w:rFonts w:hAnsi="ＭＳ 明朝" w:hint="eastAsia"/>
          <w:spacing w:val="0"/>
        </w:rPr>
        <w:t>関する合衆国の主要貿易交渉目標は</w:t>
      </w:r>
      <w:r>
        <w:rPr>
          <w:rFonts w:hAnsi="ＭＳ 明朝" w:hint="eastAsia"/>
          <w:spacing w:val="0"/>
        </w:rPr>
        <w:t>、次のこととする。</w:t>
      </w:r>
    </w:p>
    <w:p w:rsidR="003A462E" w:rsidRDefault="003A462E" w:rsidP="003A462E">
      <w:pPr>
        <w:pStyle w:val="OasysWin"/>
        <w:ind w:leftChars="200" w:left="630" w:hangingChars="100" w:hanging="210"/>
        <w:rPr>
          <w:rFonts w:hAnsi="ＭＳ 明朝"/>
          <w:spacing w:val="0"/>
        </w:rPr>
      </w:pPr>
      <w:r>
        <w:rPr>
          <w:rFonts w:hAnsi="ＭＳ 明朝" w:hint="eastAsia"/>
          <w:spacing w:val="0"/>
        </w:rPr>
        <w:t>(A)　合衆国の労働者、農民及び企業が公平な条件で完全に競争することを確保し、及び互恵的通商協定の恩恵をうけるためアンチダンピング法、相殺関税法及びセーフガード法を含む合衆国の通商法の厳格な執行の能力の保護並びに不公正貿易、とり</w:t>
      </w:r>
      <w:r>
        <w:rPr>
          <w:rFonts w:hAnsi="ＭＳ 明朝" w:hint="eastAsia"/>
          <w:spacing w:val="0"/>
        </w:rPr>
        <w:lastRenderedPageBreak/>
        <w:t>わけダンピング若しくは補助金についての国内及び国際的制裁、又は効果的な国内及び国際セーフガード規定を軽くさせる協定の廃棄</w:t>
      </w:r>
    </w:p>
    <w:p w:rsidR="003A462E" w:rsidRDefault="003A462E" w:rsidP="003A462E">
      <w:pPr>
        <w:pStyle w:val="OasysWin"/>
        <w:ind w:leftChars="200" w:left="630" w:hangingChars="100" w:hanging="210"/>
        <w:rPr>
          <w:rFonts w:hAnsi="ＭＳ 明朝"/>
          <w:spacing w:val="0"/>
        </w:rPr>
      </w:pPr>
      <w:r>
        <w:rPr>
          <w:rFonts w:hAnsi="ＭＳ 明朝" w:hint="eastAsia"/>
          <w:spacing w:val="0"/>
        </w:rPr>
        <w:t>(B)　供給過剰、カルテル及び市場参入障壁を含むダンピング又は補助金がもたらす市場歪曲の特定及び矯正</w:t>
      </w:r>
    </w:p>
    <w:p w:rsidR="003A462E" w:rsidRDefault="003A462E" w:rsidP="003A462E">
      <w:pPr>
        <w:pStyle w:val="OasysWin"/>
        <w:ind w:leftChars="100" w:left="420" w:hangingChars="100" w:hanging="210"/>
        <w:rPr>
          <w:rFonts w:hAnsi="ＭＳ 明朝"/>
          <w:spacing w:val="0"/>
        </w:rPr>
      </w:pPr>
      <w:r>
        <w:rPr>
          <w:rFonts w:hAnsi="ＭＳ 明朝" w:hint="eastAsia"/>
          <w:spacing w:val="0"/>
        </w:rPr>
        <w:t>⒅</w:t>
      </w:r>
      <w:r w:rsidRPr="002C465E">
        <w:rPr>
          <w:rFonts w:hAnsi="ＭＳ 明朝" w:hint="eastAsia"/>
          <w:spacing w:val="0"/>
        </w:rPr>
        <w:t xml:space="preserve">　</w:t>
      </w:r>
      <w:r>
        <w:rPr>
          <w:rFonts w:hAnsi="ＭＳ 明朝" w:hint="eastAsia"/>
          <w:spacing w:val="0"/>
        </w:rPr>
        <w:t>国境税</w:t>
      </w:r>
    </w:p>
    <w:p w:rsidR="003A462E" w:rsidRDefault="003A462E" w:rsidP="003A462E">
      <w:pPr>
        <w:pStyle w:val="OasysWin"/>
        <w:ind w:leftChars="200" w:left="420" w:firstLineChars="100" w:firstLine="210"/>
        <w:rPr>
          <w:rFonts w:hAnsi="ＭＳ 明朝"/>
          <w:spacing w:val="0"/>
        </w:rPr>
      </w:pPr>
      <w:r>
        <w:rPr>
          <w:rFonts w:hAnsi="ＭＳ 明朝" w:hint="eastAsia"/>
          <w:spacing w:val="0"/>
        </w:rPr>
        <w:t>国境税に</w:t>
      </w:r>
      <w:r w:rsidRPr="002C465E">
        <w:rPr>
          <w:rFonts w:hAnsi="ＭＳ 明朝" w:hint="eastAsia"/>
          <w:spacing w:val="0"/>
        </w:rPr>
        <w:t>関する合衆国の主要貿易交渉目標は</w:t>
      </w:r>
      <w:r>
        <w:rPr>
          <w:rFonts w:hAnsi="ＭＳ 明朝" w:hint="eastAsia"/>
          <w:spacing w:val="0"/>
        </w:rPr>
        <w:t>、内国税の国境調整に関する世界貿易機関のルールを歳入において間接税より直接税に重きをおいている国の不利な点を補償するように、再規定することを得ることとする。</w:t>
      </w:r>
    </w:p>
    <w:p w:rsidR="003A462E" w:rsidRDefault="003A462E" w:rsidP="003A462E">
      <w:pPr>
        <w:pStyle w:val="OasysWin"/>
        <w:ind w:leftChars="100" w:left="420" w:hangingChars="100" w:hanging="210"/>
        <w:rPr>
          <w:rFonts w:hAnsi="ＭＳ 明朝"/>
          <w:spacing w:val="0"/>
        </w:rPr>
      </w:pPr>
      <w:r>
        <w:rPr>
          <w:rFonts w:hAnsi="ＭＳ 明朝" w:hint="eastAsia"/>
          <w:spacing w:val="0"/>
        </w:rPr>
        <w:t>⒆</w:t>
      </w:r>
      <w:r w:rsidRPr="002C465E">
        <w:rPr>
          <w:rFonts w:hAnsi="ＭＳ 明朝" w:hint="eastAsia"/>
          <w:spacing w:val="0"/>
        </w:rPr>
        <w:t xml:space="preserve">　</w:t>
      </w:r>
      <w:r>
        <w:rPr>
          <w:rFonts w:hAnsi="ＭＳ 明朝" w:hint="eastAsia"/>
          <w:spacing w:val="0"/>
        </w:rPr>
        <w:t>繊維交渉</w:t>
      </w:r>
    </w:p>
    <w:p w:rsidR="003A462E" w:rsidRPr="002C465E" w:rsidRDefault="003A462E" w:rsidP="003A462E">
      <w:pPr>
        <w:pStyle w:val="OasysWin"/>
        <w:ind w:leftChars="200" w:left="420" w:firstLineChars="100" w:firstLine="210"/>
        <w:rPr>
          <w:rFonts w:hAnsi="ＭＳ 明朝"/>
          <w:spacing w:val="0"/>
        </w:rPr>
      </w:pPr>
      <w:r>
        <w:rPr>
          <w:rFonts w:hAnsi="ＭＳ 明朝" w:hint="eastAsia"/>
          <w:spacing w:val="0"/>
        </w:rPr>
        <w:t>繊維及び衣類に</w:t>
      </w:r>
      <w:r w:rsidRPr="002C465E">
        <w:rPr>
          <w:rFonts w:hAnsi="ＭＳ 明朝" w:hint="eastAsia"/>
          <w:spacing w:val="0"/>
        </w:rPr>
        <w:t>関する合衆国の主要貿易交渉目標は</w:t>
      </w:r>
      <w:r>
        <w:rPr>
          <w:rFonts w:hAnsi="ＭＳ 明朝" w:hint="eastAsia"/>
          <w:spacing w:val="0"/>
        </w:rPr>
        <w:t>、合衆国市場において外国の輸出が得ているものと実質的に同等な合衆国の繊維及び衣類の輸出の外国市場における競争機会の獲得並びに繊維及び衣類の貿易におけるより公平で開かれた市場条件の達成とする。</w:t>
      </w:r>
    </w:p>
    <w:p w:rsidR="00F371BB" w:rsidRDefault="00F371BB" w:rsidP="00F371BB">
      <w:pPr>
        <w:pStyle w:val="OasysWin"/>
        <w:ind w:leftChars="100" w:left="420" w:hangingChars="100" w:hanging="210"/>
        <w:rPr>
          <w:rFonts w:hAnsi="ＭＳ 明朝"/>
          <w:spacing w:val="0"/>
        </w:rPr>
      </w:pPr>
      <w:r>
        <w:rPr>
          <w:rFonts w:hAnsi="ＭＳ 明朝" w:hint="eastAsia"/>
          <w:spacing w:val="0"/>
        </w:rPr>
        <w:t>⒇</w:t>
      </w:r>
      <w:r w:rsidRPr="002C465E">
        <w:rPr>
          <w:rFonts w:hAnsi="ＭＳ 明朝" w:hint="eastAsia"/>
          <w:spacing w:val="0"/>
        </w:rPr>
        <w:t xml:space="preserve">　</w:t>
      </w:r>
      <w:r>
        <w:rPr>
          <w:rFonts w:hAnsi="ＭＳ 明朝" w:hint="eastAsia"/>
          <w:spacing w:val="0"/>
        </w:rPr>
        <w:t>商業連携</w:t>
      </w:r>
    </w:p>
    <w:p w:rsidR="00F371BB" w:rsidRDefault="00F371BB" w:rsidP="00F371BB">
      <w:pPr>
        <w:pStyle w:val="OasysWin"/>
        <w:ind w:leftChars="200" w:left="630" w:hangingChars="100" w:hanging="210"/>
        <w:rPr>
          <w:rFonts w:hAnsi="ＭＳ 明朝"/>
          <w:spacing w:val="0"/>
        </w:rPr>
      </w:pPr>
      <w:r>
        <w:rPr>
          <w:rFonts w:hAnsi="ＭＳ 明朝" w:hint="eastAsia"/>
          <w:spacing w:val="0"/>
        </w:rPr>
        <w:t xml:space="preserve">(A)　</w:t>
      </w:r>
      <w:r w:rsidR="007616A8">
        <w:rPr>
          <w:rFonts w:hAnsi="ＭＳ 明朝" w:hint="eastAsia"/>
          <w:spacing w:val="0"/>
        </w:rPr>
        <w:t>総則</w:t>
      </w:r>
    </w:p>
    <w:p w:rsidR="007616A8" w:rsidRDefault="00080CE5" w:rsidP="00080CE5">
      <w:pPr>
        <w:pStyle w:val="OasysWin"/>
        <w:ind w:leftChars="300" w:left="630" w:firstLineChars="100" w:firstLine="210"/>
        <w:rPr>
          <w:rFonts w:hAnsi="ＭＳ 明朝"/>
          <w:spacing w:val="0"/>
        </w:rPr>
      </w:pPr>
      <w:r>
        <w:rPr>
          <w:rFonts w:hAnsi="ＭＳ 明朝" w:hint="eastAsia"/>
          <w:spacing w:val="0"/>
        </w:rPr>
        <w:t>環大西洋通商及び投資連携諸国間で締結が提案され、第103条⒝が適用されることになる協定に関し、</w:t>
      </w:r>
      <w:r w:rsidRPr="00080CE5">
        <w:rPr>
          <w:rFonts w:hAnsi="ＭＳ 明朝" w:hint="eastAsia"/>
          <w:spacing w:val="0"/>
        </w:rPr>
        <w:t>商業連携</w:t>
      </w:r>
      <w:r>
        <w:rPr>
          <w:rFonts w:hAnsi="ＭＳ 明朝" w:hint="eastAsia"/>
          <w:spacing w:val="0"/>
        </w:rPr>
        <w:t>についての</w:t>
      </w:r>
      <w:r w:rsidRPr="00080CE5">
        <w:rPr>
          <w:rFonts w:hAnsi="ＭＳ 明朝" w:hint="eastAsia"/>
          <w:spacing w:val="0"/>
        </w:rPr>
        <w:t>合衆国の主要貿易交渉目標は、</w:t>
      </w:r>
      <w:r>
        <w:rPr>
          <w:rFonts w:hAnsi="ＭＳ 明朝" w:hint="eastAsia"/>
          <w:spacing w:val="0"/>
        </w:rPr>
        <w:t>次のとおりとする。</w:t>
      </w:r>
    </w:p>
    <w:p w:rsidR="007616A8" w:rsidRDefault="007616A8" w:rsidP="007616A8">
      <w:pPr>
        <w:pStyle w:val="OasysWin"/>
        <w:ind w:leftChars="300" w:left="840" w:hangingChars="100" w:hanging="210"/>
        <w:rPr>
          <w:rFonts w:hAnsi="ＭＳ 明朝"/>
          <w:spacing w:val="0"/>
        </w:rPr>
      </w:pPr>
      <w:r>
        <w:rPr>
          <w:rFonts w:hAnsi="ＭＳ 明朝" w:hint="eastAsia"/>
          <w:spacing w:val="0"/>
        </w:rPr>
        <w:t xml:space="preserve">⒤　</w:t>
      </w:r>
      <w:r w:rsidR="00710A74" w:rsidRPr="00710A74">
        <w:rPr>
          <w:rFonts w:hAnsi="ＭＳ 明朝" w:hint="eastAsia"/>
          <w:spacing w:val="0"/>
        </w:rPr>
        <w:t>直接又は間接的偏見その他の専ら米国とイスラエルの間の商業活動を妨げる可能性のある取引相手の行動を阻止。</w:t>
      </w:r>
    </w:p>
    <w:p w:rsidR="0082206A" w:rsidRDefault="007616A8" w:rsidP="0038160A">
      <w:pPr>
        <w:pStyle w:val="OasysWin"/>
        <w:ind w:leftChars="300" w:left="840" w:hangingChars="100" w:hanging="210"/>
      </w:pPr>
      <w:r>
        <w:rPr>
          <w:rFonts w:hAnsi="ＭＳ 明朝" w:hint="eastAsia"/>
          <w:spacing w:val="0"/>
        </w:rPr>
        <w:t>(ⅱ)</w:t>
      </w:r>
      <w:r w:rsidR="0038160A">
        <w:rPr>
          <w:rFonts w:hAnsi="ＭＳ 明朝" w:hint="eastAsia"/>
          <w:spacing w:val="0"/>
        </w:rPr>
        <w:t xml:space="preserve">　政治</w:t>
      </w:r>
      <w:r w:rsidR="0038160A" w:rsidRPr="0038160A">
        <w:rPr>
          <w:rFonts w:hAnsi="ＭＳ 明朝" w:hint="eastAsia"/>
          <w:spacing w:val="0"/>
        </w:rPr>
        <w:t>的動機に</w:t>
      </w:r>
      <w:r w:rsidR="0038160A">
        <w:rPr>
          <w:rFonts w:hAnsi="ＭＳ 明朝" w:hint="eastAsia"/>
          <w:spacing w:val="0"/>
        </w:rPr>
        <w:t>よるイスラエルに対するボイコット、没収及び処罰の防止及びイスラエルの商品、サービスその他の商取引に対する政治的</w:t>
      </w:r>
      <w:r w:rsidR="0082206A">
        <w:rPr>
          <w:rFonts w:hint="eastAsia"/>
        </w:rPr>
        <w:t>非関税障壁の撤廃。</w:t>
      </w:r>
    </w:p>
    <w:p w:rsidR="0082206A" w:rsidRDefault="00791F03" w:rsidP="00791F03">
      <w:pPr>
        <w:pStyle w:val="OasysWin"/>
        <w:ind w:leftChars="300" w:left="844" w:hangingChars="100" w:hanging="214"/>
      </w:pPr>
      <w:r>
        <w:t>(</w:t>
      </w:r>
      <w:r w:rsidR="0082206A">
        <w:rPr>
          <w:rFonts w:hint="eastAsia"/>
        </w:rPr>
        <w:t>ⅲ）</w:t>
      </w:r>
      <w:r>
        <w:rPr>
          <w:rFonts w:hint="eastAsia"/>
        </w:rPr>
        <w:t>イスラエルに対する国家支援の非公式外国</w:t>
      </w:r>
      <w:r w:rsidR="0082206A">
        <w:rPr>
          <w:rFonts w:hint="eastAsia"/>
        </w:rPr>
        <w:t>将来の</w:t>
      </w:r>
      <w:r>
        <w:rPr>
          <w:rFonts w:hint="eastAsia"/>
        </w:rPr>
        <w:t>ボイコット及び将来の</w:t>
      </w:r>
      <w:r w:rsidR="0082206A" w:rsidRPr="00791F03">
        <w:rPr>
          <w:rFonts w:hAnsi="ＭＳ 明朝" w:hint="eastAsia"/>
          <w:spacing w:val="0"/>
        </w:rPr>
        <w:t>貿易相手国</w:t>
      </w:r>
      <w:r w:rsidR="0082206A">
        <w:rPr>
          <w:rFonts w:hint="eastAsia"/>
        </w:rPr>
        <w:t>によ</w:t>
      </w:r>
      <w:r>
        <w:rPr>
          <w:rFonts w:hint="eastAsia"/>
        </w:rPr>
        <w:t>る</w:t>
      </w:r>
      <w:r w:rsidR="0082206A">
        <w:rPr>
          <w:rFonts w:hint="eastAsia"/>
        </w:rPr>
        <w:t>イスラエル</w:t>
      </w:r>
      <w:r>
        <w:rPr>
          <w:rFonts w:hint="eastAsia"/>
        </w:rPr>
        <w:t>への</w:t>
      </w:r>
      <w:r w:rsidR="0082206A">
        <w:rPr>
          <w:rFonts w:hint="eastAsia"/>
        </w:rPr>
        <w:t>アラブ連盟のボイコット</w:t>
      </w:r>
      <w:r>
        <w:rPr>
          <w:rFonts w:hint="eastAsia"/>
        </w:rPr>
        <w:t>の遵守</w:t>
      </w:r>
      <w:r w:rsidR="0082206A">
        <w:rPr>
          <w:rFonts w:hint="eastAsia"/>
        </w:rPr>
        <w:t>の排除を求め</w:t>
      </w:r>
      <w:r>
        <w:rPr>
          <w:rFonts w:hint="eastAsia"/>
        </w:rPr>
        <w:t>ること</w:t>
      </w:r>
      <w:r w:rsidR="0082206A">
        <w:rPr>
          <w:rFonts w:hint="eastAsia"/>
        </w:rPr>
        <w:t>。</w:t>
      </w:r>
    </w:p>
    <w:p w:rsidR="001034DB" w:rsidRDefault="00791F03" w:rsidP="00791F03">
      <w:pPr>
        <w:pStyle w:val="OasysWin"/>
        <w:ind w:leftChars="200" w:left="630" w:hangingChars="100" w:hanging="210"/>
        <w:rPr>
          <w:rFonts w:hAnsi="ＭＳ 明朝"/>
          <w:spacing w:val="0"/>
        </w:rPr>
      </w:pPr>
      <w:r>
        <w:rPr>
          <w:rFonts w:hAnsi="ＭＳ 明朝" w:hint="eastAsia"/>
          <w:spacing w:val="0"/>
        </w:rPr>
        <w:t xml:space="preserve">(B)　</w:t>
      </w:r>
      <w:r w:rsidR="001034DB">
        <w:rPr>
          <w:rFonts w:hAnsi="ＭＳ 明朝" w:hint="eastAsia"/>
          <w:spacing w:val="0"/>
        </w:rPr>
        <w:t>定義</w:t>
      </w:r>
    </w:p>
    <w:p w:rsidR="0082206A" w:rsidRDefault="00E273D8" w:rsidP="00095494">
      <w:pPr>
        <w:pStyle w:val="OasysWin"/>
        <w:ind w:leftChars="300" w:left="630" w:firstLineChars="100" w:firstLine="214"/>
      </w:pPr>
      <w:r>
        <w:rPr>
          <w:rFonts w:hint="eastAsia"/>
        </w:rPr>
        <w:t>この</w:t>
      </w:r>
      <w:r w:rsidR="0082206A">
        <w:rPr>
          <w:rFonts w:hint="eastAsia"/>
        </w:rPr>
        <w:t>項</w:t>
      </w:r>
      <w:r>
        <w:rPr>
          <w:rFonts w:hint="eastAsia"/>
        </w:rPr>
        <w:t>において「</w:t>
      </w:r>
      <w:r w:rsidRPr="00E273D8">
        <w:rPr>
          <w:rFonts w:hint="eastAsia"/>
        </w:rPr>
        <w:t>イスラエルに対するボイコット、没収及び処罰</w:t>
      </w:r>
      <w:r>
        <w:rPr>
          <w:rFonts w:hint="eastAsia"/>
        </w:rPr>
        <w:t>」とは、国家、国際連合の</w:t>
      </w:r>
      <w:r w:rsidR="0082206A">
        <w:rPr>
          <w:rFonts w:hint="eastAsia"/>
        </w:rPr>
        <w:t>非加盟国、国際機関</w:t>
      </w:r>
      <w:r>
        <w:rPr>
          <w:rFonts w:hint="eastAsia"/>
        </w:rPr>
        <w:t>又は</w:t>
      </w:r>
      <w:r w:rsidR="0082206A">
        <w:rPr>
          <w:rFonts w:hint="eastAsia"/>
        </w:rPr>
        <w:t>国際機関の</w:t>
      </w:r>
      <w:r>
        <w:rPr>
          <w:rFonts w:hint="eastAsia"/>
        </w:rPr>
        <w:t>下部</w:t>
      </w:r>
      <w:r w:rsidR="0082206A">
        <w:rPr>
          <w:rFonts w:hint="eastAsia"/>
        </w:rPr>
        <w:t>機関による</w:t>
      </w:r>
      <w:r w:rsidR="00095494" w:rsidRPr="00095494">
        <w:rPr>
          <w:rFonts w:hint="eastAsia"/>
        </w:rPr>
        <w:t>政治的動機により、かつ、イスラエル又はイスラエル若しくはその支配地域で事業を行う者を制裁又は</w:t>
      </w:r>
    </w:p>
    <w:p w:rsidR="00095494" w:rsidRDefault="0082206A" w:rsidP="0082206A">
      <w:pPr>
        <w:rPr>
          <w:rFonts w:ascii="ＭＳ 明朝" w:eastAsia="ＭＳ 明朝" w:hAnsi="ＭＳ 明朝" w:cs="Times New Roman"/>
          <w:kern w:val="0"/>
          <w:szCs w:val="21"/>
        </w:rPr>
      </w:pPr>
      <w:r w:rsidRPr="00095494">
        <w:rPr>
          <w:rFonts w:ascii="ＭＳ 明朝" w:eastAsia="ＭＳ 明朝" w:hAnsi="ＭＳ 明朝" w:cs="Times New Roman" w:hint="eastAsia"/>
          <w:kern w:val="0"/>
          <w:szCs w:val="21"/>
        </w:rPr>
        <w:t>（21）</w:t>
      </w:r>
      <w:r w:rsidR="0019629F">
        <w:rPr>
          <w:rFonts w:ascii="ＭＳ 明朝" w:eastAsia="ＭＳ 明朝" w:hAnsi="ＭＳ 明朝" w:cs="Times New Roman" w:hint="eastAsia"/>
          <w:kern w:val="0"/>
          <w:szCs w:val="21"/>
        </w:rPr>
        <w:t>良い統治</w:t>
      </w:r>
      <w:r w:rsidR="00095494">
        <w:rPr>
          <w:rFonts w:ascii="ＭＳ 明朝" w:eastAsia="ＭＳ 明朝" w:hAnsi="ＭＳ 明朝" w:cs="Times New Roman" w:hint="eastAsia"/>
          <w:kern w:val="0"/>
          <w:szCs w:val="21"/>
        </w:rPr>
        <w:t>、</w:t>
      </w:r>
      <w:r w:rsidRPr="00095494">
        <w:rPr>
          <w:rFonts w:ascii="ＭＳ 明朝" w:eastAsia="ＭＳ 明朝" w:hAnsi="ＭＳ 明朝" w:cs="Times New Roman" w:hint="eastAsia"/>
          <w:kern w:val="0"/>
          <w:szCs w:val="21"/>
        </w:rPr>
        <w:t>透明性、法制度の効果的な運用</w:t>
      </w:r>
      <w:r w:rsidR="00095494">
        <w:rPr>
          <w:rFonts w:ascii="ＭＳ 明朝" w:eastAsia="ＭＳ 明朝" w:hAnsi="ＭＳ 明朝" w:cs="Times New Roman" w:hint="eastAsia"/>
          <w:kern w:val="0"/>
          <w:szCs w:val="21"/>
        </w:rPr>
        <w:t>及</w:t>
      </w:r>
      <w:r w:rsidRPr="00095494">
        <w:rPr>
          <w:rFonts w:ascii="ＭＳ 明朝" w:eastAsia="ＭＳ 明朝" w:hAnsi="ＭＳ 明朝" w:cs="Times New Roman" w:hint="eastAsia"/>
          <w:kern w:val="0"/>
          <w:szCs w:val="21"/>
        </w:rPr>
        <w:t>び</w:t>
      </w:r>
      <w:r w:rsidR="00095494">
        <w:rPr>
          <w:rFonts w:ascii="ＭＳ 明朝" w:eastAsia="ＭＳ 明朝" w:hAnsi="ＭＳ 明朝" w:cs="Times New Roman" w:hint="eastAsia"/>
          <w:kern w:val="0"/>
          <w:szCs w:val="21"/>
        </w:rPr>
        <w:t>通商の相手の</w:t>
      </w:r>
      <w:r w:rsidRPr="00095494">
        <w:rPr>
          <w:rFonts w:ascii="ＭＳ 明朝" w:eastAsia="ＭＳ 明朝" w:hAnsi="ＭＳ 明朝" w:cs="Times New Roman" w:hint="eastAsia"/>
          <w:kern w:val="0"/>
          <w:szCs w:val="21"/>
        </w:rPr>
        <w:t>法の支配</w:t>
      </w:r>
    </w:p>
    <w:p w:rsidR="00F53022" w:rsidRPr="002C465E" w:rsidRDefault="00211E2B" w:rsidP="00F53022">
      <w:pPr>
        <w:pStyle w:val="OasysWin"/>
        <w:ind w:leftChars="200" w:left="420" w:firstLineChars="100" w:firstLine="210"/>
        <w:rPr>
          <w:rFonts w:hAnsi="ＭＳ 明朝"/>
          <w:spacing w:val="0"/>
        </w:rPr>
      </w:pPr>
      <w:r w:rsidRPr="00211E2B">
        <w:rPr>
          <w:rFonts w:hAnsi="ＭＳ 明朝" w:hint="eastAsia"/>
          <w:spacing w:val="0"/>
        </w:rPr>
        <w:t>合衆国</w:t>
      </w:r>
      <w:r>
        <w:rPr>
          <w:rFonts w:hAnsi="ＭＳ 明朝" w:hint="eastAsia"/>
          <w:spacing w:val="0"/>
        </w:rPr>
        <w:t>の</w:t>
      </w:r>
      <w:r w:rsidR="00D521F6">
        <w:rPr>
          <w:rFonts w:hAnsi="ＭＳ 明朝" w:hint="eastAsia"/>
          <w:spacing w:val="0"/>
        </w:rPr>
        <w:t>貿易相手の</w:t>
      </w:r>
      <w:r w:rsidR="0019629F" w:rsidRPr="0019629F">
        <w:rPr>
          <w:rFonts w:hAnsi="ＭＳ 明朝" w:hint="eastAsia"/>
          <w:spacing w:val="0"/>
        </w:rPr>
        <w:t>より開かれた民主的な社会を創生し、国際的に認められた人権の尊重を促進するためのより広範な努力の重要な部分である良い統治</w:t>
      </w:r>
      <w:r w:rsidR="00D521F6" w:rsidRPr="00D521F6">
        <w:rPr>
          <w:rFonts w:hAnsi="ＭＳ 明朝" w:hint="eastAsia"/>
          <w:spacing w:val="0"/>
        </w:rPr>
        <w:t>、透明性、法制度の効果的な運用及び通商の相手の法の支配</w:t>
      </w:r>
      <w:r w:rsidR="00D521F6">
        <w:rPr>
          <w:rFonts w:hAnsi="ＭＳ 明朝" w:hint="eastAsia"/>
          <w:spacing w:val="0"/>
        </w:rPr>
        <w:t>の強化による通商上の約束及び義務の執行の確保に関する</w:t>
      </w:r>
      <w:r w:rsidR="00F53022" w:rsidRPr="002C465E">
        <w:rPr>
          <w:rFonts w:hAnsi="ＭＳ 明朝" w:hint="eastAsia"/>
          <w:spacing w:val="0"/>
        </w:rPr>
        <w:t>合衆国の主要貿易交渉目標は</w:t>
      </w:r>
      <w:r w:rsidR="00F53022">
        <w:rPr>
          <w:rFonts w:hAnsi="ＭＳ 明朝" w:hint="eastAsia"/>
          <w:spacing w:val="0"/>
        </w:rPr>
        <w:t>、</w:t>
      </w:r>
      <w:r w:rsidR="0019629F" w:rsidRPr="0019629F">
        <w:rPr>
          <w:rFonts w:hAnsi="ＭＳ 明朝" w:hint="eastAsia"/>
          <w:spacing w:val="0"/>
        </w:rPr>
        <w:t>能力構築その他の適当な方法を通じて</w:t>
      </w:r>
      <w:r w:rsidR="00D6145C">
        <w:rPr>
          <w:rFonts w:hAnsi="ＭＳ 明朝" w:hint="eastAsia"/>
          <w:spacing w:val="0"/>
        </w:rPr>
        <w:t>行うこと</w:t>
      </w:r>
      <w:r w:rsidR="00F53022">
        <w:rPr>
          <w:rFonts w:hAnsi="ＭＳ 明朝" w:hint="eastAsia"/>
          <w:spacing w:val="0"/>
        </w:rPr>
        <w:t>とする。</w:t>
      </w:r>
    </w:p>
    <w:p w:rsidR="00D6145C" w:rsidRDefault="00D6145C" w:rsidP="00D6145C">
      <w:pPr>
        <w:pStyle w:val="OasysWin"/>
        <w:rPr>
          <w:rFonts w:hAnsi="ＭＳ 明朝"/>
          <w:spacing w:val="0"/>
        </w:rPr>
      </w:pPr>
      <w:r>
        <w:rPr>
          <w:rFonts w:hint="eastAsia"/>
        </w:rPr>
        <w:t>⒞　能力構築及びその他の</w:t>
      </w:r>
      <w:r>
        <w:rPr>
          <w:rFonts w:hAnsi="ＭＳ 明朝" w:hint="eastAsia"/>
          <w:spacing w:val="0"/>
        </w:rPr>
        <w:t>優先事項</w:t>
      </w:r>
    </w:p>
    <w:p w:rsidR="00D6145C" w:rsidRDefault="00D6145C" w:rsidP="00D6145C">
      <w:pPr>
        <w:pStyle w:val="OasysWin"/>
        <w:ind w:leftChars="100" w:left="210" w:firstLineChars="100" w:firstLine="210"/>
        <w:rPr>
          <w:rFonts w:hAnsi="ＭＳ 明朝"/>
          <w:spacing w:val="0"/>
        </w:rPr>
      </w:pPr>
      <w:r>
        <w:rPr>
          <w:rFonts w:hAnsi="ＭＳ 明朝" w:hint="eastAsia"/>
          <w:spacing w:val="0"/>
        </w:rPr>
        <w:lastRenderedPageBreak/>
        <w:t>合衆国のグローバル経済における競争を開始し、及び維持するため大統領は、次のことを行わなければならない。</w:t>
      </w:r>
    </w:p>
    <w:p w:rsidR="00D6145C" w:rsidRDefault="00D6145C" w:rsidP="00D6145C">
      <w:pPr>
        <w:pStyle w:val="OasysWin"/>
        <w:ind w:leftChars="100" w:left="420" w:hangingChars="100" w:hanging="210"/>
        <w:rPr>
          <w:rFonts w:hAnsi="ＭＳ 明朝"/>
          <w:spacing w:val="0"/>
        </w:rPr>
      </w:pPr>
      <w:r>
        <w:rPr>
          <w:rFonts w:hAnsi="ＭＳ 明朝" w:hint="eastAsia"/>
          <w:spacing w:val="0"/>
        </w:rPr>
        <w:t>⑴</w:t>
      </w:r>
      <w:r w:rsidRPr="002C465E">
        <w:rPr>
          <w:rFonts w:hAnsi="ＭＳ 明朝" w:hint="eastAsia"/>
          <w:spacing w:val="0"/>
        </w:rPr>
        <w:t xml:space="preserve">　</w:t>
      </w:r>
      <w:r>
        <w:rPr>
          <w:rFonts w:hAnsi="ＭＳ 明朝" w:hint="eastAsia"/>
          <w:spacing w:val="0"/>
        </w:rPr>
        <w:t>関係する連邦機関の長に次のことを指示する。</w:t>
      </w:r>
    </w:p>
    <w:p w:rsidR="00D6145C" w:rsidRDefault="00D6145C" w:rsidP="00D6145C">
      <w:pPr>
        <w:pStyle w:val="OasysWin"/>
        <w:ind w:leftChars="200" w:left="630" w:hangingChars="100" w:hanging="210"/>
        <w:rPr>
          <w:rFonts w:hAnsi="ＭＳ 明朝"/>
          <w:spacing w:val="0"/>
        </w:rPr>
      </w:pPr>
      <w:r>
        <w:rPr>
          <w:rFonts w:hAnsi="ＭＳ 明朝" w:hint="eastAsia"/>
          <w:spacing w:val="0"/>
        </w:rPr>
        <w:t xml:space="preserve">(A)　</w:t>
      </w:r>
      <w:r w:rsidR="00B31D2E" w:rsidRPr="00B31D2E">
        <w:rPr>
          <w:rFonts w:hint="eastAsia"/>
        </w:rPr>
        <w:t xml:space="preserve"> </w:t>
      </w:r>
      <w:r w:rsidR="00B31D2E" w:rsidRPr="00B31D2E">
        <w:rPr>
          <w:rFonts w:hAnsi="ＭＳ 明朝" w:hint="eastAsia"/>
          <w:spacing w:val="0"/>
        </w:rPr>
        <w:t>関税及び貿易円滑化、衛生植物検疫措置、貿易の技術的障害、知的所有権、労働並びに関するその国の法律に関する合衆国との通商協定</w:t>
      </w:r>
      <w:r w:rsidR="00B31D2E">
        <w:rPr>
          <w:rFonts w:hAnsi="ＭＳ 明朝" w:hint="eastAsia"/>
          <w:spacing w:val="0"/>
        </w:rPr>
        <w:t>における義務を遂行する能力の強化を行う</w:t>
      </w:r>
    </w:p>
    <w:p w:rsidR="00D6145C" w:rsidRDefault="00D6145C" w:rsidP="00D6145C">
      <w:pPr>
        <w:pStyle w:val="OasysWin"/>
        <w:ind w:leftChars="200" w:left="630" w:hangingChars="100" w:hanging="210"/>
        <w:rPr>
          <w:rFonts w:hAnsi="ＭＳ 明朝"/>
          <w:spacing w:val="0"/>
        </w:rPr>
      </w:pPr>
      <w:r>
        <w:rPr>
          <w:rFonts w:hAnsi="ＭＳ 明朝" w:hint="eastAsia"/>
          <w:spacing w:val="0"/>
        </w:rPr>
        <w:t>(B)　要請があった場合当該国への技術支援の供与</w:t>
      </w:r>
    </w:p>
    <w:p w:rsidR="00D6145C" w:rsidRDefault="00D6145C" w:rsidP="00D6145C">
      <w:pPr>
        <w:pStyle w:val="OasysWin"/>
        <w:ind w:leftChars="100" w:left="420" w:hangingChars="100" w:hanging="210"/>
        <w:rPr>
          <w:rFonts w:hAnsi="ＭＳ 明朝"/>
          <w:spacing w:val="0"/>
        </w:rPr>
      </w:pPr>
      <w:r>
        <w:rPr>
          <w:rFonts w:hAnsi="ＭＳ 明朝" w:hint="eastAsia"/>
          <w:spacing w:val="0"/>
        </w:rPr>
        <w:t xml:space="preserve">⑵　</w:t>
      </w:r>
      <w:r w:rsidR="00B31D2E" w:rsidRPr="00B31D2E">
        <w:rPr>
          <w:rFonts w:hAnsi="ＭＳ 明朝" w:hint="eastAsia"/>
          <w:spacing w:val="0"/>
        </w:rPr>
        <w:t>健全な科学に基づく環境及びヒトの健康の保護についての標準の開発及び執行のため、</w:t>
      </w:r>
      <w:r>
        <w:rPr>
          <w:rFonts w:hAnsi="ＭＳ 明朝" w:hint="eastAsia"/>
          <w:spacing w:val="0"/>
        </w:rPr>
        <w:t>合衆国の貿易相手国の能力を強化するための通商協定加盟国相互の協議制度の確立の探求</w:t>
      </w:r>
    </w:p>
    <w:p w:rsidR="00D6145C" w:rsidRDefault="00D6145C" w:rsidP="00D6145C">
      <w:pPr>
        <w:pStyle w:val="OasysWin"/>
        <w:ind w:leftChars="100" w:left="420" w:hangingChars="100" w:hanging="210"/>
        <w:rPr>
          <w:rFonts w:hAnsi="ＭＳ 明朝"/>
          <w:spacing w:val="0"/>
        </w:rPr>
      </w:pPr>
      <w:r>
        <w:rPr>
          <w:rFonts w:hAnsi="ＭＳ 明朝" w:hint="eastAsia"/>
          <w:spacing w:val="0"/>
        </w:rPr>
        <w:t>⑶　多角的環境協定の検討の振興を継続し、当該協定の加盟国と通商措置を含む当該協定と1994年のガット第20条に基づく環境関連の例外との整合性に関</w:t>
      </w:r>
      <w:r w:rsidR="00B31D2E">
        <w:rPr>
          <w:rFonts w:hAnsi="ＭＳ 明朝" w:hint="eastAsia"/>
          <w:spacing w:val="0"/>
        </w:rPr>
        <w:t>する</w:t>
      </w:r>
      <w:r>
        <w:rPr>
          <w:rFonts w:hAnsi="ＭＳ 明朝" w:hint="eastAsia"/>
          <w:spacing w:val="0"/>
        </w:rPr>
        <w:t>協議。</w:t>
      </w:r>
    </w:p>
    <w:p w:rsidR="00D6145C" w:rsidRDefault="00A26969" w:rsidP="00D6145C">
      <w:pPr>
        <w:pStyle w:val="OasysWin"/>
        <w:ind w:leftChars="100" w:left="420" w:hangingChars="100" w:hanging="210"/>
        <w:rPr>
          <w:rFonts w:hAnsi="ＭＳ 明朝"/>
          <w:spacing w:val="0"/>
        </w:rPr>
      </w:pPr>
      <w:r>
        <w:rPr>
          <w:rFonts w:hAnsi="ＭＳ 明朝" w:hint="eastAsia"/>
          <w:spacing w:val="0"/>
        </w:rPr>
        <w:t>⑷</w:t>
      </w:r>
      <w:r w:rsidR="00D6145C">
        <w:rPr>
          <w:rFonts w:hAnsi="ＭＳ 明朝" w:hint="eastAsia"/>
          <w:spacing w:val="0"/>
        </w:rPr>
        <w:t xml:space="preserve">　この編</w:t>
      </w:r>
      <w:r w:rsidR="00B31D2E">
        <w:rPr>
          <w:rFonts w:hAnsi="ＭＳ 明朝" w:hint="eastAsia"/>
          <w:spacing w:val="0"/>
        </w:rPr>
        <w:t>基づき交渉され又は交渉しようとする</w:t>
      </w:r>
      <w:r w:rsidR="00D6145C">
        <w:rPr>
          <w:rFonts w:hAnsi="ＭＳ 明朝" w:hint="eastAsia"/>
          <w:spacing w:val="0"/>
        </w:rPr>
        <w:t>通商協定に</w:t>
      </w:r>
      <w:r w:rsidR="0015229C" w:rsidRPr="0015229C">
        <w:rPr>
          <w:rFonts w:hAnsi="ＭＳ 明朝" w:hint="eastAsia"/>
          <w:spacing w:val="0"/>
        </w:rPr>
        <w:t>関連して行</w:t>
      </w:r>
      <w:r w:rsidR="0015229C">
        <w:rPr>
          <w:rFonts w:hAnsi="ＭＳ 明朝" w:hint="eastAsia"/>
          <w:spacing w:val="0"/>
        </w:rPr>
        <w:t>れた能力構築</w:t>
      </w:r>
      <w:r w:rsidR="0015229C" w:rsidRPr="0015229C">
        <w:rPr>
          <w:rFonts w:hAnsi="ＭＳ 明朝" w:hint="eastAsia"/>
          <w:spacing w:val="0"/>
        </w:rPr>
        <w:t>活動に関する年次報告書</w:t>
      </w:r>
      <w:r w:rsidR="0015229C">
        <w:rPr>
          <w:rFonts w:hAnsi="ＭＳ 明朝" w:hint="eastAsia"/>
          <w:spacing w:val="0"/>
        </w:rPr>
        <w:t>の</w:t>
      </w:r>
      <w:r w:rsidR="00D6145C">
        <w:rPr>
          <w:rFonts w:hint="eastAsia"/>
        </w:rPr>
        <w:t>下院歳入委員会及び上院財政委員会に対</w:t>
      </w:r>
      <w:r w:rsidR="0015229C">
        <w:rPr>
          <w:rFonts w:hint="eastAsia"/>
        </w:rPr>
        <w:t>する提出</w:t>
      </w:r>
    </w:p>
    <w:p w:rsidR="002B7693" w:rsidRPr="002C465E" w:rsidRDefault="002B7693" w:rsidP="002B7693">
      <w:pPr>
        <w:pStyle w:val="OasysWin"/>
        <w:rPr>
          <w:rFonts w:hAnsi="ＭＳ 明朝"/>
          <w:spacing w:val="0"/>
        </w:rPr>
      </w:pPr>
      <w:r w:rsidRPr="002C465E">
        <w:rPr>
          <w:rFonts w:hAnsi="ＭＳ 明朝" w:hint="eastAsia"/>
        </w:rPr>
        <w:t>第</w:t>
      </w:r>
      <w:r w:rsidRPr="002C465E">
        <w:rPr>
          <w:rFonts w:hAnsi="ＭＳ 明朝"/>
        </w:rPr>
        <w:t>10</w:t>
      </w:r>
      <w:r w:rsidRPr="002C465E">
        <w:rPr>
          <w:rFonts w:hAnsi="ＭＳ 明朝" w:hint="eastAsia"/>
        </w:rPr>
        <w:t>3条</w:t>
      </w:r>
      <w:r w:rsidRPr="002C465E">
        <w:rPr>
          <w:rFonts w:hAnsi="ＭＳ 明朝"/>
          <w:spacing w:val="1"/>
        </w:rPr>
        <w:t xml:space="preserve">　</w:t>
      </w:r>
      <w:r w:rsidRPr="002C465E">
        <w:rPr>
          <w:rFonts w:hAnsi="ＭＳ 明朝" w:hint="eastAsia"/>
        </w:rPr>
        <w:t>通商協定権限</w:t>
      </w:r>
    </w:p>
    <w:p w:rsidR="002B7693" w:rsidRPr="002C465E" w:rsidRDefault="002B7693" w:rsidP="002B7693">
      <w:pPr>
        <w:pStyle w:val="OasysWin"/>
        <w:ind w:left="214" w:hangingChars="100" w:hanging="214"/>
        <w:rPr>
          <w:rFonts w:hAnsi="ＭＳ 明朝"/>
          <w:spacing w:val="1"/>
        </w:rPr>
      </w:pPr>
      <w:r w:rsidRPr="002C465E">
        <w:rPr>
          <w:rFonts w:hAnsi="ＭＳ 明朝" w:hint="eastAsia"/>
        </w:rPr>
        <w:t>⒜</w:t>
      </w:r>
      <w:r w:rsidRPr="002C465E">
        <w:rPr>
          <w:rFonts w:hAnsi="ＭＳ 明朝"/>
          <w:spacing w:val="1"/>
        </w:rPr>
        <w:t xml:space="preserve">　</w:t>
      </w:r>
      <w:r w:rsidRPr="002C465E">
        <w:rPr>
          <w:rFonts w:hAnsi="ＭＳ 明朝" w:hint="eastAsia"/>
          <w:spacing w:val="1"/>
        </w:rPr>
        <w:t>関税障壁に関する協定</w:t>
      </w:r>
    </w:p>
    <w:p w:rsidR="002B7693" w:rsidRPr="002C465E" w:rsidRDefault="002B7693" w:rsidP="002B7693">
      <w:pPr>
        <w:pStyle w:val="OasysWin"/>
        <w:ind w:leftChars="100" w:left="422" w:hangingChars="100" w:hanging="212"/>
        <w:rPr>
          <w:rFonts w:hAnsi="ＭＳ 明朝"/>
          <w:spacing w:val="1"/>
        </w:rPr>
      </w:pPr>
      <w:r w:rsidRPr="002C465E">
        <w:rPr>
          <w:rFonts w:hAnsi="ＭＳ 明朝" w:hint="eastAsia"/>
          <w:spacing w:val="1"/>
        </w:rPr>
        <w:t>⑴　総則</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外国又は合衆国の現行の関税又はその他の輸入制限措置が、合衆国の外国貿易に対し、不当に負担を課し、又は制限しており、かつ、次の措置によってこの編の目的、政策、優先事項及び目標が促進されると判断する場合、大統領は、次のことを行うことができる。</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外国又と次の時まで通商協定を締結すること。</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20</w:t>
      </w:r>
      <w:r>
        <w:rPr>
          <w:rFonts w:hAnsi="ＭＳ 明朝" w:hint="eastAsia"/>
        </w:rPr>
        <w:t>18</w:t>
      </w:r>
      <w:r w:rsidRPr="002C465E">
        <w:rPr>
          <w:rFonts w:hAnsi="ＭＳ 明朝" w:hint="eastAsia"/>
        </w:rPr>
        <w:t>年7月1日</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(ⅱ)　通商権限手続が⒞に基づき延長された場合は、20</w:t>
      </w:r>
      <w:r>
        <w:rPr>
          <w:rFonts w:hAnsi="ＭＳ 明朝"/>
        </w:rPr>
        <w:t>21</w:t>
      </w:r>
      <w:r w:rsidRPr="002C465E">
        <w:rPr>
          <w:rFonts w:hAnsi="ＭＳ 明朝" w:hint="eastAsia"/>
        </w:rPr>
        <w:t>年7月1日</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(B)　⑵及び⑶に基づき当該通商協定を実施するため、大統領が必要又は適当と認める次のことを布告すること。</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現行関税の修正若しくは存続</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(ⅱ)　現行関税の無税待遇若しくは内国消費税待遇の存続</w:t>
      </w:r>
    </w:p>
    <w:p w:rsidR="002B7693" w:rsidRDefault="002B7693" w:rsidP="002B7693">
      <w:pPr>
        <w:pStyle w:val="OasysWin"/>
        <w:ind w:leftChars="300" w:left="840" w:hangingChars="100" w:hanging="210"/>
        <w:rPr>
          <w:rFonts w:hAnsi="ＭＳ 明朝"/>
        </w:rPr>
      </w:pPr>
      <w:r w:rsidRPr="002C465E">
        <w:rPr>
          <w:rFonts w:hAnsi="ＭＳ 明朝" w:hint="eastAsia"/>
          <w:spacing w:val="0"/>
        </w:rPr>
        <w:t xml:space="preserve">(ⅲ)　</w:t>
      </w:r>
      <w:r w:rsidRPr="002C465E">
        <w:rPr>
          <w:rFonts w:hAnsi="ＭＳ 明朝" w:hint="eastAsia"/>
        </w:rPr>
        <w:t>追加的関税</w:t>
      </w:r>
    </w:p>
    <w:p w:rsidR="005E06C5" w:rsidRPr="005E06C5" w:rsidRDefault="005E06C5" w:rsidP="005E06C5">
      <w:pPr>
        <w:pStyle w:val="OasysWin"/>
        <w:ind w:leftChars="200" w:left="420" w:firstLineChars="100" w:firstLine="210"/>
        <w:rPr>
          <w:rFonts w:hAnsi="ＭＳ 明朝"/>
          <w:spacing w:val="0"/>
        </w:rPr>
      </w:pPr>
      <w:r w:rsidRPr="005E06C5">
        <w:rPr>
          <w:rFonts w:hAnsi="ＭＳ 明朝" w:hint="eastAsia"/>
          <w:spacing w:val="0"/>
        </w:rPr>
        <w:t>2018年7月1日</w:t>
      </w:r>
      <w:r>
        <w:rPr>
          <w:rFonts w:hAnsi="ＭＳ 明朝" w:hint="eastAsia"/>
          <w:spacing w:val="0"/>
        </w:rPr>
        <w:t>以後（</w:t>
      </w:r>
      <w:r w:rsidRPr="005E06C5">
        <w:rPr>
          <w:rFonts w:hAnsi="ＭＳ 明朝" w:hint="eastAsia"/>
          <w:spacing w:val="0"/>
        </w:rPr>
        <w:t>⒞に基づき延長された場合は、</w:t>
      </w:r>
      <w:r w:rsidRPr="005E06C5">
        <w:rPr>
          <w:rFonts w:hAnsi="ＭＳ 明朝"/>
          <w:spacing w:val="0"/>
        </w:rPr>
        <w:t>2021</w:t>
      </w:r>
      <w:r w:rsidRPr="005E06C5">
        <w:rPr>
          <w:rFonts w:hAnsi="ＭＳ 明朝" w:hint="eastAsia"/>
          <w:spacing w:val="0"/>
        </w:rPr>
        <w:t>年</w:t>
      </w:r>
      <w:r w:rsidRPr="005E06C5">
        <w:rPr>
          <w:rFonts w:hAnsi="ＭＳ 明朝"/>
          <w:spacing w:val="0"/>
        </w:rPr>
        <w:t>7</w:t>
      </w:r>
      <w:r w:rsidRPr="005E06C5">
        <w:rPr>
          <w:rFonts w:hAnsi="ＭＳ 明朝" w:hint="eastAsia"/>
          <w:spacing w:val="0"/>
        </w:rPr>
        <w:t>月</w:t>
      </w:r>
      <w:r w:rsidRPr="005E06C5">
        <w:rPr>
          <w:rFonts w:hAnsi="ＭＳ 明朝"/>
          <w:spacing w:val="0"/>
        </w:rPr>
        <w:t>1</w:t>
      </w:r>
      <w:r w:rsidRPr="005E06C5">
        <w:rPr>
          <w:rFonts w:hAnsi="ＭＳ 明朝" w:hint="eastAsia"/>
          <w:spacing w:val="0"/>
        </w:rPr>
        <w:t>日</w:t>
      </w:r>
      <w:r>
        <w:rPr>
          <w:rFonts w:hAnsi="ＭＳ 明朝" w:hint="eastAsia"/>
          <w:spacing w:val="0"/>
        </w:rPr>
        <w:t>後）に締結された協定の</w:t>
      </w:r>
      <w:r w:rsidRPr="005E06C5">
        <w:rPr>
          <w:rFonts w:hAnsi="ＭＳ 明朝" w:hint="eastAsia"/>
          <w:spacing w:val="0"/>
        </w:rPr>
        <w:t>実質的な変更</w:t>
      </w:r>
      <w:r>
        <w:rPr>
          <w:rFonts w:hAnsi="ＭＳ 明朝" w:hint="eastAsia"/>
          <w:spacing w:val="0"/>
        </w:rPr>
        <w:t>又は実質的な条項の追加は、この甲に基づく承認の対象とはならない</w:t>
      </w:r>
      <w:r w:rsidRPr="005E06C5">
        <w:rPr>
          <w:rFonts w:hAnsi="ＭＳ 明朝" w:hint="eastAsia"/>
          <w:spacing w:val="0"/>
        </w:rPr>
        <w:t>。</w:t>
      </w:r>
    </w:p>
    <w:p w:rsidR="00EF3FD2" w:rsidRDefault="002B7693" w:rsidP="002B7693">
      <w:pPr>
        <w:pStyle w:val="OasysWin"/>
        <w:ind w:leftChars="100" w:left="422" w:hangingChars="100" w:hanging="212"/>
        <w:rPr>
          <w:rFonts w:hAnsi="ＭＳ 明朝"/>
          <w:spacing w:val="1"/>
        </w:rPr>
      </w:pPr>
      <w:r w:rsidRPr="002C465E">
        <w:rPr>
          <w:rFonts w:hAnsi="ＭＳ 明朝" w:hint="eastAsia"/>
          <w:spacing w:val="1"/>
        </w:rPr>
        <w:t xml:space="preserve">⑵　</w:t>
      </w:r>
      <w:r w:rsidR="005E06C5" w:rsidRPr="005E06C5">
        <w:rPr>
          <w:rFonts w:hAnsi="ＭＳ 明朝" w:hint="eastAsia"/>
          <w:spacing w:val="1"/>
        </w:rPr>
        <w:t>大統領は、この項に基づく協定を締結するために大統領の意向を議会に通知しなければならない。</w:t>
      </w:r>
    </w:p>
    <w:p w:rsidR="002B7693" w:rsidRPr="002C465E" w:rsidRDefault="00EF3FD2" w:rsidP="002B7693">
      <w:pPr>
        <w:pStyle w:val="OasysWin"/>
        <w:ind w:leftChars="100" w:left="422" w:hangingChars="100" w:hanging="212"/>
        <w:rPr>
          <w:rFonts w:hAnsi="ＭＳ 明朝"/>
          <w:spacing w:val="1"/>
        </w:rPr>
      </w:pPr>
      <w:r>
        <w:rPr>
          <w:rFonts w:hAnsi="ＭＳ 明朝" w:hint="eastAsia"/>
          <w:spacing w:val="1"/>
        </w:rPr>
        <w:t xml:space="preserve">⑶　</w:t>
      </w:r>
      <w:r w:rsidR="002B7693" w:rsidRPr="002C465E">
        <w:rPr>
          <w:rFonts w:hAnsi="ＭＳ 明朝" w:hint="eastAsia"/>
          <w:spacing w:val="1"/>
        </w:rPr>
        <w:t>制限</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⑴に基づく布告は、次のことを行うことはできない。</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lastRenderedPageBreak/>
        <w:t>(A)　この法律の制定の日に適用される関税率（当該制定の日において従価で５％以下のものを除く。）の50％未満となる引下げ</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(B)　輸入センシティブ農産品について</w:t>
      </w:r>
      <w:r w:rsidR="00156AB9">
        <w:rPr>
          <w:rFonts w:hAnsi="ＭＳ 明朝" w:hint="eastAsia"/>
        </w:rPr>
        <w:t>ウルグアイ・ラウンド</w:t>
      </w:r>
      <w:r w:rsidRPr="002C465E">
        <w:rPr>
          <w:rFonts w:hAnsi="ＭＳ 明朝" w:hint="eastAsia"/>
        </w:rPr>
        <w:t>協定</w:t>
      </w:r>
      <w:r w:rsidR="00561CB7">
        <w:rPr>
          <w:rFonts w:hAnsi="ＭＳ 明朝" w:hint="eastAsia"/>
        </w:rPr>
        <w:t>又はその</w:t>
      </w:r>
      <w:r w:rsidR="00561CB7" w:rsidRPr="00561CB7">
        <w:rPr>
          <w:rFonts w:hAnsi="ＭＳ 明朝" w:hint="eastAsia"/>
        </w:rPr>
        <w:t>後継協定</w:t>
      </w:r>
      <w:r w:rsidRPr="002C465E">
        <w:rPr>
          <w:rFonts w:hAnsi="ＭＳ 明朝" w:hint="eastAsia"/>
        </w:rPr>
        <w:t>で適用可能な税率を下回る引下げ</w:t>
      </w:r>
    </w:p>
    <w:p w:rsidR="002B7693" w:rsidRPr="002C465E" w:rsidRDefault="002B7693" w:rsidP="002B7693">
      <w:pPr>
        <w:pStyle w:val="OasysWin"/>
        <w:ind w:leftChars="200" w:left="630" w:hangingChars="100" w:hanging="210"/>
        <w:rPr>
          <w:rFonts w:hAnsi="ＭＳ 明朝"/>
          <w:spacing w:val="0"/>
        </w:rPr>
      </w:pPr>
      <w:r w:rsidRPr="002C465E">
        <w:rPr>
          <w:rFonts w:hAnsi="ＭＳ 明朝" w:hint="eastAsia"/>
          <w:spacing w:val="0"/>
        </w:rPr>
        <w:t>(C)　上記の産品について</w:t>
      </w:r>
      <w:r w:rsidRPr="002C465E">
        <w:rPr>
          <w:rFonts w:hAnsi="ＭＳ 明朝" w:hint="eastAsia"/>
        </w:rPr>
        <w:t>この法律の制定の日に適用される関税率の引上げ</w:t>
      </w:r>
    </w:p>
    <w:p w:rsidR="002B7693" w:rsidRPr="002C465E" w:rsidRDefault="005E06C5" w:rsidP="002B7693">
      <w:pPr>
        <w:pStyle w:val="OasysWin"/>
        <w:ind w:leftChars="100" w:left="422" w:hangingChars="100" w:hanging="212"/>
        <w:rPr>
          <w:rFonts w:hAnsi="ＭＳ 明朝"/>
          <w:spacing w:val="1"/>
        </w:rPr>
      </w:pPr>
      <w:r>
        <w:rPr>
          <w:rFonts w:hAnsi="ＭＳ 明朝" w:hint="eastAsia"/>
          <w:spacing w:val="1"/>
        </w:rPr>
        <w:t>⑷</w:t>
      </w:r>
      <w:r w:rsidR="002B7693" w:rsidRPr="002C465E">
        <w:rPr>
          <w:rFonts w:hAnsi="ＭＳ 明朝" w:hint="eastAsia"/>
          <w:spacing w:val="1"/>
        </w:rPr>
        <w:t xml:space="preserve">　一括引下げ。段階引下げからの免除</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一括引下げ</w:t>
      </w:r>
    </w:p>
    <w:p w:rsidR="002B7693" w:rsidRPr="002C465E" w:rsidRDefault="002B7693" w:rsidP="002B7693">
      <w:pPr>
        <w:pStyle w:val="OasysWin"/>
        <w:ind w:leftChars="300" w:left="630" w:firstLineChars="100" w:firstLine="214"/>
        <w:rPr>
          <w:rFonts w:hAnsi="ＭＳ 明朝"/>
        </w:rPr>
      </w:pPr>
      <w:r w:rsidRPr="002C465E">
        <w:rPr>
          <w:rFonts w:hAnsi="ＭＳ 明朝" w:hint="eastAsia"/>
        </w:rPr>
        <w:t>(B)に規定する場合を除き、⑴に基づき締結される通商協定に規定する産品の関税率の引下げは、いずれの引下げを行なう日においても次を超えて引下げてはならない。</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従価</w:t>
      </w:r>
      <w:r w:rsidR="0007007B" w:rsidRPr="002C465E">
        <w:rPr>
          <w:rFonts w:hAnsi="ＭＳ 明朝"/>
        </w:rPr>
        <w:t>3</w:t>
      </w:r>
      <w:r w:rsidRPr="002C465E">
        <w:rPr>
          <w:rFonts w:hAnsi="ＭＳ 明朝" w:hint="eastAsia"/>
        </w:rPr>
        <w:t>％又は当該産品に関して協定を実施するために⑴に基づき布告される最初の引下げが効力を発する時点での全引下げの10分の１のいずれか大きいもの。</w:t>
      </w:r>
    </w:p>
    <w:p w:rsidR="002B7693" w:rsidRPr="002C465E" w:rsidRDefault="002B7693" w:rsidP="002B7693">
      <w:pPr>
        <w:pStyle w:val="OasysWin"/>
        <w:ind w:leftChars="300" w:left="840" w:hangingChars="100" w:hanging="210"/>
        <w:rPr>
          <w:rFonts w:hAnsi="ＭＳ 明朝"/>
          <w:spacing w:val="0"/>
        </w:rPr>
      </w:pPr>
      <w:r w:rsidRPr="002C465E">
        <w:rPr>
          <w:rFonts w:hAnsi="ＭＳ 明朝" w:hint="eastAsia"/>
          <w:spacing w:val="0"/>
        </w:rPr>
        <w:t>(ⅱ)　当該最初の引下げの発効日の後、1年間の間隔で</w:t>
      </w:r>
      <w:r w:rsidRPr="002C465E">
        <w:rPr>
          <w:rFonts w:hAnsi="ＭＳ 明朝" w:hint="eastAsia"/>
        </w:rPr>
        <w:t>⒤に基づき適用可能な額と等しい引下げ</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 xml:space="preserve">(B)　</w:t>
      </w:r>
      <w:r w:rsidRPr="002C465E">
        <w:rPr>
          <w:rFonts w:hAnsi="ＭＳ 明朝" w:hint="eastAsia"/>
          <w:spacing w:val="1"/>
        </w:rPr>
        <w:t>段階引下げからの免除</w:t>
      </w:r>
    </w:p>
    <w:p w:rsidR="002B7693" w:rsidRPr="002C465E" w:rsidRDefault="002B7693" w:rsidP="002B7693">
      <w:pPr>
        <w:pStyle w:val="OasysWin"/>
        <w:ind w:leftChars="300" w:left="630" w:firstLineChars="100" w:firstLine="214"/>
        <w:rPr>
          <w:rFonts w:hAnsi="ＭＳ 明朝"/>
        </w:rPr>
      </w:pPr>
      <w:r w:rsidRPr="002C465E">
        <w:rPr>
          <w:rFonts w:hAnsi="ＭＳ 明朝" w:hint="eastAsia"/>
        </w:rPr>
        <w:t>(A)に基づく段階引下げは、合衆国で生産されていない種類の産品について、⑴に基づき布告される関税の引下げに関しては要しないものとする。合衆国国際貿易委員会は、物品</w:t>
      </w:r>
      <w:r w:rsidR="005E06C5">
        <w:rPr>
          <w:rFonts w:hAnsi="ＭＳ 明朝" w:hint="eastAsia"/>
        </w:rPr>
        <w:t>の</w:t>
      </w:r>
      <w:r w:rsidRPr="002C465E">
        <w:rPr>
          <w:rFonts w:hAnsi="ＭＳ 明朝" w:hint="eastAsia"/>
        </w:rPr>
        <w:t>性格がこのサブパラグラフに基づき段階引下げを免除されうるかについて大統領に助言するものとする。</w:t>
      </w:r>
    </w:p>
    <w:p w:rsidR="002B7693" w:rsidRPr="002C465E" w:rsidRDefault="005E06C5" w:rsidP="002B7693">
      <w:pPr>
        <w:pStyle w:val="OasysWin"/>
        <w:ind w:leftChars="100" w:left="424" w:hangingChars="100" w:hanging="214"/>
        <w:rPr>
          <w:rFonts w:hAnsi="ＭＳ 明朝"/>
        </w:rPr>
      </w:pPr>
      <w:r>
        <w:rPr>
          <w:rFonts w:hAnsi="ＭＳ 明朝" w:hint="eastAsia"/>
        </w:rPr>
        <w:t>⑸</w:t>
      </w:r>
      <w:r w:rsidR="002B7693" w:rsidRPr="002C465E">
        <w:rPr>
          <w:rFonts w:hAnsi="ＭＳ 明朝" w:hint="eastAsia"/>
        </w:rPr>
        <w:t xml:space="preserve">　まるめ</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大統領が、⑶に基づく引下げの計算を簡素化すると認める場合、毎年の引下げを次のいずれかのもの未満の額と等しい額、丸めることができる。</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このパラグラフを適用しない引下げとその下の整数との差</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(B)　従価で0.5％</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⑸　その他の制限</w:t>
      </w:r>
    </w:p>
    <w:p w:rsidR="002B7693" w:rsidRPr="002C465E" w:rsidRDefault="00561CB7" w:rsidP="002B7693">
      <w:pPr>
        <w:pStyle w:val="OasysWin"/>
        <w:ind w:leftChars="200" w:left="420" w:firstLineChars="100" w:firstLine="214"/>
        <w:rPr>
          <w:rFonts w:hAnsi="ＭＳ 明朝"/>
        </w:rPr>
      </w:pPr>
      <w:r>
        <w:rPr>
          <w:rFonts w:hAnsi="ＭＳ 明朝" w:hint="eastAsia"/>
        </w:rPr>
        <w:t>⑶</w:t>
      </w:r>
      <w:r w:rsidR="002B7693" w:rsidRPr="002C465E">
        <w:rPr>
          <w:rFonts w:hAnsi="ＭＳ 明朝" w:hint="eastAsia"/>
        </w:rPr>
        <w:t>の理由で布告できない関税の引下げは、当該引下げを承認する条項が第</w:t>
      </w:r>
      <w:r>
        <w:rPr>
          <w:rFonts w:hAnsi="ＭＳ 明朝" w:hint="eastAsia"/>
        </w:rPr>
        <w:t>106</w:t>
      </w:r>
      <w:r w:rsidR="002B7693" w:rsidRPr="002C465E">
        <w:rPr>
          <w:rFonts w:hAnsi="ＭＳ 明朝" w:hint="eastAsia"/>
        </w:rPr>
        <w:t>条に基づく実施法案に含まれ、かつ、当該法案が法律となった場合のみ効力を発するものとする。</w:t>
      </w:r>
    </w:p>
    <w:p w:rsidR="002B7693" w:rsidRPr="002C465E" w:rsidRDefault="00561CB7" w:rsidP="002B7693">
      <w:pPr>
        <w:pStyle w:val="OasysWin"/>
        <w:ind w:leftChars="100" w:left="424" w:hangingChars="100" w:hanging="214"/>
        <w:rPr>
          <w:rFonts w:hAnsi="ＭＳ 明朝"/>
        </w:rPr>
      </w:pPr>
      <w:r>
        <w:rPr>
          <w:rFonts w:hAnsi="ＭＳ 明朝" w:hint="eastAsia"/>
        </w:rPr>
        <w:t>⑺</w:t>
      </w:r>
      <w:r w:rsidR="002B7693" w:rsidRPr="002C465E">
        <w:rPr>
          <w:rFonts w:hAnsi="ＭＳ 明朝" w:hint="eastAsia"/>
        </w:rPr>
        <w:t xml:space="preserve">　その他の関税改正</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⑴(B)、</w:t>
      </w:r>
      <w:r w:rsidR="00561CB7" w:rsidRPr="00561CB7">
        <w:rPr>
          <w:rFonts w:hAnsi="ＭＳ 明朝" w:hint="eastAsia"/>
        </w:rPr>
        <w:t>⑶</w:t>
      </w:r>
      <w:r w:rsidRPr="002C465E">
        <w:rPr>
          <w:rFonts w:hAnsi="ＭＳ 明朝" w:hint="eastAsia"/>
        </w:rPr>
        <w:t>(A)、</w:t>
      </w:r>
      <w:r w:rsidR="00561CB7" w:rsidRPr="00561CB7">
        <w:rPr>
          <w:rFonts w:hAnsi="ＭＳ 明朝" w:hint="eastAsia"/>
        </w:rPr>
        <w:t>⑶</w:t>
      </w:r>
      <w:r w:rsidRPr="002C465E">
        <w:rPr>
          <w:rFonts w:hAnsi="ＭＳ 明朝" w:hint="eastAsia"/>
        </w:rPr>
        <w:t>(C)及び</w:t>
      </w:r>
      <w:r w:rsidR="00561CB7">
        <w:rPr>
          <w:rFonts w:hAnsi="ＭＳ 明朝" w:hint="eastAsia"/>
        </w:rPr>
        <w:t>⑷</w:t>
      </w:r>
      <w:r w:rsidRPr="002C465E">
        <w:rPr>
          <w:rFonts w:hAnsi="ＭＳ 明朝" w:hint="eastAsia"/>
        </w:rPr>
        <w:t>から</w:t>
      </w:r>
      <w:r w:rsidR="00561CB7">
        <w:rPr>
          <w:rFonts w:hAnsi="ＭＳ 明朝" w:hint="eastAsia"/>
        </w:rPr>
        <w:t>⑹</w:t>
      </w:r>
      <w:r w:rsidRPr="002C465E">
        <w:rPr>
          <w:rFonts w:hAnsi="ＭＳ 明朝" w:hint="eastAsia"/>
        </w:rPr>
        <w:t>に規定にかかわらず、</w:t>
      </w:r>
      <w:r w:rsidR="00156AB9">
        <w:rPr>
          <w:rFonts w:hAnsi="ＭＳ 明朝" w:hint="eastAsia"/>
        </w:rPr>
        <w:t>ウルグアイ・ラウンド</w:t>
      </w:r>
      <w:r w:rsidRPr="002C465E">
        <w:rPr>
          <w:rFonts w:hAnsi="ＭＳ 明朝" w:hint="eastAsia"/>
        </w:rPr>
        <w:t>協定法第115条</w:t>
      </w:r>
      <w:r w:rsidR="00561CB7">
        <w:rPr>
          <w:rFonts w:hAnsi="ＭＳ 明朝" w:hint="eastAsia"/>
        </w:rPr>
        <w:t>(19 U.S.C. 3524)</w:t>
      </w:r>
      <w:r w:rsidRPr="002C465E">
        <w:rPr>
          <w:rFonts w:hAnsi="ＭＳ 明朝" w:hint="eastAsia"/>
        </w:rPr>
        <w:t>の協議及びレイオーバー要件に従って、世界貿易機関のもとでの相互撤廃又は調和化の交渉において合意した場合、大統領は同法第2条</w:t>
      </w:r>
      <w:r w:rsidR="00561CB7" w:rsidRPr="00561CB7">
        <w:rPr>
          <w:rFonts w:hAnsi="ＭＳ 明朝" w:hint="eastAsia"/>
        </w:rPr>
        <w:t>⑸</w:t>
      </w:r>
      <w:r w:rsidR="00561CB7" w:rsidRPr="00561CB7">
        <w:rPr>
          <w:rFonts w:hAnsi="ＭＳ 明朝"/>
        </w:rPr>
        <w:t>(19 U.S.C. 35</w:t>
      </w:r>
      <w:r w:rsidR="00561CB7">
        <w:rPr>
          <w:rFonts w:hAnsi="ＭＳ 明朝"/>
        </w:rPr>
        <w:t>01</w:t>
      </w:r>
      <w:r w:rsidR="00561CB7" w:rsidRPr="00561CB7">
        <w:rPr>
          <w:rFonts w:hAnsi="ＭＳ 明朝" w:hint="eastAsia"/>
        </w:rPr>
        <w:t>⑸</w:t>
      </w:r>
      <w:r w:rsidR="00561CB7" w:rsidRPr="00561CB7">
        <w:rPr>
          <w:rFonts w:hAnsi="ＭＳ 明朝"/>
        </w:rPr>
        <w:t>)</w:t>
      </w:r>
      <w:r w:rsidRPr="002C465E">
        <w:rPr>
          <w:rFonts w:hAnsi="ＭＳ 明朝" w:hint="eastAsia"/>
        </w:rPr>
        <w:t>に規定する第20表に規定する税率及び段階引下げの税率の改正を布告することができる。</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 xml:space="preserve">⑺　</w:t>
      </w:r>
      <w:r w:rsidR="00156AB9">
        <w:rPr>
          <w:rFonts w:hAnsi="ＭＳ 明朝" w:hint="eastAsia"/>
        </w:rPr>
        <w:t>ウルグアイ・ラウンド</w:t>
      </w:r>
      <w:r w:rsidRPr="002C465E">
        <w:rPr>
          <w:rFonts w:hAnsi="ＭＳ 明朝" w:hint="eastAsia"/>
        </w:rPr>
        <w:t>協定法に基づく権限は影響を受けない</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このサブセクションは。</w:t>
      </w:r>
      <w:r w:rsidR="00156AB9">
        <w:rPr>
          <w:rFonts w:hAnsi="ＭＳ 明朝" w:hint="eastAsia"/>
        </w:rPr>
        <w:t>ウルグアイ・ラウンド</w:t>
      </w:r>
      <w:r w:rsidRPr="002C465E">
        <w:rPr>
          <w:rFonts w:hAnsi="ＭＳ 明朝" w:hint="eastAsia"/>
        </w:rPr>
        <w:t>協定法第111条⒝(19U.S.C. 3521⒝)</w:t>
      </w:r>
      <w:r w:rsidRPr="002C465E">
        <w:rPr>
          <w:rFonts w:hAnsi="ＭＳ 明朝" w:hint="eastAsia"/>
        </w:rPr>
        <w:lastRenderedPageBreak/>
        <w:t>に基づき大統領へ与えられた権限を制限するものではない。</w:t>
      </w:r>
    </w:p>
    <w:p w:rsidR="002B7693" w:rsidRPr="002C465E" w:rsidRDefault="002B7693" w:rsidP="002B7693">
      <w:pPr>
        <w:pStyle w:val="OasysWin"/>
        <w:ind w:left="214" w:hangingChars="100" w:hanging="214"/>
        <w:rPr>
          <w:rFonts w:hAnsi="ＭＳ 明朝"/>
        </w:rPr>
      </w:pPr>
      <w:r w:rsidRPr="002C465E">
        <w:rPr>
          <w:rFonts w:hAnsi="ＭＳ 明朝" w:hint="eastAsia"/>
        </w:rPr>
        <w:t>⒝　関税及び非関税障壁に関する協定</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⑴　通則</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大統領が次のいずれかであると認定し、それによりこの編の目的、政策、優先事項及び目標が促進されると判断する場合(B)に規定する通商協定を（C）に規定する期間内に締結することができる。</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外国若しくは合衆国の現行の関税若しくは国際貿易のその他の輸入制限措置又はその他の障壁若しくは制限が、合衆国の外国貿易に対し、不当に負担を課し、若しくは制限しており、又は合衆国経済に悪影響を与えている。</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(ⅱ)　当該障壁又は制限の導入が当該負担、制限又は影響となるとみこまれる。</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(B)　大統領は、(A)に基づき次のことを規定する通商協定を外国と締結することができる。</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(A)に規定する関税、制限又はその他の障壁の引下げ又は撤廃</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(ⅱ)　当該障壁又は制限の導入の禁止又は制限</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(C)　 大統領は、このパラグラフに基づく通商協定を次の時まで締結することができる。</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20</w:t>
      </w:r>
      <w:r w:rsidR="008A5FED">
        <w:rPr>
          <w:rFonts w:hAnsi="ＭＳ 明朝" w:hint="eastAsia"/>
        </w:rPr>
        <w:t>18</w:t>
      </w:r>
      <w:r w:rsidRPr="002C465E">
        <w:rPr>
          <w:rFonts w:hAnsi="ＭＳ 明朝" w:hint="eastAsia"/>
        </w:rPr>
        <w:t>年7月1日</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(ⅱ)　通商権限手続が⒞に基づき延長された場合は、20</w:t>
      </w:r>
      <w:r w:rsidR="008A5FED">
        <w:rPr>
          <w:rFonts w:hAnsi="ＭＳ 明朝"/>
        </w:rPr>
        <w:t>21</w:t>
      </w:r>
      <w:r w:rsidRPr="002C465E">
        <w:rPr>
          <w:rFonts w:hAnsi="ＭＳ 明朝" w:hint="eastAsia"/>
        </w:rPr>
        <w:t>年7月1日</w:t>
      </w:r>
    </w:p>
    <w:p w:rsidR="008A5FED" w:rsidRPr="005E06C5" w:rsidRDefault="008A5FED" w:rsidP="008A5FED">
      <w:pPr>
        <w:pStyle w:val="OasysWin"/>
        <w:ind w:leftChars="200" w:left="420" w:firstLineChars="100" w:firstLine="210"/>
        <w:rPr>
          <w:rFonts w:hAnsi="ＭＳ 明朝"/>
          <w:spacing w:val="0"/>
        </w:rPr>
      </w:pPr>
      <w:r w:rsidRPr="005E06C5">
        <w:rPr>
          <w:rFonts w:hAnsi="ＭＳ 明朝" w:hint="eastAsia"/>
          <w:spacing w:val="0"/>
        </w:rPr>
        <w:t>2018年7月1日</w:t>
      </w:r>
      <w:r>
        <w:rPr>
          <w:rFonts w:hAnsi="ＭＳ 明朝" w:hint="eastAsia"/>
          <w:spacing w:val="0"/>
        </w:rPr>
        <w:t>以後（</w:t>
      </w:r>
      <w:r w:rsidRPr="005E06C5">
        <w:rPr>
          <w:rFonts w:hAnsi="ＭＳ 明朝" w:hint="eastAsia"/>
          <w:spacing w:val="0"/>
        </w:rPr>
        <w:t>⒞に基づき延長された場合は、</w:t>
      </w:r>
      <w:r w:rsidRPr="005E06C5">
        <w:rPr>
          <w:rFonts w:hAnsi="ＭＳ 明朝"/>
          <w:spacing w:val="0"/>
        </w:rPr>
        <w:t>2021</w:t>
      </w:r>
      <w:r w:rsidRPr="005E06C5">
        <w:rPr>
          <w:rFonts w:hAnsi="ＭＳ 明朝" w:hint="eastAsia"/>
          <w:spacing w:val="0"/>
        </w:rPr>
        <w:t>年</w:t>
      </w:r>
      <w:r w:rsidRPr="005E06C5">
        <w:rPr>
          <w:rFonts w:hAnsi="ＭＳ 明朝"/>
          <w:spacing w:val="0"/>
        </w:rPr>
        <w:t>7</w:t>
      </w:r>
      <w:r w:rsidRPr="005E06C5">
        <w:rPr>
          <w:rFonts w:hAnsi="ＭＳ 明朝" w:hint="eastAsia"/>
          <w:spacing w:val="0"/>
        </w:rPr>
        <w:t>月</w:t>
      </w:r>
      <w:r w:rsidRPr="005E06C5">
        <w:rPr>
          <w:rFonts w:hAnsi="ＭＳ 明朝"/>
          <w:spacing w:val="0"/>
        </w:rPr>
        <w:t>1</w:t>
      </w:r>
      <w:r w:rsidRPr="005E06C5">
        <w:rPr>
          <w:rFonts w:hAnsi="ＭＳ 明朝" w:hint="eastAsia"/>
          <w:spacing w:val="0"/>
        </w:rPr>
        <w:t>日</w:t>
      </w:r>
      <w:r>
        <w:rPr>
          <w:rFonts w:hAnsi="ＭＳ 明朝" w:hint="eastAsia"/>
          <w:spacing w:val="0"/>
        </w:rPr>
        <w:t>後）に締結された協定の</w:t>
      </w:r>
      <w:r w:rsidRPr="005E06C5">
        <w:rPr>
          <w:rFonts w:hAnsi="ＭＳ 明朝" w:hint="eastAsia"/>
          <w:spacing w:val="0"/>
        </w:rPr>
        <w:t>実質的な変更</w:t>
      </w:r>
      <w:r>
        <w:rPr>
          <w:rFonts w:hAnsi="ＭＳ 明朝" w:hint="eastAsia"/>
          <w:spacing w:val="0"/>
        </w:rPr>
        <w:t>又は実質的な条項の追加は、この甲に基づく承認の対象とはならない</w:t>
      </w:r>
      <w:r w:rsidRPr="005E06C5">
        <w:rPr>
          <w:rFonts w:hAnsi="ＭＳ 明朝" w:hint="eastAsia"/>
          <w:spacing w:val="0"/>
        </w:rPr>
        <w:t>。</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⑵　条件</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通商協定は</w:t>
      </w:r>
      <w:r w:rsidR="008A5FED">
        <w:rPr>
          <w:rFonts w:hAnsi="ＭＳ 明朝" w:hint="eastAsia"/>
        </w:rPr>
        <w:t>、</w:t>
      </w:r>
      <w:r w:rsidRPr="002C465E">
        <w:rPr>
          <w:rFonts w:hAnsi="ＭＳ 明朝" w:hint="eastAsia"/>
        </w:rPr>
        <w:t>第102条⒜</w:t>
      </w:r>
      <w:r w:rsidR="008A5FED">
        <w:rPr>
          <w:rFonts w:hAnsi="ＭＳ 明朝" w:hint="eastAsia"/>
        </w:rPr>
        <w:t>及び⒝</w:t>
      </w:r>
      <w:r w:rsidRPr="002C465E">
        <w:rPr>
          <w:rFonts w:hAnsi="ＭＳ 明朝" w:hint="eastAsia"/>
        </w:rPr>
        <w:t>に規定する目標の充足を促進し、かつ大統領が第104条</w:t>
      </w:r>
      <w:r w:rsidR="008A5FED">
        <w:rPr>
          <w:rFonts w:hAnsi="ＭＳ 明朝" w:hint="eastAsia"/>
        </w:rPr>
        <w:t>及び第105条</w:t>
      </w:r>
      <w:r w:rsidRPr="002C465E">
        <w:rPr>
          <w:rFonts w:hAnsi="ＭＳ 明朝" w:hint="eastAsia"/>
        </w:rPr>
        <w:t>に規定する条件を満たす場合のみ、このサブセクションに基づき締結することができる。</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⑶　通商権限手続を満たす法案</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1974年通商法第151条の規定（この編において「通商権限</w:t>
      </w:r>
      <w:r w:rsidR="008A5FED">
        <w:rPr>
          <w:rFonts w:hAnsi="ＭＳ 明朝" w:hint="eastAsia"/>
        </w:rPr>
        <w:t>手続</w:t>
      </w:r>
      <w:r w:rsidRPr="002C465E">
        <w:rPr>
          <w:rFonts w:hAnsi="ＭＳ 明朝" w:hint="eastAsia"/>
        </w:rPr>
        <w:t>」という。）は、(B)に規定する条項を含む議会のそれぞれの院における法案について、同条が、その条に基づく実施法案に適用されるものと同様に適用する。このパラグラフが適用される法案を以下この編において「実施法案」という。</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(B)　(A)に規定する条項とは次のものをいう。</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このサブセクションに基づく通商協定及び当該通商協定を実施するために行政措置が提案される場合には、その行政措置の提案を承認する条項</w:t>
      </w:r>
    </w:p>
    <w:p w:rsidR="002B7693" w:rsidRPr="002C465E" w:rsidRDefault="002B7693" w:rsidP="002B7693">
      <w:pPr>
        <w:pStyle w:val="OasysWin"/>
        <w:ind w:leftChars="300" w:left="844" w:hangingChars="100" w:hanging="214"/>
        <w:rPr>
          <w:rFonts w:hAnsi="ＭＳ 明朝"/>
          <w:spacing w:val="0"/>
        </w:rPr>
      </w:pPr>
      <w:r w:rsidRPr="002C465E">
        <w:rPr>
          <w:rFonts w:hAnsi="ＭＳ 明朝" w:hint="eastAsia"/>
        </w:rPr>
        <w:t>(ⅱ)　当該通商協定を実施するために現行法の修正又は新たな法律による権限が必要とされる場合、当該通商協定を実施するために</w:t>
      </w:r>
      <w:r w:rsidR="008A5FED">
        <w:rPr>
          <w:rFonts w:hAnsi="ＭＳ 明朝" w:hint="eastAsia"/>
        </w:rPr>
        <w:t>直接</w:t>
      </w:r>
      <w:r w:rsidRPr="002C465E">
        <w:rPr>
          <w:rFonts w:hAnsi="ＭＳ 明朝" w:hint="eastAsia"/>
        </w:rPr>
        <w:t>必要かつ適切な規定で、現行法の廃止若しくは修正又は新たな法律による権限の付与を行う条項。</w:t>
      </w:r>
    </w:p>
    <w:p w:rsidR="002B7693" w:rsidRPr="002C465E" w:rsidRDefault="002B7693" w:rsidP="002B7693">
      <w:pPr>
        <w:pStyle w:val="OasysWin"/>
        <w:ind w:left="214" w:hangingChars="100" w:hanging="214"/>
        <w:rPr>
          <w:rFonts w:hAnsi="ＭＳ 明朝"/>
        </w:rPr>
      </w:pPr>
      <w:r w:rsidRPr="002C465E">
        <w:rPr>
          <w:rFonts w:hAnsi="ＭＳ 明朝" w:hint="eastAsia"/>
        </w:rPr>
        <w:lastRenderedPageBreak/>
        <w:t>⒞　議会の通商権限手続についての延長否認手続</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⑴　総則</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第</w:t>
      </w:r>
      <w:r w:rsidR="0045152D">
        <w:rPr>
          <w:rFonts w:hAnsi="ＭＳ 明朝" w:hint="eastAsia"/>
        </w:rPr>
        <w:t>106</w:t>
      </w:r>
      <w:r w:rsidRPr="002C465E">
        <w:rPr>
          <w:rFonts w:hAnsi="ＭＳ 明朝" w:hint="eastAsia"/>
        </w:rPr>
        <w:t>条</w:t>
      </w:r>
      <w:r w:rsidR="0045152D">
        <w:rPr>
          <w:rFonts w:hAnsi="ＭＳ 明朝" w:hint="eastAsia"/>
        </w:rPr>
        <w:t>⒝</w:t>
      </w:r>
      <w:r w:rsidRPr="002C465E">
        <w:rPr>
          <w:rFonts w:hAnsi="ＭＳ 明朝" w:hint="eastAsia"/>
        </w:rPr>
        <w:t>に規定する場合を除き、</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通商権限手続は、⒝に基づく通商協定に関する実施法案で20</w:t>
      </w:r>
      <w:r w:rsidR="0045152D">
        <w:rPr>
          <w:rFonts w:hAnsi="ＭＳ 明朝" w:hint="eastAsia"/>
        </w:rPr>
        <w:t>18</w:t>
      </w:r>
      <w:r w:rsidRPr="002C465E">
        <w:rPr>
          <w:rFonts w:hAnsi="ＭＳ 明朝" w:hint="eastAsia"/>
        </w:rPr>
        <w:t>年7月1日前に提出されたものに適用する。</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(B)　通商権限手続は、次の場合（及び次の場合にのみ）(⒝に基づく通商協定に関する実施法案につき、20</w:t>
      </w:r>
      <w:r w:rsidR="0045152D">
        <w:rPr>
          <w:rFonts w:hAnsi="ＭＳ 明朝" w:hint="eastAsia"/>
        </w:rPr>
        <w:t>18</w:t>
      </w:r>
      <w:r w:rsidRPr="002C465E">
        <w:rPr>
          <w:rFonts w:hAnsi="ＭＳ 明朝" w:hint="eastAsia"/>
        </w:rPr>
        <w:t>年6月30日後、</w:t>
      </w:r>
      <w:r w:rsidR="0045152D">
        <w:rPr>
          <w:rFonts w:hAnsi="ＭＳ 明朝" w:hint="eastAsia"/>
        </w:rPr>
        <w:t>20</w:t>
      </w:r>
      <w:r w:rsidR="0045152D">
        <w:rPr>
          <w:rFonts w:hAnsi="ＭＳ 明朝"/>
        </w:rPr>
        <w:t>21</w:t>
      </w:r>
      <w:r w:rsidRPr="002C465E">
        <w:rPr>
          <w:rFonts w:hAnsi="ＭＳ 明朝" w:hint="eastAsia"/>
        </w:rPr>
        <w:t>年7月1日前まで延長させる。</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大統領が、⑵に基づき当該延長を要請する。</w:t>
      </w:r>
    </w:p>
    <w:p w:rsidR="002B7693" w:rsidRPr="002C465E" w:rsidRDefault="002B7693" w:rsidP="002B7693">
      <w:pPr>
        <w:pStyle w:val="OasysWin"/>
        <w:ind w:leftChars="300" w:left="844" w:hangingChars="100" w:hanging="214"/>
        <w:rPr>
          <w:rFonts w:hAnsi="ＭＳ 明朝"/>
          <w:spacing w:val="0"/>
        </w:rPr>
      </w:pPr>
      <w:r w:rsidRPr="002C465E">
        <w:rPr>
          <w:rFonts w:hAnsi="ＭＳ 明朝" w:hint="eastAsia"/>
        </w:rPr>
        <w:t>(ⅱ)　議会のいずれの院も⑹に基づき20</w:t>
      </w:r>
      <w:r w:rsidR="0045152D">
        <w:rPr>
          <w:rFonts w:hAnsi="ＭＳ 明朝"/>
        </w:rPr>
        <w:t>18</w:t>
      </w:r>
      <w:r w:rsidRPr="002C465E">
        <w:rPr>
          <w:rFonts w:hAnsi="ＭＳ 明朝" w:hint="eastAsia"/>
        </w:rPr>
        <w:t>年7月1日前に延長否認決議を採択しない。</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⑵　大統領による議会への報告</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大統領が⑴(B)に規定する実施法案につき通商権限手続を延長すべきとの意見である場合、大統領は20</w:t>
      </w:r>
      <w:r w:rsidR="0045152D">
        <w:rPr>
          <w:rFonts w:hAnsi="ＭＳ 明朝"/>
        </w:rPr>
        <w:t>18</w:t>
      </w:r>
      <w:r w:rsidRPr="002C465E">
        <w:rPr>
          <w:rFonts w:hAnsi="ＭＳ 明朝" w:hint="eastAsia"/>
        </w:rPr>
        <w:t>年</w:t>
      </w:r>
      <w:r w:rsidR="0045152D">
        <w:rPr>
          <w:rFonts w:hAnsi="ＭＳ 明朝" w:hint="eastAsia"/>
        </w:rPr>
        <w:t>3</w:t>
      </w:r>
      <w:r w:rsidRPr="002C465E">
        <w:rPr>
          <w:rFonts w:hAnsi="ＭＳ 明朝" w:hint="eastAsia"/>
        </w:rPr>
        <w:t>月</w:t>
      </w:r>
      <w:r w:rsidR="0045152D">
        <w:rPr>
          <w:rFonts w:hAnsi="ＭＳ 明朝" w:hint="eastAsia"/>
        </w:rPr>
        <w:t>1</w:t>
      </w:r>
      <w:r w:rsidRPr="002C465E">
        <w:rPr>
          <w:rFonts w:hAnsi="ＭＳ 明朝" w:hint="eastAsia"/>
        </w:rPr>
        <w:t>日前に、当該延長の要請を含む書面による報告を次のものともに、議会へ送付しなければならない。</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⒝に基づき交渉されている通商協定の記述及び当が協定を承認のために議会への送付についての予想表。</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(B)　この編の目的、政策、優先事項及び目標の達成する交渉の進捗の記述及び当該進捗が交渉の継続を正当化する旨の声明</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(C)　なぜ、当該延長が交渉の完結に必要な理由の声明。</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⑶　議会へのその他の報告</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諮問委員会による報告</w:t>
      </w:r>
    </w:p>
    <w:p w:rsidR="002B7693" w:rsidRPr="002C465E" w:rsidRDefault="002B7693" w:rsidP="002B7693">
      <w:pPr>
        <w:pStyle w:val="OasysWin"/>
        <w:ind w:leftChars="300" w:left="630" w:firstLineChars="100" w:firstLine="214"/>
        <w:rPr>
          <w:rFonts w:hAnsi="ＭＳ 明朝"/>
        </w:rPr>
      </w:pPr>
      <w:r w:rsidRPr="002C465E">
        <w:rPr>
          <w:rFonts w:hAnsi="ＭＳ 明朝" w:hint="eastAsia"/>
        </w:rPr>
        <w:t>大統領は、1974年通商法第135条(19U.S.C.2153)に基づき設立された貿易政策及び交渉に関する諮問委員会に⑵に基づく大統領の議会への報告の提出についての決定をすみやかに通知しなければならない。諮問委員会は、議会に対し現実的な限り</w:t>
      </w:r>
      <w:r w:rsidR="0045152D">
        <w:rPr>
          <w:rFonts w:hAnsi="ＭＳ 明朝" w:hint="eastAsia"/>
        </w:rPr>
        <w:t>速</w:t>
      </w:r>
      <w:r w:rsidRPr="002C465E">
        <w:rPr>
          <w:rFonts w:hAnsi="ＭＳ 明朝" w:hint="eastAsia"/>
        </w:rPr>
        <w:t>やかに、かつ、20</w:t>
      </w:r>
      <w:r w:rsidR="0045152D">
        <w:rPr>
          <w:rFonts w:hAnsi="ＭＳ 明朝" w:hint="eastAsia"/>
        </w:rPr>
        <w:t>18</w:t>
      </w:r>
      <w:r w:rsidRPr="002C465E">
        <w:rPr>
          <w:rFonts w:hAnsi="ＭＳ 明朝" w:hint="eastAsia"/>
        </w:rPr>
        <w:t>年５月1日前に、次の内容を含む書面による報告を提出しなければならない。</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この編の目的、政策、優先事項及び目標を達成する交渉の進捗に関する見解。</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(ⅱ)　⑵に基づき要請された延長を承認するか否認するかについての見解及び理由の声明</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 xml:space="preserve">(B)　</w:t>
      </w:r>
      <w:r w:rsidR="0045152D">
        <w:rPr>
          <w:rFonts w:hAnsi="ＭＳ 明朝" w:hint="eastAsia"/>
        </w:rPr>
        <w:t>国際貿易委員会</w:t>
      </w:r>
      <w:r w:rsidRPr="002C465E">
        <w:rPr>
          <w:rFonts w:hAnsi="ＭＳ 明朝" w:hint="eastAsia"/>
        </w:rPr>
        <w:t>による報告</w:t>
      </w:r>
    </w:p>
    <w:p w:rsidR="002B7693" w:rsidRPr="002C465E" w:rsidRDefault="002B7693" w:rsidP="002B7693">
      <w:pPr>
        <w:pStyle w:val="OasysWin"/>
        <w:ind w:leftChars="300" w:left="630" w:firstLineChars="100" w:firstLine="214"/>
        <w:rPr>
          <w:rFonts w:hAnsi="ＭＳ 明朝"/>
        </w:rPr>
      </w:pPr>
      <w:r w:rsidRPr="002C465E">
        <w:rPr>
          <w:rFonts w:hAnsi="ＭＳ 明朝" w:hint="eastAsia"/>
        </w:rPr>
        <w:t>大統領は、</w:t>
      </w:r>
      <w:r w:rsidR="0045152D">
        <w:rPr>
          <w:rFonts w:hAnsi="ＭＳ 明朝" w:hint="eastAsia"/>
        </w:rPr>
        <w:t>合衆国</w:t>
      </w:r>
      <w:r w:rsidRPr="002C465E">
        <w:rPr>
          <w:rFonts w:hAnsi="ＭＳ 明朝" w:hint="eastAsia"/>
        </w:rPr>
        <w:t>国際貿易委員会に⑵に基づく大統領の議会への報告の提出についての決定をすみやかに通知しなければならない。国際貿易委員会は、議会に対し現実的な限りすみやかに、かつ、20</w:t>
      </w:r>
      <w:r w:rsidR="0045152D">
        <w:rPr>
          <w:rFonts w:hAnsi="ＭＳ 明朝"/>
        </w:rPr>
        <w:t>18</w:t>
      </w:r>
      <w:r w:rsidRPr="002C465E">
        <w:rPr>
          <w:rFonts w:hAnsi="ＭＳ 明朝" w:hint="eastAsia"/>
        </w:rPr>
        <w:t>年５月1日前に、この法律の制定の日から大統領が⑵に基づき要請した延長を求めることを決定日までに実施されているすべての通商協定の経済への影響についての再調査及び分析を含む書面による報告を提出しなければならない。</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lastRenderedPageBreak/>
        <w:t>⑷　報告の性格</w:t>
      </w:r>
    </w:p>
    <w:p w:rsidR="002B7693" w:rsidRPr="002C465E" w:rsidRDefault="002B7693" w:rsidP="002B7693">
      <w:pPr>
        <w:pStyle w:val="OasysWin"/>
        <w:ind w:leftChars="200" w:left="420" w:firstLineChars="100" w:firstLine="214"/>
        <w:rPr>
          <w:rFonts w:hAnsi="ＭＳ 明朝"/>
        </w:rPr>
      </w:pPr>
      <w:r w:rsidRPr="002C465E">
        <w:rPr>
          <w:rFonts w:hAnsi="ＭＳ 明朝" w:hint="eastAsia"/>
        </w:rPr>
        <w:t>議会へ対して⑵及び⑶に基づき送付された報告並びにこれらの報告の各部分は、大統領決定として分類される。</w:t>
      </w:r>
    </w:p>
    <w:p w:rsidR="002B7693" w:rsidRPr="002C465E" w:rsidRDefault="002B7693" w:rsidP="002B7693">
      <w:pPr>
        <w:pStyle w:val="OasysWin"/>
        <w:ind w:leftChars="100" w:left="424" w:hangingChars="100" w:hanging="214"/>
        <w:rPr>
          <w:rFonts w:hAnsi="ＭＳ 明朝"/>
        </w:rPr>
      </w:pPr>
      <w:r w:rsidRPr="002C465E">
        <w:rPr>
          <w:rFonts w:hAnsi="ＭＳ 明朝" w:hint="eastAsia"/>
        </w:rPr>
        <w:t>⑸　延長否認決議</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(A)　⑴において、延長否認決議とは、議会のいずれかの院の決議で、その決議の決議条項の次に、「</w:t>
      </w:r>
      <w:r w:rsidRPr="002C465E">
        <w:rPr>
          <w:rFonts w:hAnsi="ＭＳ 明朝" w:hint="eastAsia"/>
          <w:u w:val="single"/>
        </w:rPr>
        <w:t xml:space="preserve">　　</w:t>
      </w:r>
      <w:r w:rsidRPr="002C465E">
        <w:rPr>
          <w:rFonts w:hAnsi="ＭＳ 明朝" w:hint="eastAsia"/>
        </w:rPr>
        <w:t>は、大統領の</w:t>
      </w:r>
      <w:r w:rsidR="00E90D3E" w:rsidRPr="00E90D3E">
        <w:rPr>
          <w:rFonts w:hAnsi="ＭＳ 明朝" w:hint="eastAsia"/>
        </w:rPr>
        <w:t>2015年超党派議会貿易優先事項及び責任法</w:t>
      </w:r>
      <w:r w:rsidRPr="002C465E">
        <w:rPr>
          <w:rFonts w:hAnsi="ＭＳ 明朝" w:hint="eastAsia"/>
        </w:rPr>
        <w:t>第103条⒞⑴(B)⒤に基づき同法に基づく通商</w:t>
      </w:r>
      <w:r w:rsidR="00E90D3E">
        <w:rPr>
          <w:rFonts w:hAnsi="ＭＳ 明朝" w:hint="eastAsia"/>
        </w:rPr>
        <w:t>権限</w:t>
      </w:r>
      <w:r w:rsidRPr="002C465E">
        <w:rPr>
          <w:rFonts w:hAnsi="ＭＳ 明朝" w:hint="eastAsia"/>
        </w:rPr>
        <w:t>手続を20</w:t>
      </w:r>
      <w:r w:rsidR="00E90D3E">
        <w:rPr>
          <w:rFonts w:hAnsi="ＭＳ 明朝" w:hint="eastAsia"/>
        </w:rPr>
        <w:t>18</w:t>
      </w:r>
      <w:r w:rsidRPr="002C465E">
        <w:rPr>
          <w:rFonts w:hAnsi="ＭＳ 明朝" w:hint="eastAsia"/>
        </w:rPr>
        <w:t>年6月30日後に同法第103条⒝に基づき締結された通商協定に関する実施法案についての延長の要請を、承認しない。（空白には決議する議会の院の名称を挿入する。」とあるものをいう。</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(B)　延長否認決議は、</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議会のいずれの院において当該院のいずれの議員でも提出することができる。</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(ⅱ)　下院においては、歳入委員会及び付加的に規則委員会に付託される</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(C)　1974年通商法第152条⒟及び⒠（19 U.S.C.2192、⒟ and ⒠)（下院及び上院におけるある種の決議の本会議審議）の規定は、延長否認決議について適用する。</w:t>
      </w:r>
    </w:p>
    <w:p w:rsidR="002B7693" w:rsidRPr="002C465E" w:rsidRDefault="002B7693" w:rsidP="002B7693">
      <w:pPr>
        <w:pStyle w:val="OasysWin"/>
        <w:ind w:leftChars="200" w:left="634" w:hangingChars="100" w:hanging="214"/>
        <w:rPr>
          <w:rFonts w:hAnsi="ＭＳ 明朝"/>
        </w:rPr>
      </w:pPr>
      <w:r w:rsidRPr="002C465E">
        <w:rPr>
          <w:rFonts w:hAnsi="ＭＳ 明朝" w:hint="eastAsia"/>
        </w:rPr>
        <w:t>(D)　次のことは議事規則上認められない。</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xml:space="preserve">⒤　</w:t>
      </w:r>
      <w:r w:rsidR="00E90D3E" w:rsidRPr="00E90D3E">
        <w:rPr>
          <w:rFonts w:hAnsi="ＭＳ 明朝" w:hint="eastAsia"/>
        </w:rPr>
        <w:t>歳入委員会及び付加的に規則委員会の報告なしに下院において否認決議を審議すること</w:t>
      </w:r>
      <w:r w:rsidRPr="002C465E">
        <w:rPr>
          <w:rFonts w:hAnsi="ＭＳ 明朝" w:hint="eastAsia"/>
        </w:rPr>
        <w:t>。</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 xml:space="preserve">(ⅱ)　</w:t>
      </w:r>
      <w:r w:rsidR="00E90D3E" w:rsidRPr="00E90D3E">
        <w:rPr>
          <w:rFonts w:hAnsi="ＭＳ 明朝" w:hint="eastAsia"/>
        </w:rPr>
        <w:t>財政委員会の報告なしに上院において否認決議を審議すること</w:t>
      </w:r>
      <w:r w:rsidR="00E90D3E">
        <w:rPr>
          <w:rFonts w:hAnsi="ＭＳ 明朝" w:hint="eastAsia"/>
        </w:rPr>
        <w:t>。</w:t>
      </w:r>
    </w:p>
    <w:p w:rsidR="002B7693" w:rsidRPr="002C465E" w:rsidRDefault="002B7693" w:rsidP="002B7693">
      <w:pPr>
        <w:pStyle w:val="OasysWin"/>
        <w:ind w:leftChars="300" w:left="844" w:hangingChars="100" w:hanging="214"/>
        <w:rPr>
          <w:rFonts w:hAnsi="ＭＳ 明朝"/>
        </w:rPr>
      </w:pPr>
      <w:r w:rsidRPr="002C465E">
        <w:rPr>
          <w:rFonts w:hAnsi="ＭＳ 明朝" w:hint="eastAsia"/>
        </w:rPr>
        <w:t>(ⅲ)　いずれの院においても、20</w:t>
      </w:r>
      <w:r w:rsidR="00E90D3E">
        <w:rPr>
          <w:rFonts w:hAnsi="ＭＳ 明朝" w:hint="eastAsia"/>
        </w:rPr>
        <w:t>18</w:t>
      </w:r>
      <w:r w:rsidRPr="002C465E">
        <w:rPr>
          <w:rFonts w:hAnsi="ＭＳ 明朝" w:hint="eastAsia"/>
        </w:rPr>
        <w:t>年6月30日後に否認決議を審議すること</w:t>
      </w:r>
    </w:p>
    <w:p w:rsidR="002B7693" w:rsidRPr="002C465E" w:rsidRDefault="002B7693" w:rsidP="002B7693">
      <w:pPr>
        <w:pStyle w:val="OasysWin"/>
        <w:ind w:left="214" w:hangingChars="100" w:hanging="214"/>
        <w:rPr>
          <w:rFonts w:hAnsi="ＭＳ 明朝"/>
        </w:rPr>
      </w:pPr>
      <w:r w:rsidRPr="002C465E">
        <w:rPr>
          <w:rFonts w:hAnsi="ＭＳ 明朝" w:hint="eastAsia"/>
        </w:rPr>
        <w:t>⒟　交渉の開始</w:t>
      </w:r>
    </w:p>
    <w:p w:rsidR="002B7693" w:rsidRPr="002C465E" w:rsidRDefault="002B7693" w:rsidP="002B7693">
      <w:pPr>
        <w:pStyle w:val="OasysWin"/>
        <w:ind w:leftChars="100" w:left="210" w:firstLineChars="100" w:firstLine="214"/>
        <w:rPr>
          <w:rFonts w:hAnsi="ＭＳ 明朝"/>
          <w:spacing w:val="0"/>
        </w:rPr>
      </w:pPr>
      <w:r w:rsidRPr="002C465E">
        <w:rPr>
          <w:rFonts w:hAnsi="ＭＳ 明朝" w:hint="eastAsia"/>
        </w:rPr>
        <w:t>合衆国の継続的経済成長に貢献するため、大統領が、交渉が実行可能で時期を得ており、合衆国に利益をもたらすと判断した場合、工業、製品及びサービス分野に悪影響を与える関税及び非関税障壁並びに現行の分野別協定の現在加盟国でない国への拡大についての交渉を開始するものとする。当該分野には農業、商業サービス、知的所有権、工業及び金融商品、政府調達、情報技術産品、環境技術及びサービス、医療機器及びサービス、民間航空機並びに建設機材が含まれる。当該行動において、大統領は第102条⒝に規定する</w:t>
      </w:r>
      <w:r w:rsidRPr="002C465E">
        <w:rPr>
          <w:rFonts w:hAnsi="ＭＳ 明朝" w:hint="eastAsia"/>
          <w:spacing w:val="0"/>
        </w:rPr>
        <w:t>貿易交渉目標を斟酌しなければならない。</w:t>
      </w:r>
    </w:p>
    <w:p w:rsidR="005E0AE8" w:rsidRPr="002C465E" w:rsidRDefault="005E0AE8" w:rsidP="005E0AE8">
      <w:pPr>
        <w:pStyle w:val="OasysWin"/>
        <w:rPr>
          <w:rFonts w:hAnsi="ＭＳ 明朝"/>
          <w:spacing w:val="0"/>
        </w:rPr>
      </w:pPr>
      <w:r w:rsidRPr="002C465E">
        <w:rPr>
          <w:rFonts w:hAnsi="ＭＳ 明朝" w:hint="eastAsia"/>
        </w:rPr>
        <w:t>第</w:t>
      </w:r>
      <w:r w:rsidRPr="002C465E">
        <w:rPr>
          <w:rFonts w:hAnsi="ＭＳ 明朝"/>
        </w:rPr>
        <w:t>10</w:t>
      </w:r>
      <w:r>
        <w:rPr>
          <w:rFonts w:hAnsi="ＭＳ 明朝"/>
        </w:rPr>
        <w:t>4</w:t>
      </w:r>
      <w:r w:rsidRPr="002C465E">
        <w:rPr>
          <w:rFonts w:hAnsi="ＭＳ 明朝" w:hint="eastAsia"/>
        </w:rPr>
        <w:t>条</w:t>
      </w:r>
      <w:r w:rsidRPr="002C465E">
        <w:rPr>
          <w:rFonts w:hAnsi="ＭＳ 明朝"/>
          <w:spacing w:val="1"/>
        </w:rPr>
        <w:t xml:space="preserve">　</w:t>
      </w:r>
      <w:r w:rsidRPr="005E0AE8">
        <w:rPr>
          <w:rFonts w:hAnsi="ＭＳ 明朝" w:hint="eastAsia"/>
        </w:rPr>
        <w:t>議会による監督、協議及び情報へのアクセス</w:t>
      </w:r>
    </w:p>
    <w:p w:rsidR="005E0AE8" w:rsidRPr="002C465E" w:rsidRDefault="005E0AE8" w:rsidP="005E0AE8">
      <w:pPr>
        <w:pStyle w:val="OasysWin"/>
        <w:ind w:left="214" w:hangingChars="100" w:hanging="214"/>
        <w:rPr>
          <w:rFonts w:hAnsi="ＭＳ 明朝"/>
          <w:spacing w:val="1"/>
        </w:rPr>
      </w:pPr>
      <w:r w:rsidRPr="002C465E">
        <w:rPr>
          <w:rFonts w:hAnsi="ＭＳ 明朝" w:hint="eastAsia"/>
        </w:rPr>
        <w:t>⒜</w:t>
      </w:r>
      <w:r w:rsidRPr="002C465E">
        <w:rPr>
          <w:rFonts w:hAnsi="ＭＳ 明朝"/>
          <w:spacing w:val="1"/>
        </w:rPr>
        <w:t xml:space="preserve">　</w:t>
      </w:r>
      <w:r w:rsidRPr="005E0AE8">
        <w:rPr>
          <w:rFonts w:hAnsi="ＭＳ 明朝" w:hint="eastAsia"/>
          <w:spacing w:val="1"/>
        </w:rPr>
        <w:t>議会メンバーとの協議</w:t>
      </w:r>
    </w:p>
    <w:p w:rsidR="005E0AE8" w:rsidRPr="002C465E" w:rsidRDefault="005E0AE8" w:rsidP="005E0AE8">
      <w:pPr>
        <w:pStyle w:val="OasysWin"/>
        <w:ind w:leftChars="100" w:left="422" w:hangingChars="100" w:hanging="212"/>
        <w:rPr>
          <w:rFonts w:hAnsi="ＭＳ 明朝"/>
          <w:spacing w:val="1"/>
        </w:rPr>
      </w:pPr>
      <w:r w:rsidRPr="002C465E">
        <w:rPr>
          <w:rFonts w:hAnsi="ＭＳ 明朝" w:hint="eastAsia"/>
          <w:spacing w:val="1"/>
        </w:rPr>
        <w:t xml:space="preserve">⑴　</w:t>
      </w:r>
      <w:r>
        <w:rPr>
          <w:rFonts w:hAnsi="ＭＳ 明朝" w:hint="eastAsia"/>
          <w:spacing w:val="1"/>
        </w:rPr>
        <w:t>交渉中の協議</w:t>
      </w:r>
    </w:p>
    <w:p w:rsidR="0082206A" w:rsidRDefault="0082206A" w:rsidP="00C56133">
      <w:pPr>
        <w:pStyle w:val="OasysWin"/>
        <w:ind w:leftChars="200" w:left="420" w:firstLineChars="100" w:firstLine="214"/>
      </w:pPr>
      <w:r>
        <w:rPr>
          <w:rFonts w:hint="eastAsia"/>
        </w:rPr>
        <w:t>この</w:t>
      </w:r>
      <w:r w:rsidR="00884183">
        <w:rPr>
          <w:rFonts w:hint="eastAsia"/>
        </w:rPr>
        <w:t>編に基づく</w:t>
      </w:r>
      <w:r w:rsidR="00884183" w:rsidRPr="00C56133">
        <w:rPr>
          <w:rFonts w:hAnsi="ＭＳ 明朝" w:hint="eastAsia"/>
        </w:rPr>
        <w:t>交渉</w:t>
      </w:r>
      <w:r w:rsidR="00884183" w:rsidRPr="00884183">
        <w:rPr>
          <w:rFonts w:hint="eastAsia"/>
        </w:rPr>
        <w:t>の過程</w:t>
      </w:r>
      <w:r w:rsidR="00884183">
        <w:rPr>
          <w:rFonts w:hint="eastAsia"/>
        </w:rPr>
        <w:t>において</w:t>
      </w:r>
      <w:r>
        <w:rPr>
          <w:rFonts w:hint="eastAsia"/>
        </w:rPr>
        <w:t>、</w:t>
      </w:r>
      <w:r w:rsidR="00C56133">
        <w:rPr>
          <w:rFonts w:hint="eastAsia"/>
        </w:rPr>
        <w:t>合衆国</w:t>
      </w:r>
      <w:r>
        <w:rPr>
          <w:rFonts w:hint="eastAsia"/>
        </w:rPr>
        <w:t>通商代表</w:t>
      </w:r>
      <w:r w:rsidR="00C56133">
        <w:rPr>
          <w:rFonts w:hint="eastAsia"/>
        </w:rPr>
        <w:t>は次のことを行わなければならない。</w:t>
      </w:r>
    </w:p>
    <w:p w:rsidR="00C56133" w:rsidRPr="002C465E" w:rsidRDefault="00C56133" w:rsidP="00C56133">
      <w:pPr>
        <w:pStyle w:val="OasysWin"/>
        <w:ind w:leftChars="200" w:left="634" w:hangingChars="100" w:hanging="214"/>
        <w:rPr>
          <w:rFonts w:hAnsi="ＭＳ 明朝"/>
        </w:rPr>
      </w:pPr>
      <w:r w:rsidRPr="002C465E">
        <w:rPr>
          <w:rFonts w:hAnsi="ＭＳ 明朝" w:hint="eastAsia"/>
        </w:rPr>
        <w:t xml:space="preserve">(A)　</w:t>
      </w:r>
      <w:r w:rsidR="00506AE1" w:rsidRPr="00506AE1">
        <w:rPr>
          <w:rFonts w:hint="eastAsia"/>
        </w:rPr>
        <w:t xml:space="preserve"> </w:t>
      </w:r>
      <w:r w:rsidR="00506AE1" w:rsidRPr="00506AE1">
        <w:rPr>
          <w:rFonts w:hAnsi="ＭＳ 明朝" w:hint="eastAsia"/>
        </w:rPr>
        <w:t>交渉の目標、進行中の交渉の状況並びに通商協定の実施、その要求により議会に勧告され得る合衆国法律及びその執行の変更の性質に関係する議会のメンバーと会合する</w:t>
      </w:r>
      <w:r w:rsidRPr="002C465E">
        <w:rPr>
          <w:rFonts w:hAnsi="ＭＳ 明朝" w:hint="eastAsia"/>
        </w:rPr>
        <w:t>。</w:t>
      </w:r>
    </w:p>
    <w:p w:rsidR="0082206A" w:rsidRDefault="00C56133" w:rsidP="00506AE1">
      <w:pPr>
        <w:pStyle w:val="OasysWin"/>
        <w:ind w:leftChars="200" w:left="634" w:hangingChars="100" w:hanging="214"/>
      </w:pPr>
      <w:r w:rsidRPr="002C465E">
        <w:rPr>
          <w:rFonts w:hAnsi="ＭＳ 明朝" w:hint="eastAsia"/>
        </w:rPr>
        <w:t xml:space="preserve">(B)　</w:t>
      </w:r>
      <w:r w:rsidR="00506AE1">
        <w:rPr>
          <w:rFonts w:hAnsi="ＭＳ 明朝" w:hint="eastAsia"/>
        </w:rPr>
        <w:t>議会のメンバーの要請に応じ秘扱いを含む、</w:t>
      </w:r>
      <w:r w:rsidR="0082206A">
        <w:rPr>
          <w:rFonts w:hint="eastAsia"/>
        </w:rPr>
        <w:t>交渉に関連する関連文書へのアク</w:t>
      </w:r>
      <w:r w:rsidR="0082206A">
        <w:rPr>
          <w:rFonts w:hint="eastAsia"/>
        </w:rPr>
        <w:lastRenderedPageBreak/>
        <w:t>セスを提供すること。</w:t>
      </w:r>
    </w:p>
    <w:p w:rsidR="0082206A" w:rsidRPr="00506AE1" w:rsidRDefault="00CF1837" w:rsidP="00506AE1">
      <w:pPr>
        <w:pStyle w:val="OasysWin"/>
        <w:ind w:leftChars="200" w:left="634" w:hangingChars="100" w:hanging="214"/>
        <w:rPr>
          <w:rFonts w:hAnsi="ＭＳ 明朝"/>
        </w:rPr>
      </w:pPr>
      <w:r>
        <w:t>(</w:t>
      </w:r>
      <w:r w:rsidR="0082206A">
        <w:rPr>
          <w:rFonts w:hint="eastAsia"/>
        </w:rPr>
        <w:t>C）</w:t>
      </w:r>
      <w:r w:rsidR="0082206A" w:rsidRPr="00506AE1">
        <w:rPr>
          <w:rFonts w:hAnsi="ＭＳ 明朝" w:hint="eastAsia"/>
        </w:rPr>
        <w:t>下院</w:t>
      </w:r>
      <w:r>
        <w:rPr>
          <w:rFonts w:hAnsi="ＭＳ 明朝" w:hint="eastAsia"/>
        </w:rPr>
        <w:t>歳入委員会及び</w:t>
      </w:r>
      <w:r w:rsidR="0082206A" w:rsidRPr="00506AE1">
        <w:rPr>
          <w:rFonts w:hAnsi="ＭＳ 明朝" w:hint="eastAsia"/>
        </w:rPr>
        <w:t>上院財政委員会</w:t>
      </w:r>
      <w:r>
        <w:rPr>
          <w:rFonts w:hAnsi="ＭＳ 明朝" w:hint="eastAsia"/>
        </w:rPr>
        <w:t>と密接かつ</w:t>
      </w:r>
      <w:r w:rsidRPr="00CF1837">
        <w:rPr>
          <w:rFonts w:hAnsi="ＭＳ 明朝" w:hint="eastAsia"/>
        </w:rPr>
        <w:t>適時に</w:t>
      </w:r>
      <w:r>
        <w:rPr>
          <w:rFonts w:hAnsi="ＭＳ 明朝" w:hint="eastAsia"/>
        </w:rPr>
        <w:t>協議を行い、交渉に関する完全な通告を維持する</w:t>
      </w:r>
      <w:r w:rsidR="0082206A" w:rsidRPr="00506AE1">
        <w:rPr>
          <w:rFonts w:hAnsi="ＭＳ 明朝" w:hint="eastAsia"/>
        </w:rPr>
        <w:t>。</w:t>
      </w:r>
    </w:p>
    <w:p w:rsidR="00693470" w:rsidRDefault="00CF1837" w:rsidP="00506AE1">
      <w:pPr>
        <w:pStyle w:val="OasysWin"/>
        <w:ind w:leftChars="200" w:left="634" w:hangingChars="100" w:hanging="214"/>
        <w:rPr>
          <w:rFonts w:hAnsi="ＭＳ 明朝"/>
        </w:rPr>
      </w:pPr>
      <w:r>
        <w:rPr>
          <w:rFonts w:hAnsi="ＭＳ 明朝"/>
        </w:rPr>
        <w:t>(</w:t>
      </w:r>
      <w:r w:rsidR="0082206A" w:rsidRPr="00506AE1">
        <w:rPr>
          <w:rFonts w:hAnsi="ＭＳ 明朝" w:hint="eastAsia"/>
        </w:rPr>
        <w:t>D）</w:t>
      </w:r>
      <w:r w:rsidR="00693470">
        <w:rPr>
          <w:rFonts w:hAnsi="ＭＳ 明朝" w:hint="eastAsia"/>
        </w:rPr>
        <w:t>⒞に基づき招集される</w:t>
      </w:r>
      <w:r w:rsidR="00693470" w:rsidRPr="00693470">
        <w:rPr>
          <w:rFonts w:hAnsi="ＭＳ 明朝" w:hint="eastAsia"/>
        </w:rPr>
        <w:t>下院</w:t>
      </w:r>
      <w:r w:rsidR="00693470">
        <w:rPr>
          <w:rFonts w:hAnsi="ＭＳ 明朝" w:hint="eastAsia"/>
        </w:rPr>
        <w:t>諮問グループ及び上院諮問グループ並びに</w:t>
      </w:r>
      <w:r w:rsidR="00693470" w:rsidRPr="00693470">
        <w:rPr>
          <w:rFonts w:hAnsi="ＭＳ 明朝" w:hint="eastAsia"/>
        </w:rPr>
        <w:t>交渉</w:t>
      </w:r>
      <w:r w:rsidR="00693470">
        <w:rPr>
          <w:rFonts w:hAnsi="ＭＳ 明朝" w:hint="eastAsia"/>
        </w:rPr>
        <w:t>の結果としての</w:t>
      </w:r>
      <w:r w:rsidR="00693470" w:rsidRPr="00693470">
        <w:rPr>
          <w:rFonts w:hAnsi="ＭＳ 明朝" w:hint="eastAsia"/>
        </w:rPr>
        <w:t>通商協定によって影響を受ける可能性がある法律を</w:t>
      </w:r>
      <w:r w:rsidR="00693470">
        <w:rPr>
          <w:rFonts w:hAnsi="ＭＳ 明朝" w:hint="eastAsia"/>
        </w:rPr>
        <w:t>所管する下院及び上院のすべての</w:t>
      </w:r>
      <w:r w:rsidR="00693470" w:rsidRPr="00693470">
        <w:rPr>
          <w:rFonts w:hAnsi="ＭＳ 明朝" w:hint="eastAsia"/>
        </w:rPr>
        <w:t>委員会と密接かつ適時に協議を行い、交渉に関する完全な通告を維持する。</w:t>
      </w:r>
    </w:p>
    <w:p w:rsidR="0082206A" w:rsidRDefault="00693470" w:rsidP="00E82817">
      <w:pPr>
        <w:pStyle w:val="OasysWin"/>
        <w:ind w:leftChars="200" w:left="634" w:hangingChars="100" w:hanging="214"/>
      </w:pPr>
      <w:r>
        <w:rPr>
          <w:rFonts w:hAnsi="ＭＳ 明朝" w:hint="eastAsia"/>
        </w:rPr>
        <w:t xml:space="preserve">(E)　</w:t>
      </w:r>
      <w:r w:rsidR="00E82817">
        <w:rPr>
          <w:rFonts w:hAnsi="ＭＳ 明朝" w:hint="eastAsia"/>
        </w:rPr>
        <w:t>農業貿易に関するいかなる交渉及び協定に関して、</w:t>
      </w:r>
      <w:r w:rsidR="00E82817" w:rsidRPr="00E82817">
        <w:rPr>
          <w:rFonts w:hint="eastAsia"/>
        </w:rPr>
        <w:t>下院</w:t>
      </w:r>
      <w:r w:rsidR="00E82817">
        <w:rPr>
          <w:rFonts w:hint="eastAsia"/>
        </w:rPr>
        <w:t>農業</w:t>
      </w:r>
      <w:r w:rsidR="00E82817" w:rsidRPr="00E82817">
        <w:rPr>
          <w:rFonts w:hint="eastAsia"/>
        </w:rPr>
        <w:t>委員会及び上院</w:t>
      </w:r>
      <w:r w:rsidR="00E82817">
        <w:rPr>
          <w:rFonts w:hint="eastAsia"/>
        </w:rPr>
        <w:t>農業食</w:t>
      </w:r>
      <w:r w:rsidR="008B747A">
        <w:rPr>
          <w:rFonts w:hint="eastAsia"/>
        </w:rPr>
        <w:t>糧</w:t>
      </w:r>
      <w:r w:rsidR="00E82817">
        <w:rPr>
          <w:rFonts w:hint="eastAsia"/>
        </w:rPr>
        <w:t>漁業</w:t>
      </w:r>
      <w:r w:rsidR="00E82817" w:rsidRPr="00E82817">
        <w:rPr>
          <w:rFonts w:hint="eastAsia"/>
        </w:rPr>
        <w:t>委員会と密接かつ適時（合意の仮調印直前を含む）に協議を行い、交渉に関する完全な通告を維持する。</w:t>
      </w:r>
    </w:p>
    <w:p w:rsidR="00E82817" w:rsidRPr="002C465E" w:rsidRDefault="00B47C14" w:rsidP="00E82817">
      <w:pPr>
        <w:pStyle w:val="OasysWin"/>
        <w:ind w:leftChars="100" w:left="422" w:hangingChars="100" w:hanging="212"/>
        <w:rPr>
          <w:rFonts w:hAnsi="ＭＳ 明朝"/>
          <w:spacing w:val="1"/>
        </w:rPr>
      </w:pPr>
      <w:r>
        <w:rPr>
          <w:rFonts w:hAnsi="ＭＳ 明朝" w:hint="eastAsia"/>
          <w:spacing w:val="1"/>
        </w:rPr>
        <w:t>⑵</w:t>
      </w:r>
      <w:r w:rsidR="00E82817" w:rsidRPr="002C465E">
        <w:rPr>
          <w:rFonts w:hAnsi="ＭＳ 明朝" w:hint="eastAsia"/>
          <w:spacing w:val="1"/>
        </w:rPr>
        <w:t xml:space="preserve">　</w:t>
      </w:r>
      <w:r w:rsidR="00E82817">
        <w:rPr>
          <w:rFonts w:hAnsi="ＭＳ 明朝" w:hint="eastAsia"/>
          <w:spacing w:val="1"/>
        </w:rPr>
        <w:t>発効前の協議</w:t>
      </w:r>
    </w:p>
    <w:p w:rsidR="0082206A" w:rsidRDefault="005210E5" w:rsidP="00B47C14">
      <w:pPr>
        <w:pStyle w:val="OasysWin"/>
        <w:ind w:leftChars="200" w:left="420" w:firstLineChars="100" w:firstLine="214"/>
      </w:pPr>
      <w:r>
        <w:rPr>
          <w:rFonts w:hint="eastAsia"/>
        </w:rPr>
        <w:t>通商協定</w:t>
      </w:r>
      <w:r w:rsidR="0082206A">
        <w:rPr>
          <w:rFonts w:hint="eastAsia"/>
        </w:rPr>
        <w:t>の発効</w:t>
      </w:r>
      <w:r w:rsidR="00B47C14">
        <w:rPr>
          <w:rFonts w:hint="eastAsia"/>
        </w:rPr>
        <w:t>のための公文の交換前に、合衆国通商代表は、</w:t>
      </w:r>
      <w:r w:rsidR="00B47C14" w:rsidRPr="00B47C14">
        <w:rPr>
          <w:rFonts w:hint="eastAsia"/>
        </w:rPr>
        <w:t>⑴</w:t>
      </w:r>
      <w:r w:rsidR="00B47C14">
        <w:rPr>
          <w:rFonts w:hint="eastAsia"/>
        </w:rPr>
        <w:t>に規定する議会のメンバー及び委員会と</w:t>
      </w:r>
      <w:r w:rsidR="00B47C14" w:rsidRPr="00B47C14">
        <w:rPr>
          <w:rFonts w:hint="eastAsia"/>
        </w:rPr>
        <w:t>密接かつ適時に協議を行い、</w:t>
      </w:r>
      <w:r w:rsidR="00B47C14">
        <w:rPr>
          <w:rFonts w:hint="eastAsia"/>
        </w:rPr>
        <w:t>協定が効力を発する日において効力を有する協定の規定により交渉相手が取るべき措置</w:t>
      </w:r>
      <w:r w:rsidR="00B47C14" w:rsidRPr="00B47C14">
        <w:rPr>
          <w:rFonts w:hint="eastAsia"/>
        </w:rPr>
        <w:t>に関する完全な通告を維持</w:t>
      </w:r>
      <w:r w:rsidR="00B47C14">
        <w:rPr>
          <w:rFonts w:hint="eastAsia"/>
        </w:rPr>
        <w:t>しなければならない</w:t>
      </w:r>
      <w:r w:rsidR="0082206A">
        <w:rPr>
          <w:rFonts w:hint="eastAsia"/>
        </w:rPr>
        <w:t>。</w:t>
      </w:r>
      <w:r w:rsidR="00B47C14">
        <w:rPr>
          <w:rFonts w:hint="eastAsia"/>
        </w:rPr>
        <w:t xml:space="preserve">　</w:t>
      </w:r>
    </w:p>
    <w:p w:rsidR="00B47C14" w:rsidRDefault="00B47C14" w:rsidP="00B47C14">
      <w:pPr>
        <w:pStyle w:val="OasysWin"/>
        <w:ind w:leftChars="100" w:left="424" w:hangingChars="100" w:hanging="214"/>
      </w:pPr>
      <w:r>
        <w:rPr>
          <w:rFonts w:hint="eastAsia"/>
        </w:rPr>
        <w:t>⑶　議会との連携の強化</w:t>
      </w:r>
    </w:p>
    <w:p w:rsidR="00B47C14" w:rsidRPr="002C465E" w:rsidRDefault="00B47C14" w:rsidP="00B47C14">
      <w:pPr>
        <w:pStyle w:val="OasysWin"/>
        <w:ind w:leftChars="200" w:left="634" w:hangingChars="100" w:hanging="214"/>
        <w:rPr>
          <w:rFonts w:hAnsi="ＭＳ 明朝"/>
        </w:rPr>
      </w:pPr>
      <w:r w:rsidRPr="002C465E">
        <w:rPr>
          <w:rFonts w:hAnsi="ＭＳ 明朝" w:hint="eastAsia"/>
        </w:rPr>
        <w:t xml:space="preserve">(A)　</w:t>
      </w:r>
      <w:r>
        <w:rPr>
          <w:rFonts w:hAnsi="ＭＳ 明朝" w:hint="eastAsia"/>
        </w:rPr>
        <w:t>書面による指針</w:t>
      </w:r>
    </w:p>
    <w:p w:rsidR="00133DCD" w:rsidRDefault="00D83222" w:rsidP="00133DCD">
      <w:pPr>
        <w:pStyle w:val="OasysWin"/>
        <w:ind w:leftChars="300" w:left="630" w:firstLineChars="100" w:firstLine="214"/>
        <w:rPr>
          <w:rFonts w:hAnsi="ＭＳ 明朝"/>
        </w:rPr>
      </w:pPr>
      <w:r w:rsidRPr="00D83222">
        <w:rPr>
          <w:rFonts w:hAnsi="ＭＳ 明朝" w:hint="eastAsia"/>
        </w:rPr>
        <w:t>合衆国通商代表は、下院歳入委員会及び上院財政委員会の委員長及び少数党の上席の委員と協議のうえ、</w:t>
      </w:r>
    </w:p>
    <w:p w:rsidR="00A318EC" w:rsidRPr="002C465E" w:rsidRDefault="00A318EC" w:rsidP="00A318EC">
      <w:pPr>
        <w:pStyle w:val="OasysWin"/>
        <w:ind w:leftChars="300" w:left="844" w:hangingChars="100" w:hanging="214"/>
        <w:rPr>
          <w:rFonts w:hAnsi="ＭＳ 明朝"/>
        </w:rPr>
      </w:pPr>
      <w:r w:rsidRPr="002C465E">
        <w:rPr>
          <w:rFonts w:hAnsi="ＭＳ 明朝" w:hint="eastAsia"/>
        </w:rPr>
        <w:t xml:space="preserve">⒤　</w:t>
      </w:r>
      <w:r w:rsidR="00133DCD">
        <w:rPr>
          <w:rFonts w:hAnsi="ＭＳ 明朝" w:hint="eastAsia"/>
        </w:rPr>
        <w:t>この法律の制定の日から120日以内に、</w:t>
      </w:r>
      <w:r w:rsidR="0000535F" w:rsidRPr="0000535F">
        <w:rPr>
          <w:rFonts w:hAnsi="ＭＳ 明朝" w:hint="eastAsia"/>
        </w:rPr>
        <w:t>この編に基づく交渉に関して、⒝に基づき指定された議会の顧問との連携を含む、議会との連携強化についての書面による指針</w:t>
      </w:r>
      <w:r w:rsidR="0000535F">
        <w:rPr>
          <w:rFonts w:hAnsi="ＭＳ 明朝" w:hint="eastAsia"/>
        </w:rPr>
        <w:t>の</w:t>
      </w:r>
      <w:r w:rsidR="0000535F" w:rsidRPr="0000535F">
        <w:rPr>
          <w:rFonts w:hAnsi="ＭＳ 明朝" w:hint="eastAsia"/>
        </w:rPr>
        <w:t>作成</w:t>
      </w:r>
      <w:r w:rsidR="00D83222">
        <w:rPr>
          <w:rFonts w:hAnsi="ＭＳ 明朝" w:hint="eastAsia"/>
        </w:rPr>
        <w:t>しなければならない</w:t>
      </w:r>
      <w:r w:rsidRPr="002C465E">
        <w:rPr>
          <w:rFonts w:hAnsi="ＭＳ 明朝" w:hint="eastAsia"/>
        </w:rPr>
        <w:t>。</w:t>
      </w:r>
    </w:p>
    <w:p w:rsidR="00A318EC" w:rsidRPr="002C465E" w:rsidRDefault="00A318EC" w:rsidP="00A318EC">
      <w:pPr>
        <w:pStyle w:val="OasysWin"/>
        <w:ind w:leftChars="300" w:left="844" w:hangingChars="100" w:hanging="214"/>
        <w:rPr>
          <w:rFonts w:hAnsi="ＭＳ 明朝"/>
        </w:rPr>
      </w:pPr>
      <w:r w:rsidRPr="002C465E">
        <w:rPr>
          <w:rFonts w:hAnsi="ＭＳ 明朝" w:hint="eastAsia"/>
        </w:rPr>
        <w:t xml:space="preserve">(ⅱ)　</w:t>
      </w:r>
      <w:r w:rsidR="00916AC0">
        <w:rPr>
          <w:rFonts w:hAnsi="ＭＳ 明朝" w:hint="eastAsia"/>
        </w:rPr>
        <w:t>当該指針は必要な都度、改定できる</w:t>
      </w:r>
      <w:r>
        <w:rPr>
          <w:rFonts w:hAnsi="ＭＳ 明朝" w:hint="eastAsia"/>
        </w:rPr>
        <w:t>。</w:t>
      </w:r>
    </w:p>
    <w:p w:rsidR="008A4DA9" w:rsidRDefault="00B47C14" w:rsidP="00A318EC">
      <w:pPr>
        <w:pStyle w:val="OasysWin"/>
        <w:ind w:leftChars="200" w:left="634" w:hangingChars="100" w:hanging="214"/>
        <w:rPr>
          <w:rFonts w:hAnsi="ＭＳ 明朝"/>
        </w:rPr>
      </w:pPr>
      <w:r w:rsidRPr="002C465E">
        <w:rPr>
          <w:rFonts w:hAnsi="ＭＳ 明朝" w:hint="eastAsia"/>
        </w:rPr>
        <w:t xml:space="preserve">(B)　</w:t>
      </w:r>
      <w:r w:rsidR="008A4DA9">
        <w:rPr>
          <w:rFonts w:hAnsi="ＭＳ 明朝" w:hint="eastAsia"/>
        </w:rPr>
        <w:t>指針の内容</w:t>
      </w:r>
    </w:p>
    <w:p w:rsidR="00B47C14" w:rsidRDefault="008A4DA9" w:rsidP="008A4DA9">
      <w:pPr>
        <w:pStyle w:val="OasysWin"/>
        <w:ind w:leftChars="300" w:left="630" w:firstLineChars="100" w:firstLine="214"/>
      </w:pPr>
      <w:r w:rsidRPr="008A4DA9">
        <w:t>(A)</w:t>
      </w:r>
      <w:r>
        <w:rPr>
          <w:rFonts w:hint="eastAsia"/>
        </w:rPr>
        <w:t>に基づき</w:t>
      </w:r>
      <w:r w:rsidR="00FE6EB3">
        <w:rPr>
          <w:rFonts w:hint="eastAsia"/>
        </w:rPr>
        <w:t>作成される指針には、次の</w:t>
      </w:r>
      <w:r w:rsidR="00FE6EB3" w:rsidRPr="00FE6EB3">
        <w:rPr>
          <w:rFonts w:hint="eastAsia"/>
        </w:rPr>
        <w:t>手続きを経て、議会との連携を強化しなければな</w:t>
      </w:r>
      <w:r w:rsidR="00FE6EB3">
        <w:rPr>
          <w:rFonts w:hint="eastAsia"/>
        </w:rPr>
        <w:t>らない。</w:t>
      </w:r>
    </w:p>
    <w:p w:rsidR="00A318EC" w:rsidRPr="00A318EC" w:rsidRDefault="00A318EC" w:rsidP="00A318EC">
      <w:pPr>
        <w:pStyle w:val="OasysWin"/>
        <w:ind w:leftChars="300" w:left="844" w:hangingChars="100" w:hanging="214"/>
        <w:rPr>
          <w:rFonts w:hAnsi="ＭＳ 明朝"/>
        </w:rPr>
      </w:pPr>
      <w:r w:rsidRPr="00A318EC">
        <w:rPr>
          <w:rFonts w:hAnsi="ＭＳ 明朝" w:hint="eastAsia"/>
        </w:rPr>
        <w:t xml:space="preserve">⒤　</w:t>
      </w:r>
      <w:r w:rsidR="00764336">
        <w:rPr>
          <w:rFonts w:hAnsi="ＭＳ 明朝" w:hint="eastAsia"/>
        </w:rPr>
        <w:t>交渉の目的</w:t>
      </w:r>
      <w:r w:rsidR="00F83E19">
        <w:rPr>
          <w:rFonts w:hAnsi="ＭＳ 明朝" w:hint="eastAsia"/>
        </w:rPr>
        <w:t>、</w:t>
      </w:r>
      <w:r w:rsidR="00F83E19" w:rsidRPr="00F83E19">
        <w:rPr>
          <w:rFonts w:hAnsi="ＭＳ 明朝" w:hint="eastAsia"/>
        </w:rPr>
        <w:t>この編に基づ</w:t>
      </w:r>
      <w:r w:rsidR="00F83E19">
        <w:rPr>
          <w:rFonts w:hAnsi="ＭＳ 明朝" w:hint="eastAsia"/>
        </w:rPr>
        <w:t>き</w:t>
      </w:r>
      <w:r w:rsidR="00F83E19" w:rsidRPr="00F83E19">
        <w:rPr>
          <w:rFonts w:hAnsi="ＭＳ 明朝" w:hint="eastAsia"/>
        </w:rPr>
        <w:t>進行中の交渉の状況</w:t>
      </w:r>
      <w:r w:rsidR="00F83E19">
        <w:rPr>
          <w:rFonts w:hAnsi="ＭＳ 明朝" w:hint="eastAsia"/>
        </w:rPr>
        <w:t>及び通商協定の実施又は</w:t>
      </w:r>
      <w:r w:rsidR="00F83E19" w:rsidRPr="00F83E19">
        <w:rPr>
          <w:rFonts w:hAnsi="ＭＳ 明朝" w:hint="eastAsia"/>
        </w:rPr>
        <w:t>通商協定</w:t>
      </w:r>
      <w:r w:rsidR="00F83E19">
        <w:rPr>
          <w:rFonts w:hAnsi="ＭＳ 明朝" w:hint="eastAsia"/>
        </w:rPr>
        <w:t>に基づき要求され、改正を要し、若しくは推奨される合衆国法の改正又は当該法律の行政措置</w:t>
      </w:r>
      <w:r w:rsidR="00764336">
        <w:rPr>
          <w:rFonts w:hAnsi="ＭＳ 明朝" w:hint="eastAsia"/>
        </w:rPr>
        <w:t>に関していかなる議員に対しても要請により時期を得た説明を行う</w:t>
      </w:r>
      <w:r w:rsidRPr="00A318EC">
        <w:rPr>
          <w:rFonts w:hAnsi="ＭＳ 明朝" w:hint="eastAsia"/>
        </w:rPr>
        <w:t>。</w:t>
      </w:r>
    </w:p>
    <w:p w:rsidR="00A318EC" w:rsidRDefault="00A318EC" w:rsidP="00A318EC">
      <w:pPr>
        <w:pStyle w:val="OasysWin"/>
        <w:ind w:leftChars="300" w:left="844" w:hangingChars="100" w:hanging="214"/>
        <w:rPr>
          <w:rFonts w:hAnsi="ＭＳ 明朝"/>
        </w:rPr>
      </w:pPr>
      <w:r w:rsidRPr="00A318EC">
        <w:rPr>
          <w:rFonts w:hAnsi="ＭＳ 明朝" w:hint="eastAsia"/>
        </w:rPr>
        <w:t xml:space="preserve">(ⅱ)　</w:t>
      </w:r>
      <w:r w:rsidR="009C3BC1" w:rsidRPr="009C3BC1">
        <w:rPr>
          <w:rFonts w:hAnsi="ＭＳ 明朝" w:hint="eastAsia"/>
        </w:rPr>
        <w:t>議員及び適切な秘密扱い資格を有する議員の</w:t>
      </w:r>
      <w:r w:rsidR="00CA1D8C">
        <w:rPr>
          <w:rFonts w:hAnsi="ＭＳ 明朝" w:hint="eastAsia"/>
        </w:rPr>
        <w:t>職員</w:t>
      </w:r>
      <w:r w:rsidR="009C3BC1" w:rsidRPr="009C3BC1">
        <w:rPr>
          <w:rFonts w:hAnsi="ＭＳ 明朝" w:hint="eastAsia"/>
        </w:rPr>
        <w:t>並びに適当な場合は、適切な秘密扱い資格を有する委員会の</w:t>
      </w:r>
      <w:r w:rsidR="00CA1D8C">
        <w:rPr>
          <w:rFonts w:hAnsi="ＭＳ 明朝" w:hint="eastAsia"/>
        </w:rPr>
        <w:t>職員</w:t>
      </w:r>
      <w:r w:rsidR="009C3BC1" w:rsidRPr="009C3BC1">
        <w:rPr>
          <w:rFonts w:hAnsi="ＭＳ 明朝" w:hint="eastAsia"/>
        </w:rPr>
        <w:t>と交渉及び（機密情報を含む）交渉に関連する関連文書について、詳細かつ時期を得た情報の共有</w:t>
      </w:r>
      <w:r w:rsidRPr="00A318EC">
        <w:rPr>
          <w:rFonts w:hAnsi="ＭＳ 明朝" w:hint="eastAsia"/>
        </w:rPr>
        <w:t>。</w:t>
      </w:r>
    </w:p>
    <w:p w:rsidR="009C3BC1" w:rsidRDefault="00B47C14" w:rsidP="00CD0887">
      <w:pPr>
        <w:pStyle w:val="OasysWin"/>
        <w:ind w:leftChars="200" w:left="634" w:hangingChars="100" w:hanging="214"/>
        <w:rPr>
          <w:rFonts w:hAnsi="ＭＳ 明朝"/>
        </w:rPr>
      </w:pPr>
      <w:r w:rsidRPr="00A318EC">
        <w:rPr>
          <w:rFonts w:hAnsi="ＭＳ 明朝"/>
        </w:rPr>
        <w:t>(</w:t>
      </w:r>
      <w:r w:rsidRPr="00A318EC">
        <w:rPr>
          <w:rFonts w:hAnsi="ＭＳ 明朝" w:hint="eastAsia"/>
        </w:rPr>
        <w:t>C）</w:t>
      </w:r>
      <w:r w:rsidR="009C3BC1">
        <w:rPr>
          <w:rFonts w:hAnsi="ＭＳ 明朝" w:hint="eastAsia"/>
        </w:rPr>
        <w:t>周知</w:t>
      </w:r>
    </w:p>
    <w:p w:rsidR="00B47C14" w:rsidRPr="00506AE1" w:rsidRDefault="009C3BC1" w:rsidP="009C3BC1">
      <w:pPr>
        <w:pStyle w:val="OasysWin"/>
        <w:ind w:leftChars="300" w:left="630" w:firstLineChars="100" w:firstLine="214"/>
        <w:rPr>
          <w:rFonts w:hAnsi="ＭＳ 明朝"/>
        </w:rPr>
      </w:pPr>
      <w:r w:rsidRPr="009C3BC1">
        <w:rPr>
          <w:rFonts w:hAnsi="ＭＳ 明朝" w:hint="eastAsia"/>
        </w:rPr>
        <w:t>合衆国通商代表は、貿易交渉の影響を受ける法律を所轄するすべての連邦職員に (A)に基づき作成された指針を周知させなければならない</w:t>
      </w:r>
      <w:r w:rsidR="00B47C14" w:rsidRPr="00506AE1">
        <w:rPr>
          <w:rFonts w:hAnsi="ＭＳ 明朝" w:hint="eastAsia"/>
        </w:rPr>
        <w:t>。</w:t>
      </w:r>
    </w:p>
    <w:p w:rsidR="00CD0887" w:rsidRPr="002C465E" w:rsidRDefault="00CD0887" w:rsidP="00CD0887">
      <w:pPr>
        <w:pStyle w:val="OasysWin"/>
        <w:ind w:left="214" w:hangingChars="100" w:hanging="214"/>
        <w:rPr>
          <w:rFonts w:hAnsi="ＭＳ 明朝"/>
          <w:spacing w:val="1"/>
        </w:rPr>
      </w:pPr>
      <w:r>
        <w:rPr>
          <w:rFonts w:hAnsi="ＭＳ 明朝" w:hint="eastAsia"/>
        </w:rPr>
        <w:lastRenderedPageBreak/>
        <w:t>⒝</w:t>
      </w:r>
      <w:r w:rsidRPr="002C465E">
        <w:rPr>
          <w:rFonts w:hAnsi="ＭＳ 明朝"/>
          <w:spacing w:val="1"/>
        </w:rPr>
        <w:t xml:space="preserve">　</w:t>
      </w:r>
      <w:r>
        <w:rPr>
          <w:rFonts w:hAnsi="ＭＳ 明朝" w:hint="eastAsia"/>
          <w:spacing w:val="1"/>
        </w:rPr>
        <w:t>指定された議会の</w:t>
      </w:r>
      <w:r w:rsidR="008B747A">
        <w:rPr>
          <w:rFonts w:hAnsi="ＭＳ 明朝" w:hint="eastAsia"/>
          <w:spacing w:val="1"/>
        </w:rPr>
        <w:t>顧問</w:t>
      </w:r>
    </w:p>
    <w:p w:rsidR="00CD0887" w:rsidRPr="002C465E" w:rsidRDefault="00CD0887" w:rsidP="00CD0887">
      <w:pPr>
        <w:pStyle w:val="OasysWin"/>
        <w:ind w:leftChars="100" w:left="422" w:hangingChars="100" w:hanging="212"/>
        <w:rPr>
          <w:rFonts w:hAnsi="ＭＳ 明朝"/>
          <w:spacing w:val="1"/>
        </w:rPr>
      </w:pPr>
      <w:r w:rsidRPr="002C465E">
        <w:rPr>
          <w:rFonts w:hAnsi="ＭＳ 明朝" w:hint="eastAsia"/>
          <w:spacing w:val="1"/>
        </w:rPr>
        <w:t xml:space="preserve">⑴　</w:t>
      </w:r>
      <w:r>
        <w:rPr>
          <w:rFonts w:hAnsi="ＭＳ 明朝" w:hint="eastAsia"/>
          <w:spacing w:val="1"/>
        </w:rPr>
        <w:t>指定</w:t>
      </w:r>
    </w:p>
    <w:p w:rsidR="00CD0887" w:rsidRDefault="00CD0887" w:rsidP="00CD0887">
      <w:pPr>
        <w:pStyle w:val="OasysWin"/>
        <w:ind w:leftChars="200" w:left="634" w:hangingChars="100" w:hanging="214"/>
        <w:rPr>
          <w:rFonts w:hAnsi="ＭＳ 明朝"/>
        </w:rPr>
      </w:pPr>
      <w:r w:rsidRPr="002C465E">
        <w:rPr>
          <w:rFonts w:hAnsi="ＭＳ 明朝" w:hint="eastAsia"/>
        </w:rPr>
        <w:t xml:space="preserve">(A)　</w:t>
      </w:r>
      <w:r>
        <w:rPr>
          <w:rFonts w:hAnsi="ＭＳ 明朝" w:hint="eastAsia"/>
        </w:rPr>
        <w:t>下院</w:t>
      </w:r>
    </w:p>
    <w:p w:rsidR="00CD0887" w:rsidRPr="002C465E" w:rsidRDefault="008B747A" w:rsidP="00CD0887">
      <w:pPr>
        <w:pStyle w:val="OasysWin"/>
        <w:ind w:leftChars="300" w:left="630" w:firstLineChars="100" w:firstLine="214"/>
        <w:rPr>
          <w:rFonts w:hAnsi="ＭＳ 明朝"/>
        </w:rPr>
      </w:pPr>
      <w:r>
        <w:rPr>
          <w:rFonts w:hAnsi="ＭＳ 明朝" w:hint="eastAsia"/>
        </w:rPr>
        <w:t>各議会会期毎に、下院議長は、議員を歳入委員会の委員長及び</w:t>
      </w:r>
      <w:r w:rsidR="0014239A">
        <w:rPr>
          <w:rFonts w:hAnsi="ＭＳ 明朝" w:hint="eastAsia"/>
        </w:rPr>
        <w:t>少数党の上席の委員</w:t>
      </w:r>
      <w:r>
        <w:rPr>
          <w:rFonts w:hAnsi="ＭＳ 明朝" w:hint="eastAsia"/>
        </w:rPr>
        <w:t>並びに議員の所属する</w:t>
      </w:r>
      <w:r w:rsidRPr="008B747A">
        <w:rPr>
          <w:rFonts w:hAnsi="ＭＳ 明朝" w:hint="eastAsia"/>
        </w:rPr>
        <w:t>委員会の委員長及び</w:t>
      </w:r>
      <w:r w:rsidR="0014239A">
        <w:rPr>
          <w:rFonts w:hAnsi="ＭＳ 明朝" w:hint="eastAsia"/>
        </w:rPr>
        <w:t>少数党の上席の委員</w:t>
      </w:r>
      <w:r>
        <w:rPr>
          <w:rFonts w:hAnsi="ＭＳ 明朝" w:hint="eastAsia"/>
        </w:rPr>
        <w:t>と協議の後、貿易政策及び交渉の議会の顧問と指定することができる</w:t>
      </w:r>
      <w:r w:rsidR="00CD0887" w:rsidRPr="002C465E">
        <w:rPr>
          <w:rFonts w:hAnsi="ＭＳ 明朝" w:hint="eastAsia"/>
        </w:rPr>
        <w:t>。</w:t>
      </w:r>
    </w:p>
    <w:p w:rsidR="00CD0887" w:rsidRDefault="00CD0887" w:rsidP="00CD0887">
      <w:pPr>
        <w:pStyle w:val="OasysWin"/>
        <w:ind w:leftChars="200" w:left="634" w:hangingChars="100" w:hanging="214"/>
        <w:rPr>
          <w:rFonts w:hAnsi="ＭＳ 明朝"/>
        </w:rPr>
      </w:pPr>
      <w:r w:rsidRPr="002C465E">
        <w:rPr>
          <w:rFonts w:hAnsi="ＭＳ 明朝" w:hint="eastAsia"/>
        </w:rPr>
        <w:t xml:space="preserve">(B)　</w:t>
      </w:r>
      <w:r>
        <w:rPr>
          <w:rFonts w:hAnsi="ＭＳ 明朝" w:hint="eastAsia"/>
        </w:rPr>
        <w:t>上院</w:t>
      </w:r>
    </w:p>
    <w:p w:rsidR="00CD0887" w:rsidRDefault="008F679A" w:rsidP="00CD0887">
      <w:pPr>
        <w:pStyle w:val="OasysWin"/>
        <w:ind w:leftChars="300" w:left="630" w:firstLineChars="100" w:firstLine="214"/>
      </w:pPr>
      <w:r w:rsidRPr="008F679A">
        <w:rPr>
          <w:rFonts w:hint="eastAsia"/>
        </w:rPr>
        <w:t>各議会会期毎に、</w:t>
      </w:r>
      <w:r>
        <w:rPr>
          <w:rFonts w:hint="eastAsia"/>
        </w:rPr>
        <w:t>上院臨時</w:t>
      </w:r>
      <w:r w:rsidRPr="008F679A">
        <w:rPr>
          <w:rFonts w:hint="eastAsia"/>
        </w:rPr>
        <w:t>議長は、議員を</w:t>
      </w:r>
      <w:r>
        <w:rPr>
          <w:rFonts w:hint="eastAsia"/>
        </w:rPr>
        <w:t>財政</w:t>
      </w:r>
      <w:r w:rsidRPr="008F679A">
        <w:rPr>
          <w:rFonts w:hint="eastAsia"/>
        </w:rPr>
        <w:t>委員会の委員長及び</w:t>
      </w:r>
      <w:r w:rsidR="0014239A">
        <w:rPr>
          <w:rFonts w:hint="eastAsia"/>
        </w:rPr>
        <w:t>少数党の上席の委員</w:t>
      </w:r>
      <w:r w:rsidRPr="008F679A">
        <w:rPr>
          <w:rFonts w:hint="eastAsia"/>
        </w:rPr>
        <w:t>並びに議員の所属する委員会の委員長及び</w:t>
      </w:r>
      <w:r w:rsidR="0014239A">
        <w:rPr>
          <w:rFonts w:hint="eastAsia"/>
        </w:rPr>
        <w:t>少数党の上席の委員</w:t>
      </w:r>
      <w:r w:rsidRPr="008F679A">
        <w:rPr>
          <w:rFonts w:hint="eastAsia"/>
        </w:rPr>
        <w:t>と協議の後、貿易政策及び交渉の議会の顧問と指定することができる。</w:t>
      </w:r>
    </w:p>
    <w:p w:rsidR="00CD0887" w:rsidRDefault="00CD0887" w:rsidP="00CD0887">
      <w:pPr>
        <w:pStyle w:val="OasysWin"/>
        <w:ind w:leftChars="100" w:left="422" w:hangingChars="100" w:hanging="212"/>
        <w:rPr>
          <w:rFonts w:hAnsi="ＭＳ 明朝"/>
          <w:spacing w:val="1"/>
        </w:rPr>
      </w:pPr>
      <w:r>
        <w:rPr>
          <w:rFonts w:hAnsi="ＭＳ 明朝" w:hint="eastAsia"/>
          <w:spacing w:val="1"/>
        </w:rPr>
        <w:t>⑵</w:t>
      </w:r>
      <w:r w:rsidR="008F679A">
        <w:rPr>
          <w:rFonts w:hAnsi="ＭＳ 明朝" w:hint="eastAsia"/>
          <w:spacing w:val="1"/>
        </w:rPr>
        <w:t xml:space="preserve">　指定された議会顧問との協議</w:t>
      </w:r>
    </w:p>
    <w:p w:rsidR="002463EB" w:rsidRPr="00CD0887" w:rsidRDefault="00F53FE2" w:rsidP="002463EB">
      <w:pPr>
        <w:pStyle w:val="OasysWin"/>
        <w:ind w:leftChars="200" w:left="420" w:firstLineChars="100" w:firstLine="212"/>
        <w:rPr>
          <w:rFonts w:hAnsi="ＭＳ 明朝"/>
          <w:spacing w:val="1"/>
        </w:rPr>
      </w:pPr>
      <w:r w:rsidRPr="00F53FE2">
        <w:rPr>
          <w:rFonts w:hAnsi="ＭＳ 明朝" w:hint="eastAsia"/>
          <w:spacing w:val="1"/>
        </w:rPr>
        <w:t>この編に基づ</w:t>
      </w:r>
      <w:r>
        <w:rPr>
          <w:rFonts w:hAnsi="ＭＳ 明朝" w:hint="eastAsia"/>
          <w:spacing w:val="1"/>
        </w:rPr>
        <w:t>く</w:t>
      </w:r>
      <w:r w:rsidRPr="00F53FE2">
        <w:rPr>
          <w:rFonts w:hAnsi="ＭＳ 明朝" w:hint="eastAsia"/>
          <w:spacing w:val="1"/>
        </w:rPr>
        <w:t>通商協定に関して、合衆国通商代表</w:t>
      </w:r>
      <w:r>
        <w:rPr>
          <w:rFonts w:hAnsi="ＭＳ 明朝" w:hint="eastAsia"/>
          <w:spacing w:val="1"/>
        </w:rPr>
        <w:t>は、</w:t>
      </w:r>
      <w:r w:rsidRPr="00F53FE2">
        <w:rPr>
          <w:rFonts w:hAnsi="ＭＳ 明朝" w:hint="eastAsia"/>
          <w:spacing w:val="1"/>
        </w:rPr>
        <w:t>⑴の規定により指定された貿易政策及び交渉の議会の顧問と密接かつ適時（合意の仮</w:t>
      </w:r>
      <w:r>
        <w:rPr>
          <w:rFonts w:hAnsi="ＭＳ 明朝" w:hint="eastAsia"/>
          <w:spacing w:val="1"/>
        </w:rPr>
        <w:t>調印直前を含む）に協議を行い、交渉に関する完全な通告を維持しなければならない。</w:t>
      </w:r>
    </w:p>
    <w:p w:rsidR="00CD0887" w:rsidRPr="00CD0887" w:rsidRDefault="00CD0887" w:rsidP="00CD0887">
      <w:pPr>
        <w:pStyle w:val="OasysWin"/>
        <w:ind w:leftChars="100" w:left="422" w:hangingChars="100" w:hanging="212"/>
        <w:rPr>
          <w:rFonts w:hAnsi="ＭＳ 明朝"/>
          <w:spacing w:val="1"/>
        </w:rPr>
      </w:pPr>
      <w:r>
        <w:rPr>
          <w:rFonts w:hAnsi="ＭＳ 明朝" w:hint="eastAsia"/>
          <w:spacing w:val="1"/>
        </w:rPr>
        <w:t>⑶</w:t>
      </w:r>
      <w:r w:rsidR="002463EB">
        <w:rPr>
          <w:rFonts w:hAnsi="ＭＳ 明朝" w:hint="eastAsia"/>
          <w:spacing w:val="1"/>
        </w:rPr>
        <w:t xml:space="preserve">　</w:t>
      </w:r>
      <w:r w:rsidR="00A04906">
        <w:rPr>
          <w:rFonts w:hAnsi="ＭＳ 明朝" w:hint="eastAsia"/>
          <w:spacing w:val="1"/>
        </w:rPr>
        <w:t>信任</w:t>
      </w:r>
    </w:p>
    <w:p w:rsidR="00CD0887" w:rsidRDefault="002463EB" w:rsidP="002463EB">
      <w:pPr>
        <w:pStyle w:val="OasysWin"/>
        <w:ind w:leftChars="200" w:left="420" w:firstLineChars="100" w:firstLine="214"/>
      </w:pPr>
      <w:r w:rsidRPr="002463EB">
        <w:rPr>
          <w:rFonts w:hint="eastAsia"/>
        </w:rPr>
        <w:t>⑴の規定により議会の顧問として指定された議員は、通商協定に関する国際会議、協議及び交渉への</w:t>
      </w:r>
      <w:r w:rsidRPr="002463EB">
        <w:rPr>
          <w:rFonts w:hAnsi="ＭＳ 明朝" w:hint="eastAsia"/>
          <w:spacing w:val="1"/>
        </w:rPr>
        <w:t>合衆国</w:t>
      </w:r>
      <w:r w:rsidRPr="002463EB">
        <w:rPr>
          <w:rFonts w:hint="eastAsia"/>
        </w:rPr>
        <w:t>の代表団への公式助言者として大統領に代わり、合衆国通商代表によって</w:t>
      </w:r>
      <w:r w:rsidR="00A04906">
        <w:rPr>
          <w:rFonts w:hint="eastAsia"/>
        </w:rPr>
        <w:t>信任</w:t>
      </w:r>
      <w:r w:rsidRPr="002463EB">
        <w:rPr>
          <w:rFonts w:hint="eastAsia"/>
        </w:rPr>
        <w:t>されなければならない</w:t>
      </w:r>
      <w:r>
        <w:rPr>
          <w:rFonts w:hint="eastAsia"/>
        </w:rPr>
        <w:t>。</w:t>
      </w:r>
    </w:p>
    <w:p w:rsidR="00CD0887" w:rsidRDefault="00F53FE2" w:rsidP="0082206A">
      <w:r>
        <w:rPr>
          <w:rFonts w:hint="eastAsia"/>
        </w:rPr>
        <w:t>⒞</w:t>
      </w:r>
      <w:r w:rsidRPr="00F53FE2">
        <w:rPr>
          <w:rFonts w:hint="eastAsia"/>
        </w:rPr>
        <w:t xml:space="preserve">　議会</w:t>
      </w:r>
      <w:r w:rsidR="0014239A">
        <w:rPr>
          <w:rFonts w:hint="eastAsia"/>
        </w:rPr>
        <w:t>交渉諮問団</w:t>
      </w:r>
    </w:p>
    <w:p w:rsidR="00F53FE2" w:rsidRPr="002C465E" w:rsidRDefault="00F53FE2" w:rsidP="00F53FE2">
      <w:pPr>
        <w:pStyle w:val="OasysWin"/>
        <w:ind w:leftChars="100" w:left="424" w:hangingChars="100" w:hanging="214"/>
        <w:rPr>
          <w:rFonts w:hAnsi="ＭＳ 明朝"/>
        </w:rPr>
      </w:pPr>
      <w:r w:rsidRPr="002C465E">
        <w:rPr>
          <w:rFonts w:hAnsi="ＭＳ 明朝" w:hint="eastAsia"/>
        </w:rPr>
        <w:t>⑴　総則</w:t>
      </w:r>
    </w:p>
    <w:p w:rsidR="00F53FE2" w:rsidRPr="002C465E" w:rsidRDefault="00F53FE2" w:rsidP="00F53FE2">
      <w:pPr>
        <w:pStyle w:val="OasysWin"/>
        <w:ind w:leftChars="200" w:left="420" w:firstLineChars="100" w:firstLine="214"/>
        <w:rPr>
          <w:rFonts w:hAnsi="ＭＳ 明朝"/>
        </w:rPr>
      </w:pPr>
      <w:r w:rsidRPr="002C465E">
        <w:rPr>
          <w:rFonts w:hAnsi="ＭＳ 明朝" w:hint="eastAsia"/>
        </w:rPr>
        <w:t>この法律の制定後60日以内に、及び各議会の召集の日から30日以内に</w:t>
      </w:r>
      <w:r w:rsidRPr="002C465E">
        <w:rPr>
          <w:rFonts w:hAnsi="ＭＳ 明朝" w:hint="eastAsia"/>
          <w:spacing w:val="0"/>
        </w:rPr>
        <w:t>下院の歳入委員会委員長</w:t>
      </w:r>
      <w:r w:rsidR="00112AE8">
        <w:rPr>
          <w:rFonts w:hAnsi="ＭＳ 明朝" w:hint="eastAsia"/>
          <w:spacing w:val="0"/>
        </w:rPr>
        <w:t>は下院交渉</w:t>
      </w:r>
      <w:r w:rsidR="0014239A">
        <w:rPr>
          <w:rFonts w:hAnsi="ＭＳ 明朝" w:hint="eastAsia"/>
          <w:spacing w:val="0"/>
        </w:rPr>
        <w:t>諮問</w:t>
      </w:r>
      <w:r w:rsidR="00112AE8">
        <w:rPr>
          <w:rFonts w:hAnsi="ＭＳ 明朝" w:hint="eastAsia"/>
          <w:spacing w:val="0"/>
        </w:rPr>
        <w:t>団を招集しなければならない、</w:t>
      </w:r>
      <w:r w:rsidRPr="002C465E">
        <w:rPr>
          <w:rFonts w:hAnsi="ＭＳ 明朝" w:hint="eastAsia"/>
          <w:spacing w:val="0"/>
        </w:rPr>
        <w:t>及び上院の財政委員会委員長は</w:t>
      </w:r>
      <w:r w:rsidR="00112AE8">
        <w:rPr>
          <w:rFonts w:hAnsi="ＭＳ 明朝" w:hint="eastAsia"/>
        </w:rPr>
        <w:t>上</w:t>
      </w:r>
      <w:r w:rsidR="00112AE8" w:rsidRPr="00112AE8">
        <w:rPr>
          <w:rFonts w:hAnsi="ＭＳ 明朝" w:hint="eastAsia"/>
        </w:rPr>
        <w:t>院交渉</w:t>
      </w:r>
      <w:r w:rsidR="0014239A">
        <w:rPr>
          <w:rFonts w:hAnsi="ＭＳ 明朝" w:hint="eastAsia"/>
        </w:rPr>
        <w:t>諮問</w:t>
      </w:r>
      <w:r w:rsidR="00112AE8" w:rsidRPr="00112AE8">
        <w:rPr>
          <w:rFonts w:hAnsi="ＭＳ 明朝" w:hint="eastAsia"/>
        </w:rPr>
        <w:t>団</w:t>
      </w:r>
      <w:r w:rsidR="00112AE8">
        <w:rPr>
          <w:rFonts w:hAnsi="ＭＳ 明朝" w:hint="eastAsia"/>
        </w:rPr>
        <w:t>（この項において下院と合わせて「議会</w:t>
      </w:r>
      <w:r w:rsidR="0014239A">
        <w:rPr>
          <w:rFonts w:hAnsi="ＭＳ 明朝" w:hint="eastAsia"/>
        </w:rPr>
        <w:t>諮問</w:t>
      </w:r>
      <w:r w:rsidR="00112AE8">
        <w:rPr>
          <w:rFonts w:hAnsi="ＭＳ 明朝" w:hint="eastAsia"/>
        </w:rPr>
        <w:t>団」という。</w:t>
      </w:r>
      <w:r w:rsidR="00112AE8" w:rsidRPr="00112AE8">
        <w:rPr>
          <w:rFonts w:hAnsi="ＭＳ 明朝" w:hint="eastAsia"/>
        </w:rPr>
        <w:t>を招集しなければならない</w:t>
      </w:r>
      <w:r w:rsidRPr="002C465E">
        <w:rPr>
          <w:rFonts w:hAnsi="ＭＳ 明朝" w:hint="eastAsia"/>
        </w:rPr>
        <w:t>。</w:t>
      </w:r>
    </w:p>
    <w:p w:rsidR="00112AE8" w:rsidRDefault="00F53FE2" w:rsidP="00F53FE2">
      <w:pPr>
        <w:pStyle w:val="OasysWin"/>
        <w:ind w:leftChars="100" w:left="424" w:hangingChars="100" w:hanging="214"/>
        <w:rPr>
          <w:rFonts w:hAnsi="ＭＳ 明朝"/>
        </w:rPr>
      </w:pPr>
      <w:r w:rsidRPr="002C465E">
        <w:rPr>
          <w:rFonts w:hAnsi="ＭＳ 明朝" w:hint="eastAsia"/>
        </w:rPr>
        <w:t xml:space="preserve">⑵　</w:t>
      </w:r>
      <w:r w:rsidR="00112AE8">
        <w:rPr>
          <w:rFonts w:hAnsi="ＭＳ 明朝" w:hint="eastAsia"/>
        </w:rPr>
        <w:t>構成員及び機能</w:t>
      </w:r>
    </w:p>
    <w:p w:rsidR="00112AE8" w:rsidRDefault="00112AE8" w:rsidP="00112AE8">
      <w:pPr>
        <w:pStyle w:val="OasysWin"/>
        <w:ind w:leftChars="200" w:left="634" w:hangingChars="100" w:hanging="214"/>
        <w:rPr>
          <w:rFonts w:hAnsi="ＭＳ 明朝"/>
        </w:rPr>
      </w:pPr>
      <w:r w:rsidRPr="002C465E">
        <w:rPr>
          <w:rFonts w:hAnsi="ＭＳ 明朝" w:hint="eastAsia"/>
        </w:rPr>
        <w:t xml:space="preserve">(A)　</w:t>
      </w:r>
      <w:r w:rsidRPr="00112AE8">
        <w:rPr>
          <w:rFonts w:hint="eastAsia"/>
        </w:rPr>
        <w:t xml:space="preserve"> </w:t>
      </w:r>
      <w:r w:rsidRPr="00112AE8">
        <w:rPr>
          <w:rFonts w:hAnsi="ＭＳ 明朝" w:hint="eastAsia"/>
        </w:rPr>
        <w:t>下院交渉</w:t>
      </w:r>
      <w:r w:rsidR="0014239A">
        <w:rPr>
          <w:rFonts w:hAnsi="ＭＳ 明朝" w:hint="eastAsia"/>
        </w:rPr>
        <w:t>諮問</w:t>
      </w:r>
      <w:r w:rsidRPr="00112AE8">
        <w:rPr>
          <w:rFonts w:hAnsi="ＭＳ 明朝" w:hint="eastAsia"/>
        </w:rPr>
        <w:t>団</w:t>
      </w:r>
      <w:r>
        <w:rPr>
          <w:rFonts w:hAnsi="ＭＳ 明朝" w:hint="eastAsia"/>
        </w:rPr>
        <w:t>の</w:t>
      </w:r>
      <w:r w:rsidRPr="00112AE8">
        <w:rPr>
          <w:rFonts w:hAnsi="ＭＳ 明朝" w:hint="eastAsia"/>
        </w:rPr>
        <w:t>構成員</w:t>
      </w:r>
    </w:p>
    <w:p w:rsidR="00112AE8" w:rsidRDefault="00112AE8" w:rsidP="00112AE8">
      <w:pPr>
        <w:pStyle w:val="OasysWin"/>
        <w:ind w:leftChars="300" w:left="630" w:firstLineChars="100" w:firstLine="214"/>
        <w:rPr>
          <w:rFonts w:hAnsi="ＭＳ 明朝"/>
        </w:rPr>
      </w:pPr>
      <w:r>
        <w:rPr>
          <w:rFonts w:hAnsi="ＭＳ 明朝" w:hint="eastAsia"/>
        </w:rPr>
        <w:t>各議会の会期において、</w:t>
      </w:r>
      <w:r w:rsidRPr="00112AE8">
        <w:rPr>
          <w:rFonts w:hAnsi="ＭＳ 明朝" w:hint="eastAsia"/>
        </w:rPr>
        <w:t>下院交渉</w:t>
      </w:r>
      <w:r w:rsidR="0014239A">
        <w:rPr>
          <w:rFonts w:hAnsi="ＭＳ 明朝" w:hint="eastAsia"/>
        </w:rPr>
        <w:t>諮問</w:t>
      </w:r>
      <w:r w:rsidRPr="00112AE8">
        <w:rPr>
          <w:rFonts w:hAnsi="ＭＳ 明朝" w:hint="eastAsia"/>
        </w:rPr>
        <w:t>団</w:t>
      </w:r>
      <w:r>
        <w:rPr>
          <w:rFonts w:hAnsi="ＭＳ 明朝" w:hint="eastAsia"/>
        </w:rPr>
        <w:t>は下記の下院議員から構成される。</w:t>
      </w:r>
    </w:p>
    <w:p w:rsidR="0014239A" w:rsidRPr="0014239A" w:rsidRDefault="0014239A" w:rsidP="0014239A">
      <w:pPr>
        <w:pStyle w:val="OasysWin"/>
        <w:ind w:leftChars="300" w:left="844" w:hangingChars="100" w:hanging="214"/>
        <w:rPr>
          <w:rFonts w:hAnsi="ＭＳ 明朝"/>
        </w:rPr>
      </w:pPr>
      <w:r w:rsidRPr="0014239A">
        <w:rPr>
          <w:rFonts w:hAnsi="ＭＳ 明朝" w:hint="eastAsia"/>
        </w:rPr>
        <w:t>⒤　歳入委員会</w:t>
      </w:r>
      <w:r>
        <w:rPr>
          <w:rFonts w:hAnsi="ＭＳ 明朝" w:hint="eastAsia"/>
        </w:rPr>
        <w:t>の委員長</w:t>
      </w:r>
      <w:r w:rsidRPr="0014239A">
        <w:rPr>
          <w:rFonts w:hAnsi="ＭＳ 明朝" w:hint="eastAsia"/>
        </w:rPr>
        <w:t>及び少数党の上席の委員並びに当該委員会の３名の委員（そのうち、同一政党に属する委員は２名を超えてはならない。）</w:t>
      </w:r>
    </w:p>
    <w:p w:rsidR="00F53FE2" w:rsidRPr="002C465E" w:rsidRDefault="0014239A" w:rsidP="0014239A">
      <w:pPr>
        <w:pStyle w:val="OasysWin"/>
        <w:ind w:leftChars="300" w:left="844" w:hangingChars="100" w:hanging="214"/>
        <w:rPr>
          <w:rFonts w:hAnsi="ＭＳ 明朝"/>
          <w:spacing w:val="0"/>
        </w:rPr>
      </w:pPr>
      <w:r w:rsidRPr="0014239A">
        <w:rPr>
          <w:rFonts w:hAnsi="ＭＳ 明朝" w:hint="eastAsia"/>
        </w:rPr>
        <w:t xml:space="preserve">(ⅱ)　</w:t>
      </w:r>
      <w:r w:rsidR="00F53FE2" w:rsidRPr="002C465E">
        <w:rPr>
          <w:rFonts w:hAnsi="ＭＳ 明朝" w:hint="eastAsia"/>
        </w:rPr>
        <w:t>下院規則委員会により、当該議会において処理されるこの編が適用される貿易協定交渉により影響を受けると思われ法制について管轄権を有する委員会の委員長及び少数党の上席の委員又はこれらが指名した者</w:t>
      </w:r>
    </w:p>
    <w:p w:rsidR="001C2CE6" w:rsidRDefault="001C2CE6" w:rsidP="001C2CE6">
      <w:pPr>
        <w:pStyle w:val="OasysWin"/>
        <w:ind w:leftChars="200" w:left="634" w:hangingChars="100" w:hanging="214"/>
        <w:rPr>
          <w:rFonts w:hAnsi="ＭＳ 明朝"/>
        </w:rPr>
      </w:pPr>
      <w:r w:rsidRPr="002C465E">
        <w:rPr>
          <w:rFonts w:hAnsi="ＭＳ 明朝" w:hint="eastAsia"/>
        </w:rPr>
        <w:t xml:space="preserve">(B)　</w:t>
      </w:r>
      <w:r>
        <w:rPr>
          <w:rFonts w:hAnsi="ＭＳ 明朝" w:hint="eastAsia"/>
        </w:rPr>
        <w:t>上院</w:t>
      </w:r>
      <w:r w:rsidRPr="001C2CE6">
        <w:rPr>
          <w:rFonts w:hAnsi="ＭＳ 明朝" w:hint="eastAsia"/>
        </w:rPr>
        <w:t>交渉諮問団の構成員</w:t>
      </w:r>
    </w:p>
    <w:p w:rsidR="001C2CE6" w:rsidRDefault="001C2CE6" w:rsidP="001C2CE6">
      <w:pPr>
        <w:pStyle w:val="OasysWin"/>
        <w:ind w:leftChars="300" w:left="630" w:firstLineChars="100" w:firstLine="214"/>
        <w:rPr>
          <w:rFonts w:hAnsi="ＭＳ 明朝"/>
        </w:rPr>
      </w:pPr>
      <w:r>
        <w:rPr>
          <w:rFonts w:hAnsi="ＭＳ 明朝" w:hint="eastAsia"/>
        </w:rPr>
        <w:t>各議会の会期において、上院</w:t>
      </w:r>
      <w:r w:rsidRPr="00112AE8">
        <w:rPr>
          <w:rFonts w:hAnsi="ＭＳ 明朝" w:hint="eastAsia"/>
        </w:rPr>
        <w:t>交渉</w:t>
      </w:r>
      <w:r>
        <w:rPr>
          <w:rFonts w:hAnsi="ＭＳ 明朝" w:hint="eastAsia"/>
        </w:rPr>
        <w:t>諮問</w:t>
      </w:r>
      <w:r w:rsidRPr="00112AE8">
        <w:rPr>
          <w:rFonts w:hAnsi="ＭＳ 明朝" w:hint="eastAsia"/>
        </w:rPr>
        <w:t>団</w:t>
      </w:r>
      <w:r>
        <w:rPr>
          <w:rFonts w:hAnsi="ＭＳ 明朝" w:hint="eastAsia"/>
        </w:rPr>
        <w:t>は下記の上院議員から構成される。</w:t>
      </w:r>
    </w:p>
    <w:p w:rsidR="001C2CE6" w:rsidRPr="0014239A" w:rsidRDefault="001C2CE6" w:rsidP="001C2CE6">
      <w:pPr>
        <w:pStyle w:val="OasysWin"/>
        <w:ind w:leftChars="300" w:left="844" w:hangingChars="100" w:hanging="214"/>
        <w:rPr>
          <w:rFonts w:hAnsi="ＭＳ 明朝"/>
        </w:rPr>
      </w:pPr>
      <w:r w:rsidRPr="0014239A">
        <w:rPr>
          <w:rFonts w:hAnsi="ＭＳ 明朝" w:hint="eastAsia"/>
        </w:rPr>
        <w:t xml:space="preserve">⒤　</w:t>
      </w:r>
      <w:r>
        <w:rPr>
          <w:rFonts w:hAnsi="ＭＳ 明朝" w:hint="eastAsia"/>
        </w:rPr>
        <w:t>財政</w:t>
      </w:r>
      <w:r w:rsidRPr="0014239A">
        <w:rPr>
          <w:rFonts w:hAnsi="ＭＳ 明朝" w:hint="eastAsia"/>
        </w:rPr>
        <w:t>委員会</w:t>
      </w:r>
      <w:r>
        <w:rPr>
          <w:rFonts w:hAnsi="ＭＳ 明朝" w:hint="eastAsia"/>
        </w:rPr>
        <w:t>の委員長</w:t>
      </w:r>
      <w:r w:rsidRPr="0014239A">
        <w:rPr>
          <w:rFonts w:hAnsi="ＭＳ 明朝" w:hint="eastAsia"/>
        </w:rPr>
        <w:t>及び少数党の上席の委員並びに当該委員会の３名の委員（そのうち、同一政党に属する委員は２名を超えてはならない。）</w:t>
      </w:r>
    </w:p>
    <w:p w:rsidR="001C2CE6" w:rsidRPr="002C465E" w:rsidRDefault="001C2CE6" w:rsidP="001C2CE6">
      <w:pPr>
        <w:pStyle w:val="OasysWin"/>
        <w:ind w:leftChars="300" w:left="844" w:hangingChars="100" w:hanging="214"/>
        <w:rPr>
          <w:rFonts w:hAnsi="ＭＳ 明朝"/>
          <w:spacing w:val="0"/>
        </w:rPr>
      </w:pPr>
      <w:r w:rsidRPr="0014239A">
        <w:rPr>
          <w:rFonts w:hAnsi="ＭＳ 明朝" w:hint="eastAsia"/>
        </w:rPr>
        <w:lastRenderedPageBreak/>
        <w:t xml:space="preserve">(ⅱ)　</w:t>
      </w:r>
      <w:r w:rsidRPr="001C2CE6">
        <w:rPr>
          <w:rFonts w:hAnsi="ＭＳ 明朝" w:hint="eastAsia"/>
        </w:rPr>
        <w:t>上院規則により、当該議会において処理されるこの編が適用される貿易協定交渉により影響を受けると思われ法制について管轄権を有する委員会の委員長及び少数党の上席の委員又はこれらが指名した者</w:t>
      </w:r>
    </w:p>
    <w:p w:rsidR="001C2CE6" w:rsidRPr="002C465E" w:rsidRDefault="001C2CE6" w:rsidP="001C2CE6">
      <w:pPr>
        <w:pStyle w:val="OasysWin"/>
        <w:ind w:leftChars="200" w:left="634" w:hangingChars="100" w:hanging="214"/>
        <w:rPr>
          <w:rFonts w:hAnsi="ＭＳ 明朝"/>
        </w:rPr>
      </w:pPr>
      <w:r>
        <w:rPr>
          <w:rFonts w:hAnsi="ＭＳ 明朝" w:hint="eastAsia"/>
        </w:rPr>
        <w:t>(</w:t>
      </w:r>
      <w:r>
        <w:rPr>
          <w:rFonts w:hAnsi="ＭＳ 明朝"/>
        </w:rPr>
        <w:t>C)</w:t>
      </w:r>
      <w:r w:rsidRPr="002C465E">
        <w:rPr>
          <w:rFonts w:hAnsi="ＭＳ 明朝" w:hint="eastAsia"/>
        </w:rPr>
        <w:t xml:space="preserve">　信任</w:t>
      </w:r>
    </w:p>
    <w:p w:rsidR="00107D0D" w:rsidRDefault="001C2CE6" w:rsidP="001C2CE6">
      <w:pPr>
        <w:pStyle w:val="OasysWin"/>
        <w:ind w:leftChars="300" w:left="630" w:firstLineChars="100" w:firstLine="214"/>
        <w:rPr>
          <w:rFonts w:hAnsi="ＭＳ 明朝"/>
        </w:rPr>
      </w:pPr>
      <w:r w:rsidRPr="002C465E">
        <w:rPr>
          <w:rFonts w:hAnsi="ＭＳ 明朝" w:hint="eastAsia"/>
        </w:rPr>
        <w:t>(A)</w:t>
      </w:r>
      <w:r w:rsidR="00107D0D" w:rsidRPr="00107D0D">
        <w:rPr>
          <w:rFonts w:hAnsi="ＭＳ 明朝" w:hint="eastAsia"/>
        </w:rPr>
        <w:t>⒤</w:t>
      </w:r>
      <w:r w:rsidR="00107D0D">
        <w:rPr>
          <w:rFonts w:hAnsi="ＭＳ 明朝" w:hint="eastAsia"/>
        </w:rPr>
        <w:t>及び</w:t>
      </w:r>
      <w:r w:rsidRPr="002C465E">
        <w:rPr>
          <w:rFonts w:hAnsi="ＭＳ 明朝" w:hint="eastAsia"/>
        </w:rPr>
        <w:t>(</w:t>
      </w:r>
      <w:r w:rsidR="00107D0D">
        <w:rPr>
          <w:rFonts w:hAnsi="ＭＳ 明朝" w:hint="eastAsia"/>
        </w:rPr>
        <w:t>B</w:t>
      </w:r>
      <w:r w:rsidRPr="002C465E">
        <w:rPr>
          <w:rFonts w:hAnsi="ＭＳ 明朝" w:hint="eastAsia"/>
        </w:rPr>
        <w:t>)</w:t>
      </w:r>
      <w:r w:rsidR="00107D0D" w:rsidRPr="00107D0D">
        <w:rPr>
          <w:rFonts w:hAnsi="ＭＳ 明朝" w:hint="eastAsia"/>
        </w:rPr>
        <w:t>⒤</w:t>
      </w:r>
      <w:r w:rsidRPr="002C465E">
        <w:rPr>
          <w:rFonts w:hAnsi="ＭＳ 明朝" w:hint="eastAsia"/>
        </w:rPr>
        <w:t>に規定する</w:t>
      </w:r>
      <w:r w:rsidR="00107D0D" w:rsidRPr="00107D0D">
        <w:rPr>
          <w:rFonts w:hAnsi="ＭＳ 明朝" w:hint="eastAsia"/>
        </w:rPr>
        <w:t>議会諮問団</w:t>
      </w:r>
      <w:r w:rsidRPr="002C465E">
        <w:rPr>
          <w:rFonts w:hAnsi="ＭＳ 明朝" w:hint="eastAsia"/>
        </w:rPr>
        <w:t>の各構成員は、合衆国通商代表により、大統領のために、この編が適用される通商協定の交渉の合衆国代表団の正式顧問として信任される。</w:t>
      </w:r>
      <w:r w:rsidR="00107D0D" w:rsidRPr="00107D0D">
        <w:rPr>
          <w:rFonts w:hAnsi="ＭＳ 明朝"/>
        </w:rPr>
        <w:t>(A)</w:t>
      </w:r>
      <w:r w:rsidR="00107D0D">
        <w:rPr>
          <w:rFonts w:hAnsi="ＭＳ 明朝"/>
        </w:rPr>
        <w:t>(ii)</w:t>
      </w:r>
      <w:r w:rsidR="00107D0D" w:rsidRPr="00107D0D">
        <w:rPr>
          <w:rFonts w:hAnsi="ＭＳ 明朝" w:hint="eastAsia"/>
        </w:rPr>
        <w:t>及び</w:t>
      </w:r>
      <w:r w:rsidR="00107D0D" w:rsidRPr="00107D0D">
        <w:rPr>
          <w:rFonts w:hAnsi="ＭＳ 明朝"/>
        </w:rPr>
        <w:t>(B)</w:t>
      </w:r>
      <w:r w:rsidR="00107D0D">
        <w:rPr>
          <w:rFonts w:hAnsi="ＭＳ 明朝"/>
        </w:rPr>
        <w:t>(ii)</w:t>
      </w:r>
      <w:r w:rsidR="00107D0D" w:rsidRPr="00107D0D">
        <w:rPr>
          <w:rFonts w:hAnsi="ＭＳ 明朝" w:hint="eastAsia"/>
        </w:rPr>
        <w:t>に規定する議会諮問団の各構成員</w:t>
      </w:r>
      <w:r w:rsidRPr="002C465E">
        <w:rPr>
          <w:rFonts w:hAnsi="ＭＳ 明朝" w:hint="eastAsia"/>
        </w:rPr>
        <w:t>は、合衆国通商代表により、大統領のために、当該</w:t>
      </w:r>
      <w:r w:rsidR="00107D0D" w:rsidRPr="00107D0D">
        <w:rPr>
          <w:rFonts w:hAnsi="ＭＳ 明朝" w:hint="eastAsia"/>
        </w:rPr>
        <w:t>議会諮問団</w:t>
      </w:r>
      <w:r w:rsidRPr="002C465E">
        <w:rPr>
          <w:rFonts w:hAnsi="ＭＳ 明朝" w:hint="eastAsia"/>
        </w:rPr>
        <w:t>の構成員となる理由の通商協定の交渉の合衆国代表団の正式顧問として信任される。</w:t>
      </w:r>
    </w:p>
    <w:p w:rsidR="00107D0D" w:rsidRDefault="00107D0D" w:rsidP="00107D0D">
      <w:pPr>
        <w:pStyle w:val="OasysWin"/>
        <w:ind w:leftChars="200" w:left="634" w:hangingChars="100" w:hanging="214"/>
        <w:rPr>
          <w:rFonts w:hAnsi="ＭＳ 明朝"/>
        </w:rPr>
      </w:pPr>
      <w:r w:rsidRPr="00107D0D">
        <w:rPr>
          <w:rFonts w:hAnsi="ＭＳ 明朝" w:hint="eastAsia"/>
        </w:rPr>
        <w:t>(</w:t>
      </w:r>
      <w:r>
        <w:rPr>
          <w:rFonts w:hAnsi="ＭＳ 明朝"/>
        </w:rPr>
        <w:t>D</w:t>
      </w:r>
      <w:r w:rsidRPr="00107D0D">
        <w:rPr>
          <w:rFonts w:hAnsi="ＭＳ 明朝" w:hint="eastAsia"/>
        </w:rPr>
        <w:t xml:space="preserve">)　</w:t>
      </w:r>
      <w:r>
        <w:rPr>
          <w:rFonts w:hAnsi="ＭＳ 明朝" w:hint="eastAsia"/>
        </w:rPr>
        <w:t>協議及び諮問</w:t>
      </w:r>
    </w:p>
    <w:p w:rsidR="001C2CE6" w:rsidRPr="002C465E" w:rsidRDefault="00107D0D" w:rsidP="001C2CE6">
      <w:pPr>
        <w:pStyle w:val="OasysWin"/>
        <w:ind w:leftChars="300" w:left="630" w:firstLineChars="100" w:firstLine="214"/>
        <w:rPr>
          <w:rFonts w:hAnsi="ＭＳ 明朝"/>
        </w:rPr>
      </w:pPr>
      <w:r w:rsidRPr="00107D0D">
        <w:rPr>
          <w:rFonts w:hAnsi="ＭＳ 明朝" w:hint="eastAsia"/>
        </w:rPr>
        <w:t>議会諮問団</w:t>
      </w:r>
      <w:r w:rsidR="001C2CE6" w:rsidRPr="002C465E">
        <w:rPr>
          <w:rFonts w:hAnsi="ＭＳ 明朝" w:hint="eastAsia"/>
        </w:rPr>
        <w:t>は、特定の目標、交渉の戦略及び立場、適用可能な通商協定の作成並びに通商協定に基づく約束の遵守及び執行に関して通商代表と協議し、及び助言を与えなければならない。</w:t>
      </w:r>
    </w:p>
    <w:p w:rsidR="000056D4" w:rsidRDefault="000056D4" w:rsidP="000056D4">
      <w:pPr>
        <w:pStyle w:val="OasysWin"/>
        <w:ind w:leftChars="200" w:left="634" w:hangingChars="100" w:hanging="214"/>
      </w:pPr>
      <w:r>
        <w:rPr>
          <w:rFonts w:hint="eastAsia"/>
        </w:rPr>
        <w:t xml:space="preserve">(E)　</w:t>
      </w:r>
      <w:r w:rsidRPr="000056D4">
        <w:rPr>
          <w:rFonts w:hAnsi="ＭＳ 明朝" w:hint="eastAsia"/>
        </w:rPr>
        <w:t>議長</w:t>
      </w:r>
    </w:p>
    <w:p w:rsidR="000056D4" w:rsidRDefault="000056D4" w:rsidP="000056D4">
      <w:pPr>
        <w:pStyle w:val="OasysWin"/>
        <w:ind w:leftChars="300" w:left="630" w:firstLineChars="100" w:firstLine="214"/>
      </w:pPr>
      <w:r w:rsidRPr="000056D4">
        <w:rPr>
          <w:rFonts w:hint="eastAsia"/>
        </w:rPr>
        <w:t>下院交渉諮問団</w:t>
      </w:r>
      <w:r>
        <w:rPr>
          <w:rFonts w:hint="eastAsia"/>
        </w:rPr>
        <w:t>は下院歳入</w:t>
      </w:r>
      <w:r w:rsidRPr="000056D4">
        <w:rPr>
          <w:rFonts w:hAnsi="ＭＳ 明朝" w:hint="eastAsia"/>
        </w:rPr>
        <w:t>委員会</w:t>
      </w:r>
      <w:r>
        <w:rPr>
          <w:rFonts w:hint="eastAsia"/>
        </w:rPr>
        <w:t>の委員長が議長を行い、</w:t>
      </w:r>
      <w:r w:rsidR="00BA2919">
        <w:rPr>
          <w:rFonts w:hint="eastAsia"/>
        </w:rPr>
        <w:t>上</w:t>
      </w:r>
      <w:r w:rsidRPr="000056D4">
        <w:rPr>
          <w:rFonts w:hint="eastAsia"/>
        </w:rPr>
        <w:t>院交渉諮問団は</w:t>
      </w:r>
      <w:r>
        <w:rPr>
          <w:rFonts w:hint="eastAsia"/>
        </w:rPr>
        <w:t>上院財政委員会の委員長</w:t>
      </w:r>
      <w:r w:rsidRPr="000056D4">
        <w:rPr>
          <w:rFonts w:hint="eastAsia"/>
        </w:rPr>
        <w:t>が議長を</w:t>
      </w:r>
      <w:r>
        <w:rPr>
          <w:rFonts w:hint="eastAsia"/>
        </w:rPr>
        <w:t>行う。</w:t>
      </w:r>
    </w:p>
    <w:p w:rsidR="0059468D" w:rsidRPr="0059468D" w:rsidRDefault="0059468D" w:rsidP="0059468D">
      <w:pPr>
        <w:pStyle w:val="OasysWin"/>
        <w:ind w:leftChars="200" w:left="634" w:hangingChars="100" w:hanging="214"/>
        <w:rPr>
          <w:rFonts w:hAnsi="ＭＳ 明朝"/>
        </w:rPr>
      </w:pPr>
      <w:r w:rsidRPr="0059468D">
        <w:rPr>
          <w:rFonts w:hAnsi="ＭＳ 明朝" w:hint="eastAsia"/>
        </w:rPr>
        <w:t>(F)　他の委員会との協同</w:t>
      </w:r>
    </w:p>
    <w:p w:rsidR="0082206A" w:rsidRDefault="006C3DF8" w:rsidP="00C54DF0">
      <w:pPr>
        <w:pStyle w:val="OasysWin"/>
        <w:ind w:leftChars="300" w:left="630" w:firstLineChars="100" w:firstLine="214"/>
      </w:pPr>
      <w:r w:rsidRPr="006C3DF8">
        <w:rPr>
          <w:rFonts w:hint="eastAsia"/>
        </w:rPr>
        <w:t>議会諮問団</w:t>
      </w:r>
      <w:r w:rsidR="00C54DF0">
        <w:rPr>
          <w:rFonts w:hint="eastAsia"/>
        </w:rPr>
        <w:t>が代表する委員会の委員は、</w:t>
      </w:r>
      <w:r w:rsidR="0082206A">
        <w:rPr>
          <w:rFonts w:hint="eastAsia"/>
        </w:rPr>
        <w:t>この</w:t>
      </w:r>
      <w:r w:rsidR="00AC55C4">
        <w:rPr>
          <w:rFonts w:hint="eastAsia"/>
        </w:rPr>
        <w:t>編が適用される</w:t>
      </w:r>
      <w:r w:rsidR="005210E5">
        <w:rPr>
          <w:rFonts w:hint="eastAsia"/>
        </w:rPr>
        <w:t>通商協定</w:t>
      </w:r>
      <w:r w:rsidR="0082206A">
        <w:rPr>
          <w:rFonts w:hint="eastAsia"/>
        </w:rPr>
        <w:t>の交渉に関連する事項</w:t>
      </w:r>
      <w:r w:rsidR="00AC55C4">
        <w:rPr>
          <w:rFonts w:hint="eastAsia"/>
        </w:rPr>
        <w:t>を所管する</w:t>
      </w:r>
      <w:r w:rsidR="0082206A">
        <w:rPr>
          <w:rFonts w:hint="eastAsia"/>
        </w:rPr>
        <w:t>委員会</w:t>
      </w:r>
      <w:r w:rsidR="00AC55C4">
        <w:rPr>
          <w:rFonts w:hint="eastAsia"/>
        </w:rPr>
        <w:t>から</w:t>
      </w:r>
      <w:r w:rsidR="0082206A">
        <w:rPr>
          <w:rFonts w:hint="eastAsia"/>
        </w:rPr>
        <w:t>適切な議会諮問</w:t>
      </w:r>
      <w:r w:rsidR="00AC55C4">
        <w:rPr>
          <w:rFonts w:hint="eastAsia"/>
        </w:rPr>
        <w:t>団の構成員へ</w:t>
      </w:r>
      <w:r w:rsidR="0082206A">
        <w:rPr>
          <w:rFonts w:hint="eastAsia"/>
        </w:rPr>
        <w:t>コメントを提出することができる。</w:t>
      </w:r>
    </w:p>
    <w:p w:rsidR="00D83222" w:rsidRDefault="00D83222" w:rsidP="00D83222">
      <w:pPr>
        <w:pStyle w:val="OasysWin"/>
        <w:ind w:leftChars="100" w:left="424" w:hangingChars="100" w:hanging="214"/>
        <w:rPr>
          <w:rFonts w:hAnsi="ＭＳ 明朝"/>
        </w:rPr>
      </w:pPr>
      <w:r>
        <w:rPr>
          <w:rFonts w:hAnsi="ＭＳ 明朝" w:hint="eastAsia"/>
        </w:rPr>
        <w:t>⑶</w:t>
      </w:r>
      <w:r w:rsidRPr="00D83222">
        <w:rPr>
          <w:rFonts w:hAnsi="ＭＳ 明朝" w:hint="eastAsia"/>
        </w:rPr>
        <w:t xml:space="preserve">　指針</w:t>
      </w:r>
    </w:p>
    <w:p w:rsidR="00D83222" w:rsidRPr="002C465E" w:rsidRDefault="00D83222" w:rsidP="00D83222">
      <w:pPr>
        <w:pStyle w:val="OasysWin"/>
        <w:ind w:leftChars="200" w:left="634" w:hangingChars="100" w:hanging="214"/>
        <w:rPr>
          <w:rFonts w:hAnsi="ＭＳ 明朝"/>
        </w:rPr>
      </w:pPr>
      <w:r w:rsidRPr="002C465E">
        <w:rPr>
          <w:rFonts w:hAnsi="ＭＳ 明朝" w:hint="eastAsia"/>
        </w:rPr>
        <w:t>(A)</w:t>
      </w:r>
      <w:r>
        <w:rPr>
          <w:rFonts w:hAnsi="ＭＳ 明朝" w:hint="eastAsia"/>
        </w:rPr>
        <w:t xml:space="preserve">　</w:t>
      </w:r>
      <w:r w:rsidRPr="00D83222">
        <w:rPr>
          <w:rFonts w:hAnsi="ＭＳ 明朝" w:hint="eastAsia"/>
        </w:rPr>
        <w:t>目的及び改正</w:t>
      </w:r>
    </w:p>
    <w:p w:rsidR="00D83222" w:rsidRPr="002C465E" w:rsidRDefault="00D83222" w:rsidP="00D83222">
      <w:pPr>
        <w:pStyle w:val="OasysWin"/>
        <w:ind w:leftChars="300" w:left="630" w:firstLineChars="100" w:firstLine="214"/>
        <w:rPr>
          <w:rFonts w:hAnsi="ＭＳ 明朝"/>
        </w:rPr>
      </w:pPr>
      <w:r w:rsidRPr="002C465E">
        <w:rPr>
          <w:rFonts w:hAnsi="ＭＳ 明朝" w:hint="eastAsia"/>
        </w:rPr>
        <w:t>合衆国通商代表は、</w:t>
      </w:r>
      <w:r w:rsidRPr="002C465E">
        <w:rPr>
          <w:rFonts w:hAnsi="ＭＳ 明朝" w:hint="eastAsia"/>
          <w:spacing w:val="0"/>
        </w:rPr>
        <w:t>下院歳入委員会及び上院財政委員会の委員長及び</w:t>
      </w:r>
      <w:r w:rsidRPr="002C465E">
        <w:rPr>
          <w:rFonts w:hAnsi="ＭＳ 明朝" w:hint="eastAsia"/>
        </w:rPr>
        <w:t>少数党の上席の委員と協議のうえ、</w:t>
      </w:r>
    </w:p>
    <w:p w:rsidR="00D83222" w:rsidRPr="002C465E" w:rsidRDefault="005546E1" w:rsidP="005546E1">
      <w:pPr>
        <w:pStyle w:val="OasysWin"/>
        <w:ind w:leftChars="300" w:left="844" w:hangingChars="100" w:hanging="214"/>
        <w:rPr>
          <w:rFonts w:hAnsi="ＭＳ 明朝"/>
        </w:rPr>
      </w:pPr>
      <w:r w:rsidRPr="005546E1">
        <w:rPr>
          <w:rFonts w:hAnsi="ＭＳ 明朝" w:hint="eastAsia"/>
        </w:rPr>
        <w:t xml:space="preserve">⒤　</w:t>
      </w:r>
      <w:r w:rsidR="00D83222" w:rsidRPr="002C465E">
        <w:rPr>
          <w:rFonts w:hAnsi="ＭＳ 明朝" w:hint="eastAsia"/>
        </w:rPr>
        <w:t>この法律制定の日から120日以内に、通商代表とこの条に基づく</w:t>
      </w:r>
      <w:r w:rsidRPr="005546E1">
        <w:rPr>
          <w:rFonts w:hAnsi="ＭＳ 明朝" w:hint="eastAsia"/>
        </w:rPr>
        <w:t>議会諮問団</w:t>
      </w:r>
      <w:r w:rsidR="00D83222" w:rsidRPr="002C465E">
        <w:rPr>
          <w:rFonts w:hAnsi="ＭＳ 明朝" w:hint="eastAsia"/>
        </w:rPr>
        <w:t>との有益で時期を得た情報交換を容易にする指針を作成しなければならない。</w:t>
      </w:r>
    </w:p>
    <w:p w:rsidR="00D83222" w:rsidRPr="002C465E" w:rsidRDefault="00D83222" w:rsidP="005546E1">
      <w:pPr>
        <w:pStyle w:val="OasysWin"/>
        <w:ind w:leftChars="300" w:left="840" w:hangingChars="100" w:hanging="210"/>
        <w:rPr>
          <w:rFonts w:hAnsi="ＭＳ 明朝"/>
          <w:spacing w:val="0"/>
        </w:rPr>
      </w:pPr>
      <w:r w:rsidRPr="002C465E">
        <w:rPr>
          <w:rFonts w:hAnsi="ＭＳ 明朝" w:hint="eastAsia"/>
          <w:spacing w:val="0"/>
        </w:rPr>
        <w:t>(</w:t>
      </w:r>
      <w:r w:rsidR="005546E1">
        <w:rPr>
          <w:rFonts w:hAnsi="ＭＳ 明朝"/>
          <w:spacing w:val="0"/>
        </w:rPr>
        <w:t>ii</w:t>
      </w:r>
      <w:r w:rsidRPr="002C465E">
        <w:rPr>
          <w:rFonts w:hAnsi="ＭＳ 明朝" w:hint="eastAsia"/>
          <w:spacing w:val="0"/>
        </w:rPr>
        <w:t xml:space="preserve">)　</w:t>
      </w:r>
      <w:r w:rsidR="005546E1" w:rsidRPr="005546E1">
        <w:rPr>
          <w:rFonts w:hAnsi="ＭＳ 明朝" w:hint="eastAsia"/>
          <w:spacing w:val="0"/>
        </w:rPr>
        <w:t>当該指針は必要な都度、改定できる。</w:t>
      </w:r>
    </w:p>
    <w:p w:rsidR="00D83222" w:rsidRPr="002C465E" w:rsidRDefault="005546E1" w:rsidP="005546E1">
      <w:pPr>
        <w:pStyle w:val="OasysWin"/>
        <w:ind w:leftChars="200" w:left="630" w:hangingChars="100" w:hanging="210"/>
        <w:rPr>
          <w:rFonts w:hAnsi="ＭＳ 明朝"/>
          <w:spacing w:val="0"/>
        </w:rPr>
      </w:pPr>
      <w:r>
        <w:rPr>
          <w:rFonts w:hAnsi="ＭＳ 明朝" w:hint="eastAsia"/>
          <w:spacing w:val="0"/>
        </w:rPr>
        <w:t>(</w:t>
      </w:r>
      <w:r>
        <w:rPr>
          <w:rFonts w:hAnsi="ＭＳ 明朝"/>
          <w:spacing w:val="0"/>
        </w:rPr>
        <w:t>B)</w:t>
      </w:r>
      <w:r w:rsidR="00D83222" w:rsidRPr="002C465E">
        <w:rPr>
          <w:rFonts w:hAnsi="ＭＳ 明朝" w:hint="eastAsia"/>
          <w:spacing w:val="0"/>
        </w:rPr>
        <w:t xml:space="preserve">　</w:t>
      </w:r>
      <w:r w:rsidR="00D83222" w:rsidRPr="005546E1">
        <w:rPr>
          <w:rFonts w:hAnsi="ＭＳ 明朝" w:hint="eastAsia"/>
        </w:rPr>
        <w:t>内容</w:t>
      </w:r>
    </w:p>
    <w:p w:rsidR="00D83222" w:rsidRPr="002C465E" w:rsidRDefault="005546E1" w:rsidP="005546E1">
      <w:pPr>
        <w:pStyle w:val="OasysWin"/>
        <w:ind w:leftChars="300" w:left="630" w:firstLineChars="100" w:firstLine="214"/>
        <w:rPr>
          <w:rFonts w:hAnsi="ＭＳ 明朝"/>
        </w:rPr>
      </w:pPr>
      <w:r w:rsidRPr="005546E1">
        <w:rPr>
          <w:rFonts w:hAnsi="ＭＳ 明朝"/>
        </w:rPr>
        <w:t>(A)</w:t>
      </w:r>
      <w:r w:rsidR="00D83222" w:rsidRPr="002C465E">
        <w:rPr>
          <w:rFonts w:hAnsi="ＭＳ 明朝" w:hint="eastAsia"/>
        </w:rPr>
        <w:t>に基づき作成される指針には、他に次の事項を含めなければならない。</w:t>
      </w:r>
    </w:p>
    <w:p w:rsidR="00D83222" w:rsidRPr="002C465E" w:rsidRDefault="005546E1" w:rsidP="00CA1D8C">
      <w:pPr>
        <w:pStyle w:val="OasysWin"/>
        <w:ind w:leftChars="300" w:left="844" w:hangingChars="100" w:hanging="214"/>
        <w:rPr>
          <w:rFonts w:hAnsi="ＭＳ 明朝"/>
        </w:rPr>
      </w:pPr>
      <w:r w:rsidRPr="005546E1">
        <w:rPr>
          <w:rFonts w:hAnsi="ＭＳ 明朝" w:hint="eastAsia"/>
        </w:rPr>
        <w:t xml:space="preserve">⒤　</w:t>
      </w:r>
      <w:r w:rsidR="00680711" w:rsidRPr="00680711">
        <w:rPr>
          <w:rFonts w:hAnsi="ＭＳ 明朝" w:hint="eastAsia"/>
        </w:rPr>
        <w:t>議会諮問団</w:t>
      </w:r>
      <w:r w:rsidR="00D83222" w:rsidRPr="002C465E">
        <w:rPr>
          <w:rFonts w:hAnsi="ＭＳ 明朝" w:hint="eastAsia"/>
        </w:rPr>
        <w:t>への、交渉目標及び交渉が最終段階にはいったと</w:t>
      </w:r>
      <w:r w:rsidR="00680711" w:rsidRPr="00680711">
        <w:rPr>
          <w:rFonts w:hAnsi="ＭＳ 明朝" w:hint="eastAsia"/>
        </w:rPr>
        <w:t>議会諮問団</w:t>
      </w:r>
      <w:r w:rsidR="00D83222" w:rsidRPr="002C465E">
        <w:rPr>
          <w:rFonts w:hAnsi="ＭＳ 明朝" w:hint="eastAsia"/>
        </w:rPr>
        <w:t>が認めた後に現実的な限りすみやかな時に始まるより頻繁な適用可能な交渉についての</w:t>
      </w:r>
      <w:r w:rsidR="00680711">
        <w:rPr>
          <w:rFonts w:hAnsi="ＭＳ 明朝" w:hint="eastAsia"/>
        </w:rPr>
        <w:t>状態に</w:t>
      </w:r>
      <w:r w:rsidR="00D83222" w:rsidRPr="002C465E">
        <w:rPr>
          <w:rFonts w:hAnsi="ＭＳ 明朝" w:hint="eastAsia"/>
        </w:rPr>
        <w:t>関する定期的な詳細な情報提供。</w:t>
      </w:r>
    </w:p>
    <w:p w:rsidR="00D83222" w:rsidRPr="00CA1D8C" w:rsidRDefault="00D83222" w:rsidP="00CA1D8C">
      <w:pPr>
        <w:pStyle w:val="OasysWin"/>
        <w:ind w:leftChars="300" w:left="840" w:hangingChars="100" w:hanging="210"/>
        <w:rPr>
          <w:rFonts w:hAnsi="ＭＳ 明朝"/>
        </w:rPr>
      </w:pPr>
      <w:r w:rsidRPr="002C465E">
        <w:rPr>
          <w:rFonts w:hAnsi="ＭＳ 明朝" w:hint="eastAsia"/>
          <w:spacing w:val="0"/>
        </w:rPr>
        <w:t>(</w:t>
      </w:r>
      <w:r w:rsidR="00CA1D8C">
        <w:rPr>
          <w:rFonts w:hAnsi="ＭＳ 明朝" w:hint="eastAsia"/>
          <w:spacing w:val="0"/>
        </w:rPr>
        <w:t>ii</w:t>
      </w:r>
      <w:r w:rsidRPr="002C465E">
        <w:rPr>
          <w:rFonts w:hAnsi="ＭＳ 明朝" w:hint="eastAsia"/>
          <w:spacing w:val="0"/>
        </w:rPr>
        <w:t xml:space="preserve">)　</w:t>
      </w:r>
      <w:r w:rsidR="00CA1D8C" w:rsidRPr="00CA1D8C">
        <w:rPr>
          <w:rFonts w:hint="eastAsia"/>
        </w:rPr>
        <w:t xml:space="preserve"> </w:t>
      </w:r>
      <w:r w:rsidR="00CA1D8C" w:rsidRPr="00CA1D8C">
        <w:rPr>
          <w:rFonts w:hAnsi="ＭＳ 明朝" w:hint="eastAsia"/>
        </w:rPr>
        <w:t>議会諮問団</w:t>
      </w:r>
      <w:r w:rsidRPr="002C465E">
        <w:rPr>
          <w:rFonts w:hAnsi="ＭＳ 明朝" w:hint="eastAsia"/>
        </w:rPr>
        <w:t>の構成員及び</w:t>
      </w:r>
      <w:r w:rsidR="00CA1D8C" w:rsidRPr="00CA1D8C">
        <w:rPr>
          <w:rFonts w:hAnsi="ＭＳ 明朝" w:hint="eastAsia"/>
        </w:rPr>
        <w:t>適切な秘密扱い資格を有する</w:t>
      </w:r>
      <w:r w:rsidRPr="002C465E">
        <w:rPr>
          <w:rFonts w:hAnsi="ＭＳ 明朝" w:hint="eastAsia"/>
        </w:rPr>
        <w:t>職員が</w:t>
      </w:r>
      <w:r w:rsidRPr="00CA1D8C">
        <w:rPr>
          <w:rFonts w:hAnsi="ＭＳ 明朝" w:hint="eastAsia"/>
        </w:rPr>
        <w:t>秘密情報を含む交渉に関係する文書を入手すること。</w:t>
      </w:r>
    </w:p>
    <w:p w:rsidR="00D83222" w:rsidRPr="00CA1D8C" w:rsidRDefault="00D83222" w:rsidP="00CA1D8C">
      <w:pPr>
        <w:pStyle w:val="OasysWin"/>
        <w:ind w:leftChars="300" w:left="844" w:hangingChars="100" w:hanging="214"/>
        <w:rPr>
          <w:rFonts w:hAnsi="ＭＳ 明朝"/>
        </w:rPr>
      </w:pPr>
      <w:r w:rsidRPr="00CA1D8C">
        <w:rPr>
          <w:rFonts w:hAnsi="ＭＳ 明朝" w:hint="eastAsia"/>
        </w:rPr>
        <w:t>(</w:t>
      </w:r>
      <w:r w:rsidR="00CA1D8C">
        <w:rPr>
          <w:rFonts w:hAnsi="ＭＳ 明朝"/>
        </w:rPr>
        <w:t>iii</w:t>
      </w:r>
      <w:r w:rsidRPr="00CA1D8C">
        <w:rPr>
          <w:rFonts w:hAnsi="ＭＳ 明朝" w:hint="eastAsia"/>
        </w:rPr>
        <w:t xml:space="preserve">)　</w:t>
      </w:r>
      <w:r w:rsidRPr="002C465E">
        <w:rPr>
          <w:rFonts w:hAnsi="ＭＳ 明朝" w:hint="eastAsia"/>
        </w:rPr>
        <w:t>通商代表とこの条に基づく</w:t>
      </w:r>
      <w:r w:rsidR="00CA1D8C" w:rsidRPr="00CA1D8C">
        <w:rPr>
          <w:rFonts w:hAnsi="ＭＳ 明朝" w:hint="eastAsia"/>
        </w:rPr>
        <w:t>議会諮問団</w:t>
      </w:r>
      <w:r w:rsidRPr="002C465E">
        <w:rPr>
          <w:rFonts w:hAnsi="ＭＳ 明朝" w:hint="eastAsia"/>
        </w:rPr>
        <w:t>との交渉上の立場を含む交渉の重大な局面における緊密で実用的な協力</w:t>
      </w:r>
      <w:r w:rsidRPr="00CA1D8C">
        <w:rPr>
          <w:rFonts w:hAnsi="ＭＳ 明朝" w:hint="eastAsia"/>
        </w:rPr>
        <w:t>。</w:t>
      </w:r>
    </w:p>
    <w:p w:rsidR="00D83222" w:rsidRPr="00CA1D8C" w:rsidRDefault="00D83222" w:rsidP="00CA1D8C">
      <w:pPr>
        <w:pStyle w:val="OasysWin"/>
        <w:ind w:leftChars="300" w:left="844" w:hangingChars="100" w:hanging="214"/>
        <w:rPr>
          <w:rFonts w:hAnsi="ＭＳ 明朝"/>
        </w:rPr>
      </w:pPr>
      <w:r w:rsidRPr="00CA1D8C">
        <w:rPr>
          <w:rFonts w:hAnsi="ＭＳ 明朝" w:hint="eastAsia"/>
        </w:rPr>
        <w:lastRenderedPageBreak/>
        <w:t>(</w:t>
      </w:r>
      <w:r w:rsidR="00CA1D8C">
        <w:rPr>
          <w:rFonts w:hAnsi="ＭＳ 明朝"/>
        </w:rPr>
        <w:t>iv</w:t>
      </w:r>
      <w:r w:rsidRPr="00CA1D8C">
        <w:rPr>
          <w:rFonts w:hAnsi="ＭＳ 明朝" w:hint="eastAsia"/>
        </w:rPr>
        <w:t>)　適用可能な通商協定の成立後、当該</w:t>
      </w:r>
      <w:r w:rsidRPr="002C465E">
        <w:rPr>
          <w:rFonts w:hAnsi="ＭＳ 明朝" w:hint="eastAsia"/>
        </w:rPr>
        <w:t>通商協定に基づく交渉された約束の遵守及び執行に関する協議</w:t>
      </w:r>
      <w:r w:rsidRPr="00CA1D8C">
        <w:rPr>
          <w:rFonts w:hAnsi="ＭＳ 明朝" w:hint="eastAsia"/>
        </w:rPr>
        <w:t>。</w:t>
      </w:r>
    </w:p>
    <w:p w:rsidR="00D83222" w:rsidRPr="002C465E" w:rsidRDefault="00CA1D8C" w:rsidP="00CA1D8C">
      <w:pPr>
        <w:pStyle w:val="OasysWin"/>
        <w:ind w:leftChars="300" w:left="844" w:hangingChars="100" w:hanging="214"/>
        <w:rPr>
          <w:rFonts w:hAnsi="ＭＳ 明朝"/>
          <w:spacing w:val="0"/>
        </w:rPr>
      </w:pPr>
      <w:r>
        <w:rPr>
          <w:rFonts w:hAnsi="ＭＳ 明朝" w:hint="eastAsia"/>
        </w:rPr>
        <w:t>⒱</w:t>
      </w:r>
      <w:r w:rsidR="00D83222" w:rsidRPr="00CA1D8C">
        <w:rPr>
          <w:rFonts w:hAnsi="ＭＳ 明朝" w:hint="eastAsia"/>
        </w:rPr>
        <w:t xml:space="preserve">　第</w:t>
      </w:r>
      <w:r>
        <w:rPr>
          <w:rFonts w:hAnsi="ＭＳ 明朝"/>
        </w:rPr>
        <w:t>105</w:t>
      </w:r>
      <w:r w:rsidR="00D83222" w:rsidRPr="002C465E">
        <w:rPr>
          <w:rFonts w:hAnsi="ＭＳ 明朝" w:hint="eastAsia"/>
          <w:spacing w:val="0"/>
        </w:rPr>
        <w:t>条</w:t>
      </w:r>
      <w:r>
        <w:rPr>
          <w:rFonts w:hAnsi="ＭＳ 明朝" w:hint="eastAsia"/>
          <w:spacing w:val="0"/>
        </w:rPr>
        <w:t>⒟⑶</w:t>
      </w:r>
      <w:r w:rsidR="00D83222" w:rsidRPr="002C465E">
        <w:rPr>
          <w:rFonts w:hAnsi="ＭＳ 明朝" w:hint="eastAsia"/>
          <w:spacing w:val="0"/>
        </w:rPr>
        <w:t>に基づき要求される報告の提出についての時間的枠組み</w:t>
      </w:r>
    </w:p>
    <w:p w:rsidR="00D83222" w:rsidRPr="002C465E" w:rsidRDefault="00CA1D8C" w:rsidP="00C91884">
      <w:pPr>
        <w:pStyle w:val="OasysWin"/>
        <w:ind w:leftChars="100" w:left="420" w:hangingChars="100" w:hanging="210"/>
        <w:rPr>
          <w:rFonts w:hAnsi="ＭＳ 明朝"/>
          <w:spacing w:val="0"/>
        </w:rPr>
      </w:pPr>
      <w:r>
        <w:rPr>
          <w:rFonts w:hAnsi="ＭＳ 明朝" w:hint="eastAsia"/>
          <w:spacing w:val="0"/>
        </w:rPr>
        <w:t>⑷</w:t>
      </w:r>
      <w:r w:rsidR="00D83222" w:rsidRPr="002C465E">
        <w:rPr>
          <w:rFonts w:hAnsi="ＭＳ 明朝" w:hint="eastAsia"/>
          <w:spacing w:val="0"/>
        </w:rPr>
        <w:t xml:space="preserve">　会談の要求。</w:t>
      </w:r>
    </w:p>
    <w:p w:rsidR="00D83222" w:rsidRPr="002C465E" w:rsidRDefault="00CA1D8C" w:rsidP="00C91884">
      <w:pPr>
        <w:pStyle w:val="OasysWin"/>
        <w:ind w:leftChars="200" w:left="420" w:firstLineChars="100" w:firstLine="214"/>
        <w:rPr>
          <w:rFonts w:hAnsi="ＭＳ 明朝"/>
          <w:spacing w:val="0"/>
        </w:rPr>
      </w:pPr>
      <w:r>
        <w:rPr>
          <w:rFonts w:hAnsi="ＭＳ 明朝" w:hint="eastAsia"/>
        </w:rPr>
        <w:t>いずれかの</w:t>
      </w:r>
      <w:r w:rsidRPr="00CA1D8C">
        <w:rPr>
          <w:rFonts w:hAnsi="ＭＳ 明朝" w:hint="eastAsia"/>
        </w:rPr>
        <w:t>議会諮問団</w:t>
      </w:r>
      <w:r w:rsidR="00D83222" w:rsidRPr="002C465E">
        <w:rPr>
          <w:rFonts w:hAnsi="ＭＳ 明朝" w:hint="eastAsia"/>
        </w:rPr>
        <w:t>の多数の要求により、大統領は、通商協定に関する交渉を開始又は交渉に関するその他の時点の前に</w:t>
      </w:r>
      <w:r w:rsidRPr="00CA1D8C">
        <w:rPr>
          <w:rFonts w:hAnsi="ＭＳ 明朝" w:hint="eastAsia"/>
        </w:rPr>
        <w:t>議会諮問団</w:t>
      </w:r>
      <w:r w:rsidR="00D83222" w:rsidRPr="002C465E">
        <w:rPr>
          <w:rFonts w:hAnsi="ＭＳ 明朝" w:hint="eastAsia"/>
        </w:rPr>
        <w:t>と会談しなければならない。</w:t>
      </w:r>
    </w:p>
    <w:p w:rsidR="00CA1D8C" w:rsidRDefault="00CA1D8C" w:rsidP="00C91884">
      <w:r>
        <w:rPr>
          <w:rFonts w:hint="eastAsia"/>
        </w:rPr>
        <w:t xml:space="preserve">⒟　</w:t>
      </w:r>
      <w:r w:rsidR="00894812">
        <w:rPr>
          <w:rFonts w:hint="eastAsia"/>
        </w:rPr>
        <w:t>市民</w:t>
      </w:r>
      <w:r w:rsidR="00A47A27">
        <w:rPr>
          <w:rFonts w:hint="eastAsia"/>
        </w:rPr>
        <w:t>との協議</w:t>
      </w:r>
    </w:p>
    <w:p w:rsidR="00C91884" w:rsidRPr="002C465E" w:rsidRDefault="00C91884" w:rsidP="00C91884">
      <w:pPr>
        <w:pStyle w:val="OasysWin"/>
        <w:ind w:leftChars="200" w:left="420" w:firstLineChars="100" w:firstLine="214"/>
        <w:rPr>
          <w:rFonts w:hAnsi="ＭＳ 明朝"/>
        </w:rPr>
      </w:pPr>
      <w:r w:rsidRPr="00C91884">
        <w:rPr>
          <w:rFonts w:hAnsi="ＭＳ 明朝" w:hint="eastAsia"/>
        </w:rPr>
        <w:t>合衆国通商代表は、下院歳入委員会及び上院財政委員会の委員長及び少数党の上席の委員と協議のうえ、</w:t>
      </w:r>
    </w:p>
    <w:p w:rsidR="00C91884" w:rsidRPr="002C465E" w:rsidRDefault="00C91884" w:rsidP="00C91884">
      <w:pPr>
        <w:pStyle w:val="OasysWin"/>
        <w:ind w:leftChars="200" w:left="634" w:hangingChars="100" w:hanging="214"/>
        <w:rPr>
          <w:rFonts w:hAnsi="ＭＳ 明朝"/>
        </w:rPr>
      </w:pPr>
      <w:r w:rsidRPr="002C465E">
        <w:rPr>
          <w:rFonts w:hAnsi="ＭＳ 明朝" w:hint="eastAsia"/>
        </w:rPr>
        <w:t xml:space="preserve">(A)　</w:t>
      </w:r>
      <w:r w:rsidRPr="00C91884">
        <w:rPr>
          <w:rFonts w:hAnsi="ＭＳ 明朝" w:hint="eastAsia"/>
        </w:rPr>
        <w:t>この法律の制定の日から120日以内に、この編に基づく交渉に関する情報への</w:t>
      </w:r>
      <w:r w:rsidR="00894812">
        <w:rPr>
          <w:rFonts w:hAnsi="ＭＳ 明朝" w:hint="eastAsia"/>
        </w:rPr>
        <w:t>市民</w:t>
      </w:r>
      <w:r w:rsidRPr="00C91884">
        <w:rPr>
          <w:rFonts w:hAnsi="ＭＳ 明朝" w:hint="eastAsia"/>
        </w:rPr>
        <w:t>のアクセスについての書面による指針を作成しなければならない。</w:t>
      </w:r>
    </w:p>
    <w:p w:rsidR="00C91884" w:rsidRDefault="00C91884" w:rsidP="00C91884">
      <w:pPr>
        <w:pStyle w:val="OasysWin"/>
        <w:ind w:leftChars="200" w:left="634" w:hangingChars="100" w:hanging="214"/>
        <w:rPr>
          <w:rFonts w:hAnsi="ＭＳ 明朝"/>
        </w:rPr>
      </w:pPr>
      <w:r w:rsidRPr="002C465E">
        <w:rPr>
          <w:rFonts w:hAnsi="ＭＳ 明朝" w:hint="eastAsia"/>
        </w:rPr>
        <w:t xml:space="preserve">(B)　</w:t>
      </w:r>
      <w:r w:rsidRPr="00C91884">
        <w:rPr>
          <w:rFonts w:hAnsi="ＭＳ 明朝" w:hint="eastAsia"/>
        </w:rPr>
        <w:t>当該指針は必要な都度、改定できる。</w:t>
      </w:r>
    </w:p>
    <w:p w:rsidR="00C91884" w:rsidRDefault="00C91884" w:rsidP="00C91884">
      <w:pPr>
        <w:pStyle w:val="OasysWin"/>
        <w:ind w:leftChars="100" w:left="424" w:hangingChars="100" w:hanging="214"/>
      </w:pPr>
      <w:r>
        <w:rPr>
          <w:rFonts w:hAnsi="ＭＳ 明朝" w:cs="ＭＳ 明朝" w:hint="eastAsia"/>
        </w:rPr>
        <w:t>⑵</w:t>
      </w:r>
      <w:r>
        <w:rPr>
          <w:rFonts w:hint="eastAsia"/>
        </w:rPr>
        <w:t xml:space="preserve">　</w:t>
      </w:r>
      <w:r w:rsidRPr="00C91884">
        <w:rPr>
          <w:rFonts w:hAnsi="ＭＳ 明朝" w:hint="eastAsia"/>
        </w:rPr>
        <w:t>目的</w:t>
      </w:r>
    </w:p>
    <w:p w:rsidR="00C91884" w:rsidRPr="00C91884" w:rsidRDefault="00894812" w:rsidP="00A3181F">
      <w:pPr>
        <w:pStyle w:val="OasysWin"/>
        <w:ind w:leftChars="200" w:left="420" w:firstLineChars="100" w:firstLine="214"/>
        <w:rPr>
          <w:rFonts w:hAnsi="ＭＳ 明朝"/>
        </w:rPr>
      </w:pPr>
      <w:r w:rsidRPr="00894812">
        <w:rPr>
          <w:rFonts w:hAnsi="ＭＳ 明朝" w:hint="eastAsia"/>
        </w:rPr>
        <w:t>⑴</w:t>
      </w:r>
      <w:r w:rsidR="00C91884" w:rsidRPr="00C91884">
        <w:rPr>
          <w:rFonts w:hAnsi="ＭＳ 明朝" w:hint="eastAsia"/>
        </w:rPr>
        <w:t>に基づき作成される指針は、</w:t>
      </w:r>
      <w:r w:rsidR="00C91884">
        <w:rPr>
          <w:rFonts w:hAnsi="ＭＳ 明朝" w:hint="eastAsia"/>
        </w:rPr>
        <w:t>次のことを行う。</w:t>
      </w:r>
    </w:p>
    <w:p w:rsidR="0082206A" w:rsidRPr="00C91884" w:rsidRDefault="00C91884" w:rsidP="00C91884">
      <w:pPr>
        <w:pStyle w:val="OasysWin"/>
        <w:ind w:leftChars="200" w:left="634" w:hangingChars="100" w:hanging="214"/>
        <w:rPr>
          <w:rFonts w:hAnsi="ＭＳ 明朝"/>
        </w:rPr>
      </w:pPr>
      <w:r>
        <w:rPr>
          <w:rFonts w:hAnsi="ＭＳ 明朝"/>
        </w:rPr>
        <w:t>(</w:t>
      </w:r>
      <w:r w:rsidR="0082206A" w:rsidRPr="00C91884">
        <w:rPr>
          <w:rFonts w:hAnsi="ＭＳ 明朝" w:hint="eastAsia"/>
        </w:rPr>
        <w:t>A）透明性</w:t>
      </w:r>
      <w:r>
        <w:rPr>
          <w:rFonts w:hAnsi="ＭＳ 明朝" w:hint="eastAsia"/>
        </w:rPr>
        <w:t>の</w:t>
      </w:r>
      <w:r w:rsidR="0082206A" w:rsidRPr="00C91884">
        <w:rPr>
          <w:rFonts w:hAnsi="ＭＳ 明朝" w:hint="eastAsia"/>
        </w:rPr>
        <w:t>促進</w:t>
      </w:r>
    </w:p>
    <w:p w:rsidR="0082206A" w:rsidRPr="00C91884" w:rsidRDefault="00C91884" w:rsidP="00C91884">
      <w:pPr>
        <w:pStyle w:val="OasysWin"/>
        <w:ind w:leftChars="200" w:left="634" w:hangingChars="100" w:hanging="214"/>
        <w:rPr>
          <w:rFonts w:hAnsi="ＭＳ 明朝"/>
        </w:rPr>
      </w:pPr>
      <w:r>
        <w:rPr>
          <w:rFonts w:hAnsi="ＭＳ 明朝"/>
        </w:rPr>
        <w:t>(</w:t>
      </w:r>
      <w:r w:rsidR="0082206A" w:rsidRPr="00C91884">
        <w:rPr>
          <w:rFonts w:hAnsi="ＭＳ 明朝" w:hint="eastAsia"/>
        </w:rPr>
        <w:t>B）市民参加</w:t>
      </w:r>
      <w:r>
        <w:rPr>
          <w:rFonts w:hAnsi="ＭＳ 明朝" w:hint="eastAsia"/>
        </w:rPr>
        <w:t>の</w:t>
      </w:r>
      <w:r w:rsidR="0082206A" w:rsidRPr="00C91884">
        <w:rPr>
          <w:rFonts w:hAnsi="ＭＳ 明朝" w:hint="eastAsia"/>
        </w:rPr>
        <w:t>奨励</w:t>
      </w:r>
    </w:p>
    <w:p w:rsidR="0082206A" w:rsidRPr="00C91884" w:rsidRDefault="00C91884" w:rsidP="00C91884">
      <w:pPr>
        <w:pStyle w:val="OasysWin"/>
        <w:ind w:leftChars="200" w:left="634" w:hangingChars="100" w:hanging="214"/>
        <w:rPr>
          <w:rFonts w:hAnsi="ＭＳ 明朝"/>
        </w:rPr>
      </w:pPr>
      <w:r>
        <w:rPr>
          <w:rFonts w:hAnsi="ＭＳ 明朝"/>
        </w:rPr>
        <w:t>(</w:t>
      </w:r>
      <w:r w:rsidR="0082206A" w:rsidRPr="00C91884">
        <w:rPr>
          <w:rFonts w:hAnsi="ＭＳ 明朝" w:hint="eastAsia"/>
        </w:rPr>
        <w:t>C）交渉過程での</w:t>
      </w:r>
      <w:r w:rsidR="00894812">
        <w:rPr>
          <w:rFonts w:hAnsi="ＭＳ 明朝" w:hint="eastAsia"/>
        </w:rPr>
        <w:t>共同の</w:t>
      </w:r>
      <w:r w:rsidR="0082206A" w:rsidRPr="00C91884">
        <w:rPr>
          <w:rFonts w:hAnsi="ＭＳ 明朝" w:hint="eastAsia"/>
        </w:rPr>
        <w:t>推</w:t>
      </w:r>
    </w:p>
    <w:p w:rsidR="00894812" w:rsidRPr="002C465E" w:rsidRDefault="00894812" w:rsidP="00894812">
      <w:pPr>
        <w:pStyle w:val="OasysWin"/>
        <w:ind w:leftChars="100" w:left="420" w:hangingChars="100" w:hanging="210"/>
        <w:rPr>
          <w:rFonts w:hAnsi="ＭＳ 明朝"/>
          <w:spacing w:val="0"/>
        </w:rPr>
      </w:pPr>
      <w:r>
        <w:rPr>
          <w:rFonts w:hAnsi="ＭＳ 明朝" w:hint="eastAsia"/>
          <w:spacing w:val="0"/>
        </w:rPr>
        <w:t>⑶</w:t>
      </w:r>
      <w:r w:rsidRPr="002C465E">
        <w:rPr>
          <w:rFonts w:hAnsi="ＭＳ 明朝" w:hint="eastAsia"/>
          <w:spacing w:val="0"/>
        </w:rPr>
        <w:t xml:space="preserve">　</w:t>
      </w:r>
      <w:r w:rsidRPr="005546E1">
        <w:rPr>
          <w:rFonts w:hAnsi="ＭＳ 明朝" w:hint="eastAsia"/>
        </w:rPr>
        <w:t>内容</w:t>
      </w:r>
    </w:p>
    <w:p w:rsidR="0082206A" w:rsidRDefault="00894812" w:rsidP="00A3181F">
      <w:pPr>
        <w:pStyle w:val="OasysWin"/>
        <w:ind w:leftChars="200" w:left="420" w:firstLineChars="100" w:firstLine="214"/>
      </w:pPr>
      <w:r w:rsidRPr="00894812">
        <w:rPr>
          <w:rFonts w:hAnsi="ＭＳ 明朝" w:hint="eastAsia"/>
        </w:rPr>
        <w:t>⑴に基づき作成される指針</w:t>
      </w:r>
      <w:r w:rsidRPr="002C465E">
        <w:rPr>
          <w:rFonts w:hAnsi="ＭＳ 明朝" w:hint="eastAsia"/>
        </w:rPr>
        <w:t>には、次の</w:t>
      </w:r>
      <w:r>
        <w:rPr>
          <w:rFonts w:hAnsi="ＭＳ 明朝" w:hint="eastAsia"/>
        </w:rPr>
        <w:t>事項に冠する</w:t>
      </w:r>
      <w:r w:rsidR="0082206A">
        <w:rPr>
          <w:rFonts w:hint="eastAsia"/>
        </w:rPr>
        <w:t>手続きを含まなければならない</w:t>
      </w:r>
      <w:r>
        <w:rPr>
          <w:rFonts w:hint="eastAsia"/>
        </w:rPr>
        <w:t>。</w:t>
      </w:r>
    </w:p>
    <w:p w:rsidR="0082206A" w:rsidRPr="00894812" w:rsidRDefault="00894812" w:rsidP="00894812">
      <w:pPr>
        <w:pStyle w:val="OasysWin"/>
        <w:ind w:leftChars="200" w:left="634" w:hangingChars="100" w:hanging="214"/>
        <w:rPr>
          <w:rFonts w:hAnsi="ＭＳ 明朝"/>
        </w:rPr>
      </w:pPr>
      <w:r>
        <w:rPr>
          <w:rFonts w:hAnsi="ＭＳ 明朝"/>
        </w:rPr>
        <w:t>(</w:t>
      </w:r>
      <w:r w:rsidR="0082206A" w:rsidRPr="00894812">
        <w:rPr>
          <w:rFonts w:hAnsi="ＭＳ 明朝" w:hint="eastAsia"/>
        </w:rPr>
        <w:t>A</w:t>
      </w:r>
      <w:r>
        <w:rPr>
          <w:rFonts w:hAnsi="ＭＳ 明朝" w:hint="eastAsia"/>
        </w:rPr>
        <w:t>）市民が容易に発見し利用できる形態での速やかな情報開示の提供</w:t>
      </w:r>
    </w:p>
    <w:p w:rsidR="0082206A" w:rsidRDefault="00894812" w:rsidP="00894812">
      <w:pPr>
        <w:pStyle w:val="OasysWin"/>
        <w:ind w:leftChars="200" w:left="634" w:hangingChars="100" w:hanging="214"/>
        <w:rPr>
          <w:rFonts w:hAnsi="ＭＳ 明朝"/>
        </w:rPr>
      </w:pPr>
      <w:r>
        <w:rPr>
          <w:rFonts w:hAnsi="ＭＳ 明朝" w:hint="eastAsia"/>
        </w:rPr>
        <w:t>(</w:t>
      </w:r>
      <w:r w:rsidR="0082206A" w:rsidRPr="00894812">
        <w:rPr>
          <w:rFonts w:hAnsi="ＭＳ 明朝" w:hint="eastAsia"/>
        </w:rPr>
        <w:t>B）</w:t>
      </w:r>
      <w:r>
        <w:rPr>
          <w:rFonts w:hAnsi="ＭＳ 明朝" w:hint="eastAsia"/>
        </w:rPr>
        <w:t>連邦官報での</w:t>
      </w:r>
      <w:r w:rsidR="0082206A" w:rsidRPr="00894812">
        <w:rPr>
          <w:rFonts w:hAnsi="ＭＳ 明朝" w:hint="eastAsia"/>
        </w:rPr>
        <w:t>コメント</w:t>
      </w:r>
      <w:r>
        <w:rPr>
          <w:rFonts w:hAnsi="ＭＳ 明朝" w:hint="eastAsia"/>
        </w:rPr>
        <w:t>募集及び</w:t>
      </w:r>
      <w:r w:rsidR="0082206A" w:rsidRPr="00894812">
        <w:rPr>
          <w:rFonts w:hAnsi="ＭＳ 明朝" w:hint="eastAsia"/>
        </w:rPr>
        <w:t>他の手段</w:t>
      </w:r>
      <w:r>
        <w:rPr>
          <w:rFonts w:hAnsi="ＭＳ 明朝" w:hint="eastAsia"/>
        </w:rPr>
        <w:t>による市民への</w:t>
      </w:r>
      <w:r w:rsidR="0082206A" w:rsidRPr="00894812">
        <w:rPr>
          <w:rFonts w:hAnsi="ＭＳ 明朝" w:hint="eastAsia"/>
        </w:rPr>
        <w:t>頻繁な機会</w:t>
      </w:r>
      <w:r>
        <w:rPr>
          <w:rFonts w:hAnsi="ＭＳ 明朝" w:hint="eastAsia"/>
        </w:rPr>
        <w:t>の</w:t>
      </w:r>
      <w:r w:rsidR="0082206A" w:rsidRPr="00894812">
        <w:rPr>
          <w:rFonts w:hAnsi="ＭＳ 明朝" w:hint="eastAsia"/>
        </w:rPr>
        <w:t>提供。</w:t>
      </w:r>
    </w:p>
    <w:p w:rsidR="008E492C" w:rsidRDefault="008E492C" w:rsidP="008E492C">
      <w:pPr>
        <w:pStyle w:val="OasysWin"/>
        <w:ind w:leftChars="100" w:left="424" w:hangingChars="100" w:hanging="214"/>
        <w:rPr>
          <w:rFonts w:hAnsi="ＭＳ 明朝"/>
        </w:rPr>
      </w:pPr>
      <w:r>
        <w:rPr>
          <w:rFonts w:hAnsi="ＭＳ 明朝" w:hint="eastAsia"/>
        </w:rPr>
        <w:t>⑷　周知</w:t>
      </w:r>
    </w:p>
    <w:p w:rsidR="008E492C" w:rsidRPr="00506AE1" w:rsidRDefault="008E492C" w:rsidP="00CC1E8D">
      <w:pPr>
        <w:pStyle w:val="OasysWin"/>
        <w:ind w:leftChars="200" w:left="420" w:firstLineChars="100" w:firstLine="214"/>
        <w:rPr>
          <w:rFonts w:hAnsi="ＭＳ 明朝"/>
        </w:rPr>
      </w:pPr>
      <w:r w:rsidRPr="009C3BC1">
        <w:rPr>
          <w:rFonts w:hAnsi="ＭＳ 明朝" w:hint="eastAsia"/>
        </w:rPr>
        <w:t>合衆国通商代表は、貿易交渉の影響を受ける法律を所轄するすべての連邦職員に</w:t>
      </w:r>
      <w:r w:rsidR="00CC1E8D" w:rsidRPr="00CC1E8D">
        <w:rPr>
          <w:rFonts w:hAnsi="ＭＳ 明朝" w:hint="eastAsia"/>
        </w:rPr>
        <w:t>⑴に</w:t>
      </w:r>
      <w:r w:rsidRPr="009C3BC1">
        <w:rPr>
          <w:rFonts w:hAnsi="ＭＳ 明朝" w:hint="eastAsia"/>
        </w:rPr>
        <w:t>基づき作成された指針を周知させなければならない</w:t>
      </w:r>
      <w:r w:rsidRPr="00506AE1">
        <w:rPr>
          <w:rFonts w:hAnsi="ＭＳ 明朝" w:hint="eastAsia"/>
        </w:rPr>
        <w:t>。</w:t>
      </w:r>
    </w:p>
    <w:p w:rsidR="00556BDA" w:rsidRDefault="00556BDA" w:rsidP="00556BDA">
      <w:r>
        <w:rPr>
          <w:rFonts w:hint="eastAsia"/>
        </w:rPr>
        <w:t>⒠　助言委員会</w:t>
      </w:r>
      <w:r w:rsidR="008A73CD">
        <w:rPr>
          <w:rFonts w:hint="eastAsia"/>
        </w:rPr>
        <w:t>との</w:t>
      </w:r>
      <w:r>
        <w:rPr>
          <w:rFonts w:hint="eastAsia"/>
        </w:rPr>
        <w:t>協議</w:t>
      </w:r>
    </w:p>
    <w:p w:rsidR="008A73CD" w:rsidRPr="002C465E" w:rsidRDefault="008A73CD" w:rsidP="008A73CD">
      <w:pPr>
        <w:pStyle w:val="OasysWin"/>
        <w:ind w:leftChars="100" w:left="424" w:hangingChars="100" w:hanging="214"/>
        <w:rPr>
          <w:rFonts w:hAnsi="ＭＳ 明朝"/>
        </w:rPr>
      </w:pPr>
      <w:r w:rsidRPr="002C465E">
        <w:rPr>
          <w:rFonts w:hAnsi="ＭＳ 明朝" w:hint="eastAsia"/>
        </w:rPr>
        <w:t xml:space="preserve">⑴　</w:t>
      </w:r>
      <w:r w:rsidRPr="008A73CD">
        <w:rPr>
          <w:rFonts w:hAnsi="ＭＳ 明朝" w:hint="eastAsia"/>
        </w:rPr>
        <w:t>助言委員会との</w:t>
      </w:r>
      <w:r>
        <w:rPr>
          <w:rFonts w:hAnsi="ＭＳ 明朝" w:hint="eastAsia"/>
        </w:rPr>
        <w:t>約束の指針</w:t>
      </w:r>
    </w:p>
    <w:p w:rsidR="008A73CD" w:rsidRPr="002C465E" w:rsidRDefault="008A73CD" w:rsidP="008A73CD">
      <w:pPr>
        <w:pStyle w:val="OasysWin"/>
        <w:ind w:leftChars="200" w:left="420" w:firstLineChars="100" w:firstLine="214"/>
        <w:rPr>
          <w:rFonts w:hAnsi="ＭＳ 明朝"/>
        </w:rPr>
      </w:pPr>
      <w:r w:rsidRPr="00C91884">
        <w:rPr>
          <w:rFonts w:hAnsi="ＭＳ 明朝" w:hint="eastAsia"/>
        </w:rPr>
        <w:t>合衆国通商代表は、下院歳入委員会及び上院財政委員会の委員長及び少数党の上席の委員と協議のうえ、</w:t>
      </w:r>
    </w:p>
    <w:p w:rsidR="008A73CD" w:rsidRPr="002C465E" w:rsidRDefault="008A73CD" w:rsidP="008A73CD">
      <w:pPr>
        <w:pStyle w:val="OasysWin"/>
        <w:ind w:leftChars="200" w:left="634" w:hangingChars="100" w:hanging="214"/>
        <w:rPr>
          <w:rFonts w:hAnsi="ＭＳ 明朝"/>
        </w:rPr>
      </w:pPr>
      <w:r w:rsidRPr="002C465E">
        <w:rPr>
          <w:rFonts w:hAnsi="ＭＳ 明朝" w:hint="eastAsia"/>
        </w:rPr>
        <w:t xml:space="preserve">(A)　</w:t>
      </w:r>
      <w:r w:rsidRPr="00C91884">
        <w:rPr>
          <w:rFonts w:hAnsi="ＭＳ 明朝" w:hint="eastAsia"/>
        </w:rPr>
        <w:t>この法律の制定の日から120日以内に、この編に基づく交渉に関する</w:t>
      </w:r>
      <w:r w:rsidR="00AA1DC2" w:rsidRPr="00AA1DC2">
        <w:rPr>
          <w:rFonts w:hAnsi="ＭＳ 明朝" w:hint="eastAsia"/>
        </w:rPr>
        <w:t>1974年通商法第135条(19U.S.C.2153)に基づき設立された貿易政策及び交渉に関する諮問委員会</w:t>
      </w:r>
      <w:r w:rsidR="00AA1DC2">
        <w:rPr>
          <w:rFonts w:hAnsi="ＭＳ 明朝" w:hint="eastAsia"/>
        </w:rPr>
        <w:t>との協同の確保</w:t>
      </w:r>
      <w:r w:rsidRPr="00C91884">
        <w:rPr>
          <w:rFonts w:hAnsi="ＭＳ 明朝" w:hint="eastAsia"/>
        </w:rPr>
        <w:t>についての書面による指針を作成しなければならない。</w:t>
      </w:r>
    </w:p>
    <w:p w:rsidR="008A73CD" w:rsidRDefault="008A73CD" w:rsidP="008A73CD">
      <w:pPr>
        <w:pStyle w:val="OasysWin"/>
        <w:ind w:leftChars="200" w:left="634" w:hangingChars="100" w:hanging="214"/>
        <w:rPr>
          <w:rFonts w:hAnsi="ＭＳ 明朝"/>
        </w:rPr>
      </w:pPr>
      <w:r w:rsidRPr="002C465E">
        <w:rPr>
          <w:rFonts w:hAnsi="ＭＳ 明朝" w:hint="eastAsia"/>
        </w:rPr>
        <w:t xml:space="preserve">(B)　</w:t>
      </w:r>
      <w:r w:rsidRPr="00C91884">
        <w:rPr>
          <w:rFonts w:hAnsi="ＭＳ 明朝" w:hint="eastAsia"/>
        </w:rPr>
        <w:t>当該指針は必要な都度、改定できる。</w:t>
      </w:r>
    </w:p>
    <w:p w:rsidR="00AA1DC2" w:rsidRDefault="00AA1DC2" w:rsidP="00AA1DC2">
      <w:pPr>
        <w:pStyle w:val="OasysWin"/>
        <w:ind w:leftChars="100" w:left="424" w:hangingChars="100" w:hanging="214"/>
      </w:pPr>
      <w:r>
        <w:rPr>
          <w:rFonts w:hAnsi="ＭＳ 明朝" w:cs="ＭＳ 明朝" w:hint="eastAsia"/>
        </w:rPr>
        <w:t>⑵</w:t>
      </w:r>
      <w:r>
        <w:rPr>
          <w:rFonts w:hint="eastAsia"/>
        </w:rPr>
        <w:t xml:space="preserve">　</w:t>
      </w:r>
      <w:r w:rsidRPr="00C91884">
        <w:rPr>
          <w:rFonts w:hAnsi="ＭＳ 明朝" w:hint="eastAsia"/>
        </w:rPr>
        <w:t>目的</w:t>
      </w:r>
    </w:p>
    <w:p w:rsidR="00AA1DC2" w:rsidRDefault="00AA1DC2" w:rsidP="00AA1DC2">
      <w:pPr>
        <w:pStyle w:val="OasysWin"/>
        <w:ind w:leftChars="200" w:left="420" w:firstLineChars="100" w:firstLine="214"/>
      </w:pPr>
      <w:r w:rsidRPr="00AA1DC2">
        <w:rPr>
          <w:rFonts w:hint="eastAsia"/>
        </w:rPr>
        <w:t>⑴</w:t>
      </w:r>
      <w:r>
        <w:rPr>
          <w:rFonts w:hint="eastAsia"/>
        </w:rPr>
        <w:t>に基づき作成される</w:t>
      </w:r>
      <w:r w:rsidRPr="00AA1DC2">
        <w:rPr>
          <w:rFonts w:hAnsi="ＭＳ 明朝" w:hint="eastAsia"/>
        </w:rPr>
        <w:t>指針</w:t>
      </w:r>
      <w:r>
        <w:rPr>
          <w:rFonts w:hint="eastAsia"/>
        </w:rPr>
        <w:t>には、次の</w:t>
      </w:r>
      <w:r w:rsidRPr="00FE6EB3">
        <w:rPr>
          <w:rFonts w:hint="eastAsia"/>
        </w:rPr>
        <w:t>手続きを経て、議会との連携を強化しなければな</w:t>
      </w:r>
      <w:r>
        <w:rPr>
          <w:rFonts w:hint="eastAsia"/>
        </w:rPr>
        <w:t>らない。</w:t>
      </w:r>
    </w:p>
    <w:p w:rsidR="00AA1DC2" w:rsidRPr="00A318EC" w:rsidRDefault="00890050" w:rsidP="00890050">
      <w:pPr>
        <w:pStyle w:val="OasysWin"/>
        <w:ind w:leftChars="200" w:left="634" w:hangingChars="100" w:hanging="214"/>
        <w:rPr>
          <w:rFonts w:hAnsi="ＭＳ 明朝"/>
        </w:rPr>
      </w:pPr>
      <w:r w:rsidRPr="00890050">
        <w:rPr>
          <w:rFonts w:hAnsi="ＭＳ 明朝" w:hint="eastAsia"/>
        </w:rPr>
        <w:t>(A)　諮問委員会への時期を得た説明及びこれらの委員会</w:t>
      </w:r>
      <w:r w:rsidR="008E492C">
        <w:rPr>
          <w:rFonts w:hAnsi="ＭＳ 明朝" w:hint="eastAsia"/>
        </w:rPr>
        <w:t>により</w:t>
      </w:r>
      <w:r w:rsidRPr="00890050">
        <w:rPr>
          <w:rFonts w:hAnsi="ＭＳ 明朝" w:hint="eastAsia"/>
        </w:rPr>
        <w:t>代表する分野又は機</w:t>
      </w:r>
      <w:r w:rsidRPr="00890050">
        <w:rPr>
          <w:rFonts w:hAnsi="ＭＳ 明朝" w:hint="eastAsia"/>
        </w:rPr>
        <w:lastRenderedPageBreak/>
        <w:t>能領域に関連する交渉過程に意見を述べる定期的な機会</w:t>
      </w:r>
    </w:p>
    <w:p w:rsidR="00AA1DC2" w:rsidRDefault="008E492C" w:rsidP="008E492C">
      <w:pPr>
        <w:pStyle w:val="OasysWin"/>
        <w:ind w:leftChars="200" w:left="634" w:hangingChars="100" w:hanging="214"/>
        <w:rPr>
          <w:rFonts w:hAnsi="ＭＳ 明朝"/>
        </w:rPr>
      </w:pPr>
      <w:r w:rsidRPr="008E492C">
        <w:rPr>
          <w:rFonts w:hAnsi="ＭＳ 明朝" w:hint="eastAsia"/>
        </w:rPr>
        <w:t xml:space="preserve">(B)　</w:t>
      </w:r>
      <w:r>
        <w:rPr>
          <w:rFonts w:hAnsi="ＭＳ 明朝" w:hint="eastAsia"/>
        </w:rPr>
        <w:t>委員</w:t>
      </w:r>
      <w:r w:rsidR="00AA1DC2" w:rsidRPr="009C3BC1">
        <w:rPr>
          <w:rFonts w:hAnsi="ＭＳ 明朝" w:hint="eastAsia"/>
        </w:rPr>
        <w:t>及び</w:t>
      </w:r>
      <w:r>
        <w:rPr>
          <w:rFonts w:hAnsi="ＭＳ 明朝" w:hint="eastAsia"/>
        </w:rPr>
        <w:t>当該委員が適当と認めるその代理人に対し適切な安全上の措置ののち、</w:t>
      </w:r>
      <w:r w:rsidRPr="008E492C">
        <w:rPr>
          <w:rFonts w:hAnsi="ＭＳ 明朝" w:hint="eastAsia"/>
        </w:rPr>
        <w:t>これらの委員</w:t>
      </w:r>
      <w:r>
        <w:rPr>
          <w:rFonts w:hAnsi="ＭＳ 明朝" w:hint="eastAsia"/>
        </w:rPr>
        <w:t>が</w:t>
      </w:r>
      <w:r w:rsidRPr="008E492C">
        <w:rPr>
          <w:rFonts w:hAnsi="ＭＳ 明朝" w:hint="eastAsia"/>
        </w:rPr>
        <w:t>代表する分野又は機能領域に関連する</w:t>
      </w:r>
      <w:r w:rsidR="00AA1DC2" w:rsidRPr="009C3BC1">
        <w:rPr>
          <w:rFonts w:hAnsi="ＭＳ 明朝" w:hint="eastAsia"/>
        </w:rPr>
        <w:t>交渉及び（機密情報を含む）交渉に関連する関連文書について、詳細かつ時期を得た情報の共有</w:t>
      </w:r>
      <w:r w:rsidR="00AA1DC2" w:rsidRPr="00A318EC">
        <w:rPr>
          <w:rFonts w:hAnsi="ＭＳ 明朝" w:hint="eastAsia"/>
        </w:rPr>
        <w:t>。</w:t>
      </w:r>
    </w:p>
    <w:p w:rsidR="00CC1E8D" w:rsidRDefault="00CC1E8D" w:rsidP="00CC1E8D">
      <w:pPr>
        <w:pStyle w:val="OasysWin"/>
        <w:ind w:leftChars="100" w:left="420" w:hangingChars="100" w:hanging="210"/>
        <w:rPr>
          <w:rFonts w:hAnsi="ＭＳ 明朝"/>
        </w:rPr>
      </w:pPr>
      <w:r>
        <w:rPr>
          <w:rFonts w:hAnsi="ＭＳ 明朝" w:hint="eastAsia"/>
          <w:spacing w:val="0"/>
        </w:rPr>
        <w:t>⑶</w:t>
      </w:r>
      <w:r w:rsidRPr="002C465E">
        <w:rPr>
          <w:rFonts w:hAnsi="ＭＳ 明朝" w:hint="eastAsia"/>
          <w:spacing w:val="0"/>
        </w:rPr>
        <w:t xml:space="preserve">　</w:t>
      </w:r>
      <w:r>
        <w:rPr>
          <w:rFonts w:hAnsi="ＭＳ 明朝" w:hint="eastAsia"/>
        </w:rPr>
        <w:t>周知</w:t>
      </w:r>
    </w:p>
    <w:p w:rsidR="00CC1E8D" w:rsidRPr="00506AE1" w:rsidRDefault="00CC1E8D" w:rsidP="00CC1E8D">
      <w:pPr>
        <w:pStyle w:val="OasysWin"/>
        <w:ind w:leftChars="200" w:left="420" w:firstLineChars="100" w:firstLine="214"/>
        <w:rPr>
          <w:rFonts w:hAnsi="ＭＳ 明朝"/>
        </w:rPr>
      </w:pPr>
      <w:r w:rsidRPr="009C3BC1">
        <w:rPr>
          <w:rFonts w:hAnsi="ＭＳ 明朝" w:hint="eastAsia"/>
        </w:rPr>
        <w:t>合衆国通商代表は、貿易交渉の影響を受ける法律を所轄するすべての連邦職員に</w:t>
      </w:r>
      <w:r w:rsidRPr="00CC1E8D">
        <w:rPr>
          <w:rFonts w:hAnsi="ＭＳ 明朝" w:hint="eastAsia"/>
        </w:rPr>
        <w:t>⑴に</w:t>
      </w:r>
      <w:r w:rsidRPr="009C3BC1">
        <w:rPr>
          <w:rFonts w:hAnsi="ＭＳ 明朝" w:hint="eastAsia"/>
        </w:rPr>
        <w:t>基づき作成された指針を周知させなければならない</w:t>
      </w:r>
      <w:r w:rsidRPr="00506AE1">
        <w:rPr>
          <w:rFonts w:hAnsi="ＭＳ 明朝" w:hint="eastAsia"/>
        </w:rPr>
        <w:t>。</w:t>
      </w:r>
    </w:p>
    <w:p w:rsidR="00A3181F" w:rsidRDefault="00CC1E8D" w:rsidP="0082206A">
      <w:r>
        <w:rPr>
          <w:rFonts w:hint="eastAsia"/>
        </w:rPr>
        <w:t>⒡　合衆国通商代表部に首席透明性官の職の設置</w:t>
      </w:r>
    </w:p>
    <w:p w:rsidR="00CC1E8D" w:rsidRDefault="00CC1E8D" w:rsidP="00CC1E8D">
      <w:pPr>
        <w:pStyle w:val="OasysWin"/>
        <w:ind w:leftChars="100" w:left="210" w:firstLineChars="100" w:firstLine="214"/>
        <w:rPr>
          <w:rFonts w:hAnsi="ＭＳ 明朝"/>
        </w:rPr>
      </w:pPr>
      <w:r w:rsidRPr="00AA1DC2">
        <w:rPr>
          <w:rFonts w:hAnsi="ＭＳ 明朝" w:hint="eastAsia"/>
        </w:rPr>
        <w:t>1974年通商法第1</w:t>
      </w:r>
      <w:r>
        <w:rPr>
          <w:rFonts w:hAnsi="ＭＳ 明朝" w:hint="eastAsia"/>
        </w:rPr>
        <w:t>41</w:t>
      </w:r>
      <w:r w:rsidRPr="00AA1DC2">
        <w:rPr>
          <w:rFonts w:hAnsi="ＭＳ 明朝" w:hint="eastAsia"/>
        </w:rPr>
        <w:t>条</w:t>
      </w:r>
      <w:r>
        <w:rPr>
          <w:rFonts w:hAnsi="ＭＳ 明朝" w:hint="eastAsia"/>
        </w:rPr>
        <w:t>⒝</w:t>
      </w:r>
      <w:r w:rsidRPr="00AA1DC2">
        <w:rPr>
          <w:rFonts w:hAnsi="ＭＳ 明朝" w:hint="eastAsia"/>
        </w:rPr>
        <w:t>(19U.S.C.2153</w:t>
      </w:r>
      <w:r>
        <w:rPr>
          <w:rFonts w:hAnsi="ＭＳ 明朝" w:hint="eastAsia"/>
        </w:rPr>
        <w:t>⒝)を次のように改める。</w:t>
      </w:r>
    </w:p>
    <w:p w:rsidR="00CC1E8D" w:rsidRDefault="00CC1E8D" w:rsidP="00CC1E8D">
      <w:pPr>
        <w:pStyle w:val="OasysWin"/>
        <w:ind w:leftChars="100" w:left="210" w:firstLineChars="100" w:firstLine="214"/>
        <w:rPr>
          <w:rFonts w:hAnsi="ＭＳ 明朝"/>
        </w:rPr>
      </w:pPr>
      <w:r>
        <w:rPr>
          <w:rFonts w:hAnsi="ＭＳ 明朝" w:hint="eastAsia"/>
        </w:rPr>
        <w:t>⑴　⑶を⑷とする。</w:t>
      </w:r>
    </w:p>
    <w:p w:rsidR="00CC1E8D" w:rsidRPr="00CC1E8D" w:rsidRDefault="00CC1E8D" w:rsidP="00CC1E8D">
      <w:pPr>
        <w:pStyle w:val="OasysWin"/>
        <w:ind w:leftChars="100" w:left="210" w:firstLineChars="100" w:firstLine="214"/>
      </w:pPr>
      <w:r>
        <w:rPr>
          <w:rFonts w:hAnsi="ＭＳ 明朝" w:hint="eastAsia"/>
        </w:rPr>
        <w:t>⑵　⑵の後に次のように加える。</w:t>
      </w:r>
    </w:p>
    <w:p w:rsidR="00CC1E8D" w:rsidRDefault="00CC1E8D" w:rsidP="00CC1E8D">
      <w:pPr>
        <w:pStyle w:val="OasysWin"/>
        <w:ind w:leftChars="100" w:left="420" w:hangingChars="100" w:hanging="210"/>
        <w:rPr>
          <w:rFonts w:hAnsi="ＭＳ 明朝"/>
        </w:rPr>
      </w:pPr>
      <w:r>
        <w:rPr>
          <w:rFonts w:hAnsi="ＭＳ 明朝" w:hint="eastAsia"/>
          <w:spacing w:val="0"/>
        </w:rPr>
        <w:t>⑶</w:t>
      </w:r>
      <w:r w:rsidRPr="002C465E">
        <w:rPr>
          <w:rFonts w:hAnsi="ＭＳ 明朝" w:hint="eastAsia"/>
          <w:spacing w:val="0"/>
        </w:rPr>
        <w:t xml:space="preserve">　</w:t>
      </w:r>
      <w:r>
        <w:rPr>
          <w:rFonts w:hAnsi="ＭＳ 明朝" w:hint="eastAsia"/>
        </w:rPr>
        <w:t>代表部に</w:t>
      </w:r>
      <w:r w:rsidRPr="00CC1E8D">
        <w:rPr>
          <w:rFonts w:hAnsi="ＭＳ 明朝" w:hint="eastAsia"/>
        </w:rPr>
        <w:t>首席透明性官</w:t>
      </w:r>
      <w:r>
        <w:rPr>
          <w:rFonts w:hAnsi="ＭＳ 明朝" w:hint="eastAsia"/>
        </w:rPr>
        <w:t>1名を置く。</w:t>
      </w:r>
      <w:r w:rsidR="00966313" w:rsidRPr="00966313">
        <w:rPr>
          <w:rFonts w:hAnsi="ＭＳ 明朝" w:hint="eastAsia"/>
        </w:rPr>
        <w:t>首席透明性官</w:t>
      </w:r>
      <w:r w:rsidR="00966313">
        <w:rPr>
          <w:rFonts w:hAnsi="ＭＳ 明朝" w:hint="eastAsia"/>
        </w:rPr>
        <w:t>は透明性政策についての議会との協議、通商交渉における透明性の確保、市民への支援並びに透明性政策に関して合衆国通商代表に助言する。</w:t>
      </w:r>
    </w:p>
    <w:p w:rsidR="00966313" w:rsidRPr="002C465E" w:rsidRDefault="00966313" w:rsidP="00966313">
      <w:pPr>
        <w:pStyle w:val="OasysWin"/>
        <w:rPr>
          <w:rFonts w:hAnsi="ＭＳ 明朝"/>
          <w:spacing w:val="0"/>
        </w:rPr>
      </w:pPr>
      <w:r w:rsidRPr="002C465E">
        <w:rPr>
          <w:rFonts w:hAnsi="ＭＳ 明朝" w:hint="eastAsia"/>
        </w:rPr>
        <w:t>第</w:t>
      </w:r>
      <w:r w:rsidRPr="002C465E">
        <w:rPr>
          <w:rFonts w:hAnsi="ＭＳ 明朝"/>
        </w:rPr>
        <w:t>10</w:t>
      </w:r>
      <w:r>
        <w:rPr>
          <w:rFonts w:hAnsi="ＭＳ 明朝" w:hint="eastAsia"/>
        </w:rPr>
        <w:t>5</w:t>
      </w:r>
      <w:r w:rsidRPr="002C465E">
        <w:rPr>
          <w:rFonts w:hAnsi="ＭＳ 明朝" w:hint="eastAsia"/>
        </w:rPr>
        <w:t>条</w:t>
      </w:r>
      <w:r w:rsidRPr="002C465E">
        <w:rPr>
          <w:rFonts w:hAnsi="ＭＳ 明朝"/>
          <w:spacing w:val="1"/>
        </w:rPr>
        <w:t xml:space="preserve">　</w:t>
      </w:r>
      <w:r>
        <w:rPr>
          <w:rFonts w:hAnsi="ＭＳ 明朝" w:hint="eastAsia"/>
        </w:rPr>
        <w:t>通知、協議及び報告</w:t>
      </w:r>
    </w:p>
    <w:p w:rsidR="00966313" w:rsidRDefault="00966313" w:rsidP="00966313">
      <w:pPr>
        <w:pStyle w:val="OasysWin"/>
        <w:ind w:left="214" w:hangingChars="100" w:hanging="214"/>
        <w:rPr>
          <w:rFonts w:hAnsi="ＭＳ 明朝"/>
          <w:spacing w:val="1"/>
        </w:rPr>
      </w:pPr>
      <w:r w:rsidRPr="002C465E">
        <w:rPr>
          <w:rFonts w:hAnsi="ＭＳ 明朝" w:hint="eastAsia"/>
        </w:rPr>
        <w:t>⒜</w:t>
      </w:r>
      <w:r w:rsidRPr="002C465E">
        <w:rPr>
          <w:rFonts w:hAnsi="ＭＳ 明朝"/>
          <w:spacing w:val="1"/>
        </w:rPr>
        <w:t xml:space="preserve">　</w:t>
      </w:r>
      <w:r>
        <w:rPr>
          <w:rFonts w:hAnsi="ＭＳ 明朝" w:hint="eastAsia"/>
          <w:spacing w:val="1"/>
        </w:rPr>
        <w:t>交渉前の</w:t>
      </w:r>
      <w:r w:rsidR="00BA2919" w:rsidRPr="00BA2919">
        <w:rPr>
          <w:rFonts w:hAnsi="ＭＳ 明朝" w:hint="eastAsia"/>
          <w:spacing w:val="1"/>
        </w:rPr>
        <w:t>通知、協議及び報告</w:t>
      </w:r>
    </w:p>
    <w:p w:rsidR="00966313" w:rsidRPr="002C465E" w:rsidRDefault="00966313" w:rsidP="00966313">
      <w:pPr>
        <w:pStyle w:val="OasysWin"/>
        <w:ind w:leftChars="100" w:left="422" w:hangingChars="100" w:hanging="212"/>
        <w:rPr>
          <w:rFonts w:hAnsi="ＭＳ 明朝"/>
          <w:spacing w:val="1"/>
        </w:rPr>
      </w:pPr>
      <w:r w:rsidRPr="002C465E">
        <w:rPr>
          <w:rFonts w:hAnsi="ＭＳ 明朝" w:hint="eastAsia"/>
          <w:spacing w:val="1"/>
        </w:rPr>
        <w:t xml:space="preserve">⑴　</w:t>
      </w:r>
      <w:r w:rsidRPr="00966313">
        <w:rPr>
          <w:rFonts w:hAnsi="ＭＳ 明朝" w:hint="eastAsia"/>
          <w:spacing w:val="1"/>
        </w:rPr>
        <w:t>通知</w:t>
      </w:r>
    </w:p>
    <w:p w:rsidR="0047169D" w:rsidRPr="002C465E" w:rsidRDefault="0047169D" w:rsidP="00BA2919">
      <w:pPr>
        <w:pStyle w:val="OasysWin"/>
        <w:ind w:leftChars="200" w:left="420" w:firstLineChars="100" w:firstLine="212"/>
        <w:rPr>
          <w:rFonts w:hAnsi="ＭＳ 明朝"/>
          <w:spacing w:val="1"/>
        </w:rPr>
      </w:pPr>
      <w:r w:rsidRPr="002C465E">
        <w:rPr>
          <w:rFonts w:hAnsi="ＭＳ 明朝" w:hint="eastAsia"/>
          <w:spacing w:val="1"/>
        </w:rPr>
        <w:t>大統領は、第103条⒝の規定にしたがう通商協定に関して次のことを行わなければならない。</w:t>
      </w:r>
    </w:p>
    <w:p w:rsidR="0047169D" w:rsidRPr="002C465E" w:rsidRDefault="00BA2919" w:rsidP="00BA2919">
      <w:pPr>
        <w:pStyle w:val="OasysWin"/>
        <w:ind w:leftChars="200" w:left="632" w:hangingChars="100" w:hanging="212"/>
        <w:rPr>
          <w:rFonts w:hAnsi="ＭＳ 明朝"/>
          <w:spacing w:val="1"/>
        </w:rPr>
      </w:pPr>
      <w:r>
        <w:rPr>
          <w:rFonts w:hAnsi="ＭＳ 明朝" w:hint="eastAsia"/>
          <w:spacing w:val="1"/>
        </w:rPr>
        <w:t>(</w:t>
      </w:r>
      <w:r>
        <w:rPr>
          <w:rFonts w:hAnsi="ＭＳ 明朝"/>
          <w:spacing w:val="1"/>
        </w:rPr>
        <w:t>A)</w:t>
      </w:r>
      <w:r w:rsidR="0047169D" w:rsidRPr="002C465E">
        <w:rPr>
          <w:rFonts w:hAnsi="ＭＳ 明朝" w:hint="eastAsia"/>
          <w:spacing w:val="1"/>
        </w:rPr>
        <w:t xml:space="preserve">　</w:t>
      </w:r>
      <w:r w:rsidR="00705B04" w:rsidRPr="00705B04">
        <w:rPr>
          <w:rFonts w:hAnsi="ＭＳ 明朝" w:hint="eastAsia"/>
          <w:spacing w:val="1"/>
        </w:rPr>
        <w:t>ある国について、</w:t>
      </w:r>
      <w:r w:rsidR="0047169D" w:rsidRPr="002C465E">
        <w:rPr>
          <w:rFonts w:hAnsi="ＭＳ 明朝" w:hint="eastAsia"/>
          <w:spacing w:val="1"/>
        </w:rPr>
        <w:t>交渉開始の</w:t>
      </w:r>
      <w:r w:rsidR="0047169D" w:rsidRPr="002C465E">
        <w:rPr>
          <w:rFonts w:hAnsi="ＭＳ 明朝" w:hint="eastAsia"/>
        </w:rPr>
        <w:t>少なく</w:t>
      </w:r>
      <w:r w:rsidR="0047169D" w:rsidRPr="002C465E">
        <w:rPr>
          <w:rFonts w:hAnsi="ＭＳ 明朝" w:hint="eastAsia"/>
          <w:spacing w:val="1"/>
        </w:rPr>
        <w:t>とも90日前に、当該交渉を開始することの大統領の意図、大統領が意図する当該交渉の開始の日、当該交渉につき特定した合衆国の目標及び大統領が協定を求めるか現行の協定の改定を変更するかについて、議会へ書面で</w:t>
      </w:r>
      <w:r>
        <w:rPr>
          <w:rFonts w:hAnsi="ＭＳ 明朝" w:hint="eastAsia"/>
          <w:spacing w:val="1"/>
        </w:rPr>
        <w:t>の</w:t>
      </w:r>
      <w:r w:rsidR="0047169D" w:rsidRPr="002C465E">
        <w:rPr>
          <w:rFonts w:hAnsi="ＭＳ 明朝" w:hint="eastAsia"/>
          <w:spacing w:val="1"/>
        </w:rPr>
        <w:t>通知。</w:t>
      </w:r>
    </w:p>
    <w:p w:rsidR="0047169D" w:rsidRPr="002C465E" w:rsidRDefault="00BA2919" w:rsidP="00BA2919">
      <w:pPr>
        <w:pStyle w:val="OasysWin"/>
        <w:ind w:leftChars="200" w:left="634" w:hangingChars="100" w:hanging="214"/>
        <w:rPr>
          <w:rFonts w:hAnsi="ＭＳ 明朝"/>
        </w:rPr>
      </w:pPr>
      <w:r>
        <w:rPr>
          <w:rFonts w:hAnsi="ＭＳ 明朝" w:hint="eastAsia"/>
        </w:rPr>
        <w:t xml:space="preserve">(B)　</w:t>
      </w:r>
      <w:r w:rsidR="0047169D" w:rsidRPr="002C465E">
        <w:rPr>
          <w:rFonts w:hAnsi="ＭＳ 明朝" w:hint="eastAsia"/>
        </w:rPr>
        <w:t>当該通知の前及び後において</w:t>
      </w:r>
      <w:r w:rsidRPr="00BA2919">
        <w:rPr>
          <w:rFonts w:hAnsi="ＭＳ 明朝" w:hint="eastAsia"/>
        </w:rPr>
        <w:t>下院歳入委員会</w:t>
      </w:r>
      <w:r w:rsidR="0047169D" w:rsidRPr="002C465E">
        <w:rPr>
          <w:rFonts w:hAnsi="ＭＳ 明朝" w:hint="eastAsia"/>
        </w:rPr>
        <w:t>及び</w:t>
      </w:r>
      <w:r w:rsidRPr="00BA2919">
        <w:rPr>
          <w:rFonts w:hAnsi="ＭＳ 明朝" w:hint="eastAsia"/>
        </w:rPr>
        <w:t>上院財政委員会</w:t>
      </w:r>
      <w:r w:rsidR="0047169D" w:rsidRPr="002C465E">
        <w:rPr>
          <w:rFonts w:hAnsi="ＭＳ 明朝" w:hint="eastAsia"/>
        </w:rPr>
        <w:t>、大統領が適当であると判断した</w:t>
      </w:r>
      <w:r>
        <w:rPr>
          <w:rFonts w:hAnsi="ＭＳ 明朝" w:hint="eastAsia"/>
        </w:rPr>
        <w:t>下</w:t>
      </w:r>
      <w:r w:rsidR="0047169D" w:rsidRPr="002C465E">
        <w:rPr>
          <w:rFonts w:hAnsi="ＭＳ 明朝" w:hint="eastAsia"/>
        </w:rPr>
        <w:t>院</w:t>
      </w:r>
      <w:r w:rsidR="0047169D" w:rsidRPr="00BA2919">
        <w:rPr>
          <w:rFonts w:hAnsi="ＭＳ 明朝" w:hint="eastAsia"/>
          <w:spacing w:val="1"/>
        </w:rPr>
        <w:t>及び</w:t>
      </w:r>
      <w:r>
        <w:rPr>
          <w:rFonts w:hAnsi="ＭＳ 明朝" w:hint="eastAsia"/>
        </w:rPr>
        <w:t>上</w:t>
      </w:r>
      <w:r w:rsidR="0047169D" w:rsidRPr="002C465E">
        <w:rPr>
          <w:rFonts w:hAnsi="ＭＳ 明朝" w:hint="eastAsia"/>
        </w:rPr>
        <w:t>院の委員会並びに第</w:t>
      </w:r>
      <w:r>
        <w:rPr>
          <w:rFonts w:hAnsi="ＭＳ 明朝" w:hint="eastAsia"/>
        </w:rPr>
        <w:t>104</w:t>
      </w:r>
      <w:r w:rsidR="0047169D" w:rsidRPr="002C465E">
        <w:rPr>
          <w:rFonts w:hAnsi="ＭＳ 明朝" w:hint="eastAsia"/>
        </w:rPr>
        <w:t>条</w:t>
      </w:r>
      <w:r>
        <w:rPr>
          <w:rFonts w:hAnsi="ＭＳ 明朝" w:hint="eastAsia"/>
        </w:rPr>
        <w:t>⒞</w:t>
      </w:r>
      <w:r w:rsidR="0047169D" w:rsidRPr="002C465E">
        <w:rPr>
          <w:rFonts w:hAnsi="ＭＳ 明朝" w:hint="eastAsia"/>
        </w:rPr>
        <w:t>に基づき招集された</w:t>
      </w:r>
      <w:r w:rsidRPr="00BA2919">
        <w:rPr>
          <w:rFonts w:hAnsi="ＭＳ 明朝" w:hint="eastAsia"/>
        </w:rPr>
        <w:t>下院交渉諮問団</w:t>
      </w:r>
      <w:r>
        <w:rPr>
          <w:rFonts w:hAnsi="ＭＳ 明朝" w:hint="eastAsia"/>
        </w:rPr>
        <w:t>及び上</w:t>
      </w:r>
      <w:r w:rsidRPr="00BA2919">
        <w:rPr>
          <w:rFonts w:hAnsi="ＭＳ 明朝" w:hint="eastAsia"/>
        </w:rPr>
        <w:t>院交渉諮問団</w:t>
      </w:r>
      <w:r>
        <w:rPr>
          <w:rFonts w:hAnsi="ＭＳ 明朝" w:hint="eastAsia"/>
        </w:rPr>
        <w:t>との</w:t>
      </w:r>
      <w:r w:rsidR="0047169D" w:rsidRPr="002C465E">
        <w:rPr>
          <w:rFonts w:hAnsi="ＭＳ 明朝" w:hint="eastAsia"/>
        </w:rPr>
        <w:t>協議。</w:t>
      </w:r>
    </w:p>
    <w:p w:rsidR="0047169D" w:rsidRPr="002C465E" w:rsidRDefault="00BA2919" w:rsidP="00BA2919">
      <w:pPr>
        <w:pStyle w:val="OasysWin"/>
        <w:ind w:leftChars="200" w:left="634" w:hangingChars="100" w:hanging="214"/>
        <w:rPr>
          <w:rFonts w:hAnsi="ＭＳ 明朝"/>
        </w:rPr>
      </w:pPr>
      <w:r>
        <w:rPr>
          <w:rFonts w:hAnsi="ＭＳ 明朝"/>
        </w:rPr>
        <w:t>(C)</w:t>
      </w:r>
      <w:r w:rsidR="0047169D" w:rsidRPr="002C465E">
        <w:rPr>
          <w:rFonts w:hAnsi="ＭＳ 明朝" w:hint="eastAsia"/>
        </w:rPr>
        <w:t xml:space="preserve">　</w:t>
      </w:r>
      <w:r w:rsidR="00705B04" w:rsidRPr="00705B04">
        <w:rPr>
          <w:rFonts w:hint="eastAsia"/>
        </w:rPr>
        <w:t xml:space="preserve"> </w:t>
      </w:r>
      <w:r w:rsidR="00705B04" w:rsidRPr="00705B04">
        <w:rPr>
          <w:rFonts w:hAnsi="ＭＳ 明朝" w:hint="eastAsia"/>
        </w:rPr>
        <w:t>第</w:t>
      </w:r>
      <w:r w:rsidR="00705B04" w:rsidRPr="00705B04">
        <w:rPr>
          <w:rFonts w:hAnsi="ＭＳ 明朝"/>
        </w:rPr>
        <w:t>104</w:t>
      </w:r>
      <w:r w:rsidR="00705B04" w:rsidRPr="00705B04">
        <w:rPr>
          <w:rFonts w:hAnsi="ＭＳ 明朝" w:hint="eastAsia"/>
        </w:rPr>
        <w:t>条⒞に基づき招集された下院交渉諮問団及び上院交渉諮問団</w:t>
      </w:r>
      <w:r w:rsidR="0047169D" w:rsidRPr="002C465E">
        <w:rPr>
          <w:rFonts w:hAnsi="ＭＳ 明朝" w:hint="eastAsia"/>
        </w:rPr>
        <w:t>の</w:t>
      </w:r>
      <w:r w:rsidR="00705B04">
        <w:rPr>
          <w:rFonts w:hAnsi="ＭＳ 明朝" w:hint="eastAsia"/>
        </w:rPr>
        <w:t>いずれかの</w:t>
      </w:r>
      <w:r w:rsidR="0047169D" w:rsidRPr="002C465E">
        <w:rPr>
          <w:rFonts w:hAnsi="ＭＳ 明朝" w:hint="eastAsia"/>
        </w:rPr>
        <w:t>構成員の多数による要請により、当該交渉の開始又は交渉に関するその他の時点の前に、</w:t>
      </w:r>
      <w:r w:rsidR="00705B04">
        <w:rPr>
          <w:rFonts w:hAnsi="ＭＳ 明朝" w:hint="eastAsia"/>
        </w:rPr>
        <w:t>要請を行った</w:t>
      </w:r>
      <w:r w:rsidR="0047169D" w:rsidRPr="002C465E">
        <w:rPr>
          <w:rFonts w:hAnsi="ＭＳ 明朝" w:hint="eastAsia"/>
        </w:rPr>
        <w:t>議会監視</w:t>
      </w:r>
      <w:r w:rsidR="00705B04" w:rsidRPr="00705B04">
        <w:rPr>
          <w:rFonts w:hAnsi="ＭＳ 明朝" w:hint="eastAsia"/>
        </w:rPr>
        <w:t>交渉諮問団</w:t>
      </w:r>
      <w:r w:rsidR="0047169D" w:rsidRPr="002C465E">
        <w:rPr>
          <w:rFonts w:hAnsi="ＭＳ 明朝" w:hint="eastAsia"/>
        </w:rPr>
        <w:t>と会談する。</w:t>
      </w:r>
    </w:p>
    <w:p w:rsidR="00112331" w:rsidRPr="00705B04" w:rsidRDefault="00705B04" w:rsidP="00112331">
      <w:pPr>
        <w:pStyle w:val="OasysWin"/>
        <w:ind w:leftChars="200" w:left="634" w:hangingChars="100" w:hanging="214"/>
        <w:rPr>
          <w:rFonts w:hAnsi="ＭＳ 明朝"/>
        </w:rPr>
      </w:pPr>
      <w:r w:rsidRPr="00705B04">
        <w:rPr>
          <w:rFonts w:hAnsi="ＭＳ 明朝"/>
        </w:rPr>
        <w:t>(D)</w:t>
      </w:r>
      <w:r w:rsidRPr="00705B04">
        <w:rPr>
          <w:rFonts w:hAnsi="ＭＳ 明朝" w:hint="eastAsia"/>
        </w:rPr>
        <w:t xml:space="preserve">　下院歳入委員会及び上院財政委員会の委員長と協議の</w:t>
      </w:r>
      <w:r>
        <w:rPr>
          <w:rFonts w:hAnsi="ＭＳ 明朝" w:hint="eastAsia"/>
        </w:rPr>
        <w:t>後、</w:t>
      </w:r>
      <w:r w:rsidRPr="00705B04">
        <w:rPr>
          <w:rFonts w:hAnsi="ＭＳ 明朝" w:hint="eastAsia"/>
        </w:rPr>
        <w:t>ある国について、交渉開始の少なくとも</w:t>
      </w:r>
      <w:r>
        <w:rPr>
          <w:rFonts w:hAnsi="ＭＳ 明朝"/>
        </w:rPr>
        <w:t>30</w:t>
      </w:r>
      <w:r w:rsidR="00112331">
        <w:rPr>
          <w:rFonts w:hAnsi="ＭＳ 明朝" w:hint="eastAsia"/>
        </w:rPr>
        <w:t>日前に、合衆国通商代表部のインターネットウェッブサイトに、当該交渉に関する</w:t>
      </w:r>
      <w:r w:rsidR="00112331" w:rsidRPr="00112331">
        <w:rPr>
          <w:rFonts w:hAnsi="ＭＳ 明朝" w:hint="eastAsia"/>
        </w:rPr>
        <w:t>交渉に関する特定の目的の詳細かつ包括的な概要</w:t>
      </w:r>
      <w:r w:rsidR="00112331">
        <w:rPr>
          <w:rFonts w:hAnsi="ＭＳ 明朝" w:hint="eastAsia"/>
        </w:rPr>
        <w:t>並びに交渉が成功した場合に、協定がそれらの目的及び</w:t>
      </w:r>
      <w:r w:rsidR="00BF087C">
        <w:rPr>
          <w:rFonts w:hAnsi="ＭＳ 明朝" w:hint="eastAsia"/>
        </w:rPr>
        <w:t>合衆国</w:t>
      </w:r>
      <w:r w:rsidR="00112331">
        <w:rPr>
          <w:rFonts w:hAnsi="ＭＳ 明朝" w:hint="eastAsia"/>
        </w:rPr>
        <w:t>の利益をいかに向上させるかの記述</w:t>
      </w:r>
      <w:r w:rsidR="00112331" w:rsidRPr="00112331">
        <w:rPr>
          <w:rFonts w:hAnsi="ＭＳ 明朝" w:hint="eastAsia"/>
        </w:rPr>
        <w:t>を</w:t>
      </w:r>
      <w:r w:rsidR="00112331">
        <w:rPr>
          <w:rFonts w:hAnsi="ＭＳ 明朝" w:hint="eastAsia"/>
        </w:rPr>
        <w:t>一般が閲覧可能に掲載し、及び定期的に改訂する。</w:t>
      </w:r>
    </w:p>
    <w:p w:rsidR="00112331" w:rsidRPr="002C465E" w:rsidRDefault="00421B17" w:rsidP="00112331">
      <w:pPr>
        <w:pStyle w:val="OasysWin"/>
        <w:ind w:leftChars="100" w:left="422" w:hangingChars="100" w:hanging="212"/>
        <w:rPr>
          <w:rFonts w:hAnsi="ＭＳ 明朝"/>
          <w:spacing w:val="1"/>
        </w:rPr>
      </w:pPr>
      <w:r>
        <w:rPr>
          <w:rFonts w:hAnsi="ＭＳ 明朝" w:hint="eastAsia"/>
          <w:spacing w:val="1"/>
        </w:rPr>
        <w:t>⑵</w:t>
      </w:r>
      <w:r w:rsidR="00112331" w:rsidRPr="002C465E">
        <w:rPr>
          <w:rFonts w:hAnsi="ＭＳ 明朝" w:hint="eastAsia"/>
          <w:spacing w:val="1"/>
        </w:rPr>
        <w:t xml:space="preserve">　</w:t>
      </w:r>
      <w:r w:rsidRPr="00421B17">
        <w:rPr>
          <w:rFonts w:hAnsi="ＭＳ 明朝" w:hint="eastAsia"/>
          <w:spacing w:val="1"/>
        </w:rPr>
        <w:t>農業に関する交渉</w:t>
      </w:r>
    </w:p>
    <w:p w:rsidR="00511566" w:rsidRDefault="00421B17" w:rsidP="00511566">
      <w:pPr>
        <w:pStyle w:val="OasysWin"/>
        <w:ind w:leftChars="200" w:left="632" w:hangingChars="100" w:hanging="212"/>
      </w:pPr>
      <w:r>
        <w:rPr>
          <w:rFonts w:hAnsi="ＭＳ 明朝" w:hint="eastAsia"/>
          <w:spacing w:val="1"/>
        </w:rPr>
        <w:t>(</w:t>
      </w:r>
      <w:r>
        <w:rPr>
          <w:rFonts w:hAnsi="ＭＳ 明朝"/>
          <w:spacing w:val="1"/>
        </w:rPr>
        <w:t>A)</w:t>
      </w:r>
      <w:r w:rsidR="00511566" w:rsidRPr="00421B17">
        <w:t xml:space="preserve"> </w:t>
      </w:r>
      <w:r w:rsidR="00511566">
        <w:rPr>
          <w:rFonts w:hint="eastAsia"/>
        </w:rPr>
        <w:t>調査及び調査後の協議</w:t>
      </w:r>
    </w:p>
    <w:p w:rsidR="00511566" w:rsidRDefault="00421B17" w:rsidP="00511566">
      <w:pPr>
        <w:pStyle w:val="OasysWin"/>
        <w:ind w:leftChars="300" w:left="630" w:firstLineChars="100" w:firstLine="210"/>
        <w:rPr>
          <w:rFonts w:hAnsi="ＭＳ 明朝"/>
          <w:spacing w:val="0"/>
        </w:rPr>
      </w:pPr>
      <w:r w:rsidRPr="002C465E">
        <w:rPr>
          <w:rFonts w:hAnsi="ＭＳ 明朝" w:hint="eastAsia"/>
          <w:spacing w:val="0"/>
        </w:rPr>
        <w:lastRenderedPageBreak/>
        <w:t>第102条⒝</w:t>
      </w:r>
      <w:r w:rsidR="00511566">
        <w:rPr>
          <w:rFonts w:hAnsi="ＭＳ 明朝" w:hint="eastAsia"/>
          <w:spacing w:val="0"/>
        </w:rPr>
        <w:t>⑶(B)</w:t>
      </w:r>
      <w:r w:rsidRPr="002C465E">
        <w:rPr>
          <w:rFonts w:hAnsi="ＭＳ 明朝" w:hint="eastAsia"/>
          <w:spacing w:val="0"/>
        </w:rPr>
        <w:t>に規定する事項又はそれに直接関係する事項につきある国との交渉を開始し、又は継続する前に、大統領は、</w:t>
      </w:r>
      <w:r w:rsidR="00511566" w:rsidRPr="00511566">
        <w:rPr>
          <w:rFonts w:hAnsi="ＭＳ 明朝" w:hint="eastAsia"/>
          <w:spacing w:val="0"/>
        </w:rPr>
        <w:t>次のことを行わなければならない。</w:t>
      </w:r>
    </w:p>
    <w:p w:rsidR="00511566" w:rsidRDefault="00511566" w:rsidP="003260E1">
      <w:pPr>
        <w:pStyle w:val="OasysWin"/>
        <w:ind w:leftChars="300" w:left="840" w:hangingChars="100" w:hanging="210"/>
        <w:rPr>
          <w:rFonts w:hAnsi="ＭＳ 明朝"/>
          <w:spacing w:val="0"/>
        </w:rPr>
      </w:pPr>
      <w:r>
        <w:rPr>
          <w:rFonts w:hAnsi="ＭＳ 明朝" w:hint="eastAsia"/>
          <w:spacing w:val="0"/>
        </w:rPr>
        <w:t xml:space="preserve">⒤　</w:t>
      </w:r>
      <w:r w:rsidR="00156AB9">
        <w:rPr>
          <w:rFonts w:hAnsi="ＭＳ 明朝" w:hint="eastAsia"/>
          <w:spacing w:val="0"/>
        </w:rPr>
        <w:t>ウルグアイ・ラウンド</w:t>
      </w:r>
      <w:r w:rsidR="00421B17" w:rsidRPr="002C465E">
        <w:rPr>
          <w:rFonts w:hAnsi="ＭＳ 明朝" w:hint="eastAsia"/>
          <w:spacing w:val="0"/>
        </w:rPr>
        <w:t>協定において譲許した農産品の合衆国の関税率が、当該国の譲許した関税率より低いかどうか</w:t>
      </w:r>
      <w:r>
        <w:rPr>
          <w:rFonts w:hAnsi="ＭＳ 明朝" w:hint="eastAsia"/>
          <w:spacing w:val="0"/>
        </w:rPr>
        <w:t>の</w:t>
      </w:r>
      <w:r w:rsidR="00421B17" w:rsidRPr="002C465E">
        <w:rPr>
          <w:rFonts w:hAnsi="ＭＳ 明朝" w:hint="eastAsia"/>
          <w:spacing w:val="0"/>
        </w:rPr>
        <w:t>調査。</w:t>
      </w:r>
    </w:p>
    <w:p w:rsidR="00511566" w:rsidRDefault="00511566" w:rsidP="003260E1">
      <w:pPr>
        <w:pStyle w:val="OasysWin"/>
        <w:ind w:leftChars="300" w:left="840" w:hangingChars="100" w:hanging="210"/>
        <w:rPr>
          <w:rFonts w:hAnsi="ＭＳ 明朝"/>
          <w:spacing w:val="0"/>
        </w:rPr>
      </w:pPr>
      <w:r>
        <w:rPr>
          <w:rFonts w:hAnsi="ＭＳ 明朝"/>
          <w:spacing w:val="0"/>
        </w:rPr>
        <w:t>(</w:t>
      </w:r>
      <w:r>
        <w:rPr>
          <w:rFonts w:hAnsi="ＭＳ 明朝" w:hint="eastAsia"/>
          <w:spacing w:val="0"/>
        </w:rPr>
        <w:t xml:space="preserve">ii)　</w:t>
      </w:r>
      <w:r w:rsidR="00421B17" w:rsidRPr="002C465E">
        <w:rPr>
          <w:rFonts w:hAnsi="ＭＳ 明朝" w:hint="eastAsia"/>
          <w:spacing w:val="0"/>
        </w:rPr>
        <w:t>更に大統領は全世界を通じて譲許及び実効の関税率水準が合衆国の関税より高いか否か、及び交渉が当該不均衡に向けられる機会があるかないかを考慮。</w:t>
      </w:r>
    </w:p>
    <w:p w:rsidR="00421B17" w:rsidRPr="002C465E" w:rsidRDefault="00511566" w:rsidP="003260E1">
      <w:pPr>
        <w:pStyle w:val="OasysWin"/>
        <w:ind w:leftChars="300" w:left="840" w:hangingChars="100" w:hanging="210"/>
        <w:rPr>
          <w:rFonts w:hAnsi="ＭＳ 明朝"/>
          <w:spacing w:val="0"/>
        </w:rPr>
      </w:pPr>
      <w:r>
        <w:rPr>
          <w:rFonts w:hAnsi="ＭＳ 明朝" w:hint="eastAsia"/>
          <w:spacing w:val="0"/>
        </w:rPr>
        <w:t>(</w:t>
      </w:r>
      <w:r>
        <w:rPr>
          <w:rFonts w:hAnsi="ＭＳ 明朝"/>
          <w:spacing w:val="0"/>
        </w:rPr>
        <w:t xml:space="preserve">iii) </w:t>
      </w:r>
      <w:r w:rsidR="00421B17" w:rsidRPr="002C465E">
        <w:rPr>
          <w:rFonts w:hAnsi="ＭＳ 明朝" w:hint="eastAsia"/>
          <w:spacing w:val="0"/>
        </w:rPr>
        <w:t>下院の歳入委員会及び農業委員会並びに上院の財政委員会及び農業、食糧及び林業委員会と当該調査の結果について合衆国が更に関税の引下げを合意するのが適当か否か、及びいかにすべての交渉目標を充足させるかに</w:t>
      </w:r>
      <w:r w:rsidRPr="00511566">
        <w:rPr>
          <w:rFonts w:hAnsi="ＭＳ 明朝" w:hint="eastAsia"/>
          <w:spacing w:val="0"/>
        </w:rPr>
        <w:t>ついての</w:t>
      </w:r>
      <w:r w:rsidR="00421B17" w:rsidRPr="002C465E">
        <w:rPr>
          <w:rFonts w:hAnsi="ＭＳ 明朝" w:hint="eastAsia"/>
          <w:spacing w:val="0"/>
        </w:rPr>
        <w:t>協議。</w:t>
      </w:r>
    </w:p>
    <w:p w:rsidR="00421B17" w:rsidRPr="002C465E" w:rsidRDefault="00511566" w:rsidP="00511566">
      <w:pPr>
        <w:pStyle w:val="OasysWin"/>
        <w:ind w:leftChars="200" w:left="630" w:hangingChars="100" w:hanging="210"/>
        <w:rPr>
          <w:rFonts w:hAnsi="ＭＳ 明朝"/>
          <w:spacing w:val="0"/>
        </w:rPr>
      </w:pPr>
      <w:r>
        <w:rPr>
          <w:rFonts w:hAnsi="ＭＳ 明朝" w:hint="eastAsia"/>
          <w:spacing w:val="0"/>
        </w:rPr>
        <w:t>(</w:t>
      </w:r>
      <w:r>
        <w:rPr>
          <w:rFonts w:hAnsi="ＭＳ 明朝"/>
          <w:spacing w:val="0"/>
        </w:rPr>
        <w:t>B)</w:t>
      </w:r>
      <w:r w:rsidR="00421B17" w:rsidRPr="002C465E">
        <w:rPr>
          <w:rFonts w:hAnsi="ＭＳ 明朝" w:hint="eastAsia"/>
          <w:spacing w:val="0"/>
        </w:rPr>
        <w:t xml:space="preserve">　輸入</w:t>
      </w:r>
      <w:r w:rsidR="00421B17" w:rsidRPr="00511566">
        <w:rPr>
          <w:rFonts w:hint="eastAsia"/>
        </w:rPr>
        <w:t>センシティブ</w:t>
      </w:r>
      <w:r w:rsidR="00421B17" w:rsidRPr="002C465E">
        <w:rPr>
          <w:rFonts w:hAnsi="ＭＳ 明朝" w:hint="eastAsia"/>
          <w:spacing w:val="0"/>
        </w:rPr>
        <w:t>産品についての特別協議</w:t>
      </w:r>
    </w:p>
    <w:p w:rsidR="00421B17" w:rsidRPr="002C465E" w:rsidRDefault="00CF0B82" w:rsidP="00CF0B82">
      <w:pPr>
        <w:pStyle w:val="OasysWin"/>
        <w:ind w:leftChars="300" w:left="840" w:hangingChars="100" w:hanging="210"/>
        <w:rPr>
          <w:rFonts w:hAnsi="ＭＳ 明朝"/>
          <w:spacing w:val="0"/>
        </w:rPr>
      </w:pPr>
      <w:r w:rsidRPr="00CF0B82">
        <w:rPr>
          <w:rFonts w:hAnsi="ＭＳ 明朝" w:hint="eastAsia"/>
          <w:spacing w:val="0"/>
        </w:rPr>
        <w:t xml:space="preserve">⒤　</w:t>
      </w:r>
      <w:r w:rsidR="00421B17" w:rsidRPr="002C465E">
        <w:rPr>
          <w:rFonts w:hAnsi="ＭＳ 明朝" w:hint="eastAsia"/>
          <w:spacing w:val="0"/>
        </w:rPr>
        <w:t>農業に関し、</w:t>
      </w:r>
      <w:r>
        <w:rPr>
          <w:rFonts w:hAnsi="ＭＳ 明朝" w:hint="eastAsia"/>
          <w:spacing w:val="0"/>
        </w:rPr>
        <w:t>第107条⒜⑵及⑶に規定する協定の</w:t>
      </w:r>
      <w:r w:rsidR="00421B17" w:rsidRPr="002C465E">
        <w:rPr>
          <w:rFonts w:hAnsi="ＭＳ 明朝" w:hint="eastAsia"/>
          <w:spacing w:val="0"/>
        </w:rPr>
        <w:t>交渉を開始する前に、この法律の制定後現実的な限りすみやかに合衆国通商代表は、</w:t>
      </w:r>
    </w:p>
    <w:p w:rsidR="00421B17" w:rsidRPr="002C465E" w:rsidRDefault="007B1DA7" w:rsidP="00CF0B82">
      <w:pPr>
        <w:pStyle w:val="OasysWin"/>
        <w:ind w:leftChars="400" w:left="1050" w:hangingChars="100" w:hanging="210"/>
        <w:rPr>
          <w:rFonts w:hAnsi="ＭＳ 明朝"/>
          <w:spacing w:val="0"/>
        </w:rPr>
      </w:pPr>
      <w:r>
        <w:rPr>
          <w:rFonts w:hAnsi="ＭＳ 明朝"/>
          <w:spacing w:val="0"/>
        </w:rPr>
        <w:t>(</w:t>
      </w:r>
      <w:r w:rsidR="00CF0B82">
        <w:rPr>
          <w:rFonts w:hAnsi="ＭＳ 明朝" w:hint="eastAsia"/>
          <w:spacing w:val="0"/>
        </w:rPr>
        <w:t>I</w:t>
      </w:r>
      <w:r w:rsidR="00CF0B82">
        <w:rPr>
          <w:rFonts w:hAnsi="ＭＳ 明朝"/>
          <w:spacing w:val="0"/>
        </w:rPr>
        <w:t>）</w:t>
      </w:r>
      <w:r w:rsidR="00421B17" w:rsidRPr="002C465E">
        <w:rPr>
          <w:rFonts w:hAnsi="ＭＳ 明朝" w:hint="eastAsia"/>
          <w:spacing w:val="0"/>
        </w:rPr>
        <w:t>この法律の制定の日において関税割当の対象となっている農業産品及び</w:t>
      </w:r>
      <w:r w:rsidR="00156AB9">
        <w:rPr>
          <w:rFonts w:hAnsi="ＭＳ 明朝" w:hint="eastAsia"/>
          <w:spacing w:val="0"/>
        </w:rPr>
        <w:t>ウルグアイ・ラウンド</w:t>
      </w:r>
      <w:r w:rsidR="00421B17" w:rsidRPr="002C465E">
        <w:rPr>
          <w:rFonts w:hAnsi="ＭＳ 明朝" w:hint="eastAsia"/>
          <w:spacing w:val="0"/>
        </w:rPr>
        <w:t>協定により合衆国にとって1995年1月1日の引下げが1994年12月31日に適用されていた関税率の97.5%以下となっていない関税引下げである農業産品を特定する。</w:t>
      </w:r>
    </w:p>
    <w:p w:rsidR="00421B17" w:rsidRPr="002C465E" w:rsidRDefault="00AC47F6" w:rsidP="00AC47F6">
      <w:pPr>
        <w:pStyle w:val="OasysWin"/>
        <w:ind w:leftChars="400" w:left="1050" w:hangingChars="100" w:hanging="210"/>
        <w:rPr>
          <w:rFonts w:hAnsi="ＭＳ 明朝"/>
          <w:spacing w:val="0"/>
        </w:rPr>
      </w:pPr>
      <w:r w:rsidRPr="00AC47F6">
        <w:rPr>
          <w:rFonts w:hAnsi="ＭＳ 明朝" w:hint="eastAsia"/>
          <w:spacing w:val="0"/>
        </w:rPr>
        <w:t xml:space="preserve">(Ⅱ)　</w:t>
      </w:r>
      <w:r w:rsidR="00421B17" w:rsidRPr="002C465E">
        <w:rPr>
          <w:rFonts w:hAnsi="ＭＳ 明朝" w:hint="eastAsia"/>
          <w:spacing w:val="0"/>
        </w:rPr>
        <w:t>下院の歳入委員会及び農業委員会並びに上院の財政委員会及び農業、食糧及び林業委員会と次のことを協議する。</w:t>
      </w:r>
    </w:p>
    <w:p w:rsidR="00421B17" w:rsidRPr="002C465E" w:rsidRDefault="00421B17" w:rsidP="00AC47F6">
      <w:pPr>
        <w:pStyle w:val="OasysWin"/>
        <w:ind w:leftChars="500" w:left="1260" w:hangingChars="100" w:hanging="210"/>
        <w:rPr>
          <w:rFonts w:hAnsi="ＭＳ 明朝"/>
          <w:spacing w:val="0"/>
        </w:rPr>
      </w:pPr>
      <w:r w:rsidRPr="002C465E">
        <w:rPr>
          <w:rFonts w:hAnsi="ＭＳ 明朝" w:hint="eastAsia"/>
          <w:spacing w:val="0"/>
        </w:rPr>
        <w:t>（</w:t>
      </w:r>
      <w:r w:rsidR="00AC47F6">
        <w:rPr>
          <w:rFonts w:hAnsi="ＭＳ 明朝"/>
          <w:spacing w:val="0"/>
        </w:rPr>
        <w:t>aa</w:t>
      </w:r>
      <w:r w:rsidRPr="002C465E">
        <w:rPr>
          <w:rFonts w:hAnsi="ＭＳ 明朝" w:hint="eastAsia"/>
          <w:spacing w:val="0"/>
        </w:rPr>
        <w:t xml:space="preserve">）　</w:t>
      </w:r>
      <w:r w:rsidR="00AC47F6">
        <w:rPr>
          <w:rFonts w:hAnsi="ＭＳ 明朝" w:hint="eastAsia"/>
          <w:spacing w:val="0"/>
        </w:rPr>
        <w:t>(</w:t>
      </w:r>
      <w:r w:rsidR="00AC47F6" w:rsidRPr="00AC47F6">
        <w:rPr>
          <w:rFonts w:hAnsi="ＭＳ 明朝" w:hint="eastAsia"/>
          <w:spacing w:val="0"/>
        </w:rPr>
        <w:t>I）</w:t>
      </w:r>
      <w:r w:rsidRPr="002C465E">
        <w:rPr>
          <w:rFonts w:hAnsi="ＭＳ 明朝" w:hint="eastAsia"/>
          <w:spacing w:val="0"/>
        </w:rPr>
        <w:t>に基づき特定した産品の更なる関税引下げが、当該関税引下げが関係する産品を生産する合衆国の産業への影響を考慮して適当か否か。</w:t>
      </w:r>
    </w:p>
    <w:p w:rsidR="00421B17" w:rsidRPr="002C465E" w:rsidRDefault="00421B17" w:rsidP="00AC47F6">
      <w:pPr>
        <w:pStyle w:val="OasysWin"/>
        <w:ind w:leftChars="500" w:left="1260" w:hangingChars="100" w:hanging="210"/>
        <w:rPr>
          <w:rFonts w:hAnsi="ＭＳ 明朝"/>
          <w:spacing w:val="0"/>
        </w:rPr>
      </w:pPr>
      <w:r w:rsidRPr="002C465E">
        <w:rPr>
          <w:rFonts w:hAnsi="ＭＳ 明朝" w:hint="eastAsia"/>
          <w:spacing w:val="0"/>
        </w:rPr>
        <w:t>(</w:t>
      </w:r>
      <w:r w:rsidR="00AC47F6">
        <w:rPr>
          <w:rFonts w:hAnsi="ＭＳ 明朝" w:hint="eastAsia"/>
          <w:spacing w:val="0"/>
        </w:rPr>
        <w:t>b</w:t>
      </w:r>
      <w:r w:rsidR="00AC47F6">
        <w:rPr>
          <w:rFonts w:hAnsi="ＭＳ 明朝"/>
          <w:spacing w:val="0"/>
        </w:rPr>
        <w:t>b</w:t>
      </w:r>
      <w:r w:rsidRPr="002C465E">
        <w:rPr>
          <w:rFonts w:hAnsi="ＭＳ 明朝" w:hint="eastAsia"/>
          <w:spacing w:val="0"/>
        </w:rPr>
        <w:t>)　当該産品が、</w:t>
      </w:r>
      <w:r w:rsidR="00156AB9">
        <w:rPr>
          <w:rFonts w:hAnsi="ＭＳ 明朝" w:hint="eastAsia"/>
          <w:spacing w:val="0"/>
        </w:rPr>
        <w:t>ウルグアイ・ラウンド</w:t>
      </w:r>
      <w:r w:rsidRPr="002C465E">
        <w:rPr>
          <w:rFonts w:hAnsi="ＭＳ 明朝" w:hint="eastAsia"/>
          <w:spacing w:val="0"/>
        </w:rPr>
        <w:t>協定で禁止された科学的根拠に基づかないものを含む、特定された不正な衛生又は植物検疫を受けているかいないか</w:t>
      </w:r>
    </w:p>
    <w:p w:rsidR="00421B17" w:rsidRPr="002C465E" w:rsidRDefault="00421B17" w:rsidP="00AC47F6">
      <w:pPr>
        <w:pStyle w:val="OasysWin"/>
        <w:ind w:leftChars="500" w:left="1260" w:hangingChars="100" w:hanging="210"/>
        <w:rPr>
          <w:rFonts w:hAnsi="ＭＳ 明朝"/>
          <w:spacing w:val="0"/>
        </w:rPr>
      </w:pPr>
      <w:r w:rsidRPr="002C465E">
        <w:rPr>
          <w:rFonts w:hAnsi="ＭＳ 明朝" w:hint="eastAsia"/>
          <w:spacing w:val="0"/>
        </w:rPr>
        <w:t>(</w:t>
      </w:r>
      <w:r w:rsidR="00AC47F6">
        <w:rPr>
          <w:rFonts w:hAnsi="ＭＳ 明朝" w:hint="eastAsia"/>
          <w:spacing w:val="0"/>
        </w:rPr>
        <w:t>c</w:t>
      </w:r>
      <w:r w:rsidR="00AC47F6">
        <w:rPr>
          <w:rFonts w:hAnsi="ＭＳ 明朝"/>
          <w:spacing w:val="0"/>
        </w:rPr>
        <w:t>c</w:t>
      </w:r>
      <w:r w:rsidRPr="002C465E">
        <w:rPr>
          <w:rFonts w:hAnsi="ＭＳ 明朝" w:hint="eastAsia"/>
          <w:spacing w:val="0"/>
        </w:rPr>
        <w:t>)　当該交渉の参加国が輸出補助金又はその他の当該産品の世界貿易を湾曲する計画、政策若しくは習慣を維持しているかないか及び当該計画、政策又は習慣の当該産品の合衆国の生産への影響</w:t>
      </w:r>
    </w:p>
    <w:p w:rsidR="00421B17" w:rsidRPr="002C465E" w:rsidRDefault="00421B17" w:rsidP="00AC47F6">
      <w:pPr>
        <w:pStyle w:val="OasysWin"/>
        <w:ind w:leftChars="400" w:left="1050" w:hangingChars="100" w:hanging="210"/>
        <w:rPr>
          <w:rFonts w:hAnsi="ＭＳ 明朝"/>
          <w:spacing w:val="0"/>
        </w:rPr>
      </w:pPr>
      <w:r w:rsidRPr="002C465E">
        <w:rPr>
          <w:rFonts w:hAnsi="ＭＳ 明朝" w:hint="eastAsia"/>
          <w:spacing w:val="0"/>
        </w:rPr>
        <w:t>(</w:t>
      </w:r>
      <w:r w:rsidR="00AC47F6">
        <w:rPr>
          <w:rFonts w:hAnsi="ＭＳ 明朝" w:hint="eastAsia"/>
          <w:spacing w:val="0"/>
        </w:rPr>
        <w:t>Ⅲ</w:t>
      </w:r>
      <w:r w:rsidRPr="002C465E">
        <w:rPr>
          <w:rFonts w:hAnsi="ＭＳ 明朝" w:hint="eastAsia"/>
          <w:spacing w:val="0"/>
        </w:rPr>
        <w:t>)　当該関税引下げの関係する産品を生産する合衆国産業及び合衆国経済全体に対して予想される影響の調査を国際貿易委員会に要請する。</w:t>
      </w:r>
    </w:p>
    <w:p w:rsidR="00421B17" w:rsidRPr="002C465E" w:rsidRDefault="00421B17" w:rsidP="00995F18">
      <w:pPr>
        <w:pStyle w:val="OasysWin"/>
        <w:ind w:leftChars="400" w:left="1050" w:hangingChars="100" w:hanging="210"/>
        <w:rPr>
          <w:rFonts w:hAnsi="ＭＳ 明朝"/>
          <w:spacing w:val="0"/>
        </w:rPr>
      </w:pPr>
      <w:r w:rsidRPr="002C465E">
        <w:rPr>
          <w:rFonts w:hAnsi="ＭＳ 明朝" w:hint="eastAsia"/>
          <w:spacing w:val="0"/>
        </w:rPr>
        <w:t>(</w:t>
      </w:r>
      <w:r w:rsidR="007B1DA7">
        <w:rPr>
          <w:rFonts w:hAnsi="ＭＳ 明朝" w:hint="eastAsia"/>
          <w:spacing w:val="0"/>
        </w:rPr>
        <w:t>IV</w:t>
      </w:r>
      <w:r w:rsidRPr="002C465E">
        <w:rPr>
          <w:rFonts w:hAnsi="ＭＳ 明朝" w:hint="eastAsia"/>
          <w:spacing w:val="0"/>
        </w:rPr>
        <w:t xml:space="preserve">)　</w:t>
      </w:r>
      <w:r w:rsidR="007B1DA7" w:rsidRPr="007B1DA7">
        <w:rPr>
          <w:rFonts w:hint="eastAsia"/>
        </w:rPr>
        <w:t xml:space="preserve"> </w:t>
      </w:r>
      <w:r w:rsidR="007B1DA7" w:rsidRPr="007B1DA7">
        <w:rPr>
          <w:rFonts w:hAnsi="ＭＳ 明朝" w:hint="eastAsia"/>
          <w:spacing w:val="0"/>
        </w:rPr>
        <w:t>(I）</w:t>
      </w:r>
      <w:r w:rsidRPr="002C465E">
        <w:rPr>
          <w:rFonts w:hAnsi="ＭＳ 明朝" w:hint="eastAsia"/>
          <w:spacing w:val="0"/>
        </w:rPr>
        <w:t>、</w:t>
      </w:r>
      <w:r w:rsidR="007B1DA7" w:rsidRPr="007B1DA7">
        <w:rPr>
          <w:rFonts w:hAnsi="ＭＳ 明朝" w:hint="eastAsia"/>
          <w:spacing w:val="0"/>
        </w:rPr>
        <w:t>(Ⅱ)</w:t>
      </w:r>
      <w:r w:rsidRPr="002C465E">
        <w:rPr>
          <w:rFonts w:hAnsi="ＭＳ 明朝" w:hint="eastAsia"/>
          <w:spacing w:val="0"/>
        </w:rPr>
        <w:t>及び</w:t>
      </w:r>
      <w:r w:rsidR="007B1DA7" w:rsidRPr="007B1DA7">
        <w:rPr>
          <w:rFonts w:hAnsi="ＭＳ 明朝" w:hint="eastAsia"/>
          <w:spacing w:val="0"/>
        </w:rPr>
        <w:t>(Ⅲ)</w:t>
      </w:r>
      <w:r w:rsidRPr="002C465E">
        <w:rPr>
          <w:rFonts w:hAnsi="ＭＳ 明朝" w:hint="eastAsia"/>
          <w:spacing w:val="0"/>
        </w:rPr>
        <w:t>が充足された後、下院の歳入委員会及び農業委員会並びに上院の財政委員会及び農業、食糧及び林業委員会に、</w:t>
      </w:r>
      <w:r w:rsidR="00995F18" w:rsidRPr="00995F18">
        <w:rPr>
          <w:rFonts w:hAnsi="ＭＳ 明朝" w:hint="eastAsia"/>
          <w:spacing w:val="0"/>
        </w:rPr>
        <w:t>(I）</w:t>
      </w:r>
      <w:r w:rsidRPr="002C465E">
        <w:rPr>
          <w:rFonts w:hAnsi="ＭＳ 明朝" w:hint="eastAsia"/>
          <w:spacing w:val="0"/>
        </w:rPr>
        <w:t>に基づき特定された産品で、通商代表が当該交渉においてより関税引下げを促進する意図のあるもの及び当該関税引下げを促進する理由を通知する。</w:t>
      </w:r>
    </w:p>
    <w:p w:rsidR="00421B17" w:rsidRPr="002C465E" w:rsidRDefault="00421B17" w:rsidP="00995F18">
      <w:pPr>
        <w:pStyle w:val="OasysWin"/>
        <w:ind w:leftChars="300" w:left="840" w:hangingChars="100" w:hanging="210"/>
        <w:rPr>
          <w:rFonts w:hAnsi="ＭＳ 明朝"/>
          <w:spacing w:val="0"/>
        </w:rPr>
      </w:pPr>
      <w:r w:rsidRPr="002C465E">
        <w:rPr>
          <w:rFonts w:hAnsi="ＭＳ 明朝" w:hint="eastAsia"/>
          <w:spacing w:val="0"/>
        </w:rPr>
        <w:t>(</w:t>
      </w:r>
      <w:r w:rsidR="00995F18">
        <w:rPr>
          <w:rFonts w:hAnsi="ＭＳ 明朝"/>
          <w:spacing w:val="0"/>
        </w:rPr>
        <w:t>ii</w:t>
      </w:r>
      <w:r w:rsidRPr="002C465E">
        <w:rPr>
          <w:rFonts w:hAnsi="ＭＳ 明朝" w:hint="eastAsia"/>
          <w:spacing w:val="0"/>
        </w:rPr>
        <w:t xml:space="preserve">)　</w:t>
      </w:r>
      <w:r w:rsidR="00995F18" w:rsidRPr="00995F18">
        <w:rPr>
          <w:rFonts w:hint="eastAsia"/>
        </w:rPr>
        <w:t xml:space="preserve"> </w:t>
      </w:r>
      <w:r w:rsidR="00995F18" w:rsidRPr="00995F18">
        <w:rPr>
          <w:rFonts w:hAnsi="ＭＳ 明朝" w:hint="eastAsia"/>
          <w:spacing w:val="0"/>
        </w:rPr>
        <w:t>⒤</w:t>
      </w:r>
      <w:r w:rsidRPr="002C465E">
        <w:rPr>
          <w:rFonts w:hAnsi="ＭＳ 明朝" w:hint="eastAsia"/>
          <w:spacing w:val="0"/>
        </w:rPr>
        <w:t>に規定する協議が開始された後、</w:t>
      </w:r>
    </w:p>
    <w:p w:rsidR="00421B17" w:rsidRPr="002C465E" w:rsidRDefault="00995F18" w:rsidP="00995F18">
      <w:pPr>
        <w:pStyle w:val="OasysWin"/>
        <w:ind w:leftChars="400" w:left="1050" w:hangingChars="100" w:hanging="210"/>
        <w:rPr>
          <w:rFonts w:hAnsi="ＭＳ 明朝"/>
          <w:spacing w:val="0"/>
        </w:rPr>
      </w:pPr>
      <w:r>
        <w:rPr>
          <w:rFonts w:hAnsi="ＭＳ 明朝"/>
          <w:spacing w:val="0"/>
        </w:rPr>
        <w:t>(</w:t>
      </w:r>
      <w:r>
        <w:rPr>
          <w:rFonts w:hAnsi="ＭＳ 明朝" w:hint="eastAsia"/>
          <w:spacing w:val="0"/>
        </w:rPr>
        <w:t>I</w:t>
      </w:r>
      <w:r>
        <w:rPr>
          <w:rFonts w:hAnsi="ＭＳ 明朝"/>
          <w:spacing w:val="0"/>
        </w:rPr>
        <w:t>）</w:t>
      </w:r>
      <w:r>
        <w:rPr>
          <w:rFonts w:hAnsi="ＭＳ 明朝" w:hint="eastAsia"/>
          <w:spacing w:val="0"/>
        </w:rPr>
        <w:t xml:space="preserve">　</w:t>
      </w:r>
      <w:r w:rsidR="00421B17" w:rsidRPr="002C465E">
        <w:rPr>
          <w:rFonts w:hAnsi="ＭＳ 明朝" w:hint="eastAsia"/>
          <w:spacing w:val="0"/>
        </w:rPr>
        <w:t>通商代表が、関税引下げについて追加的に⒤</w:t>
      </w:r>
      <w:r w:rsidRPr="00995F18">
        <w:rPr>
          <w:rFonts w:hAnsi="ＭＳ 明朝" w:hint="eastAsia"/>
          <w:spacing w:val="0"/>
        </w:rPr>
        <w:t>(I）</w:t>
      </w:r>
      <w:r w:rsidR="00421B17" w:rsidRPr="002C465E">
        <w:rPr>
          <w:rFonts w:hAnsi="ＭＳ 明朝" w:hint="eastAsia"/>
          <w:spacing w:val="0"/>
        </w:rPr>
        <w:t>に規定する農産品で</w:t>
      </w:r>
      <w:r w:rsidRPr="00995F18">
        <w:rPr>
          <w:rFonts w:hAnsi="ＭＳ 明朝" w:hint="eastAsia"/>
          <w:spacing w:val="0"/>
        </w:rPr>
        <w:t>⒤(I</w:t>
      </w:r>
      <w:r>
        <w:rPr>
          <w:rFonts w:hAnsi="ＭＳ 明朝"/>
          <w:spacing w:val="0"/>
        </w:rPr>
        <w:t>V</w:t>
      </w:r>
      <w:r w:rsidRPr="00995F18">
        <w:rPr>
          <w:rFonts w:hAnsi="ＭＳ 明朝" w:hint="eastAsia"/>
          <w:spacing w:val="0"/>
        </w:rPr>
        <w:t>）</w:t>
      </w:r>
      <w:r w:rsidR="00421B17" w:rsidRPr="002C465E">
        <w:rPr>
          <w:rFonts w:hAnsi="ＭＳ 明朝" w:hint="eastAsia"/>
          <w:spacing w:val="0"/>
        </w:rPr>
        <w:t>に基づく通報の対象でないものを特定し、又は</w:t>
      </w:r>
    </w:p>
    <w:p w:rsidR="00421B17" w:rsidRPr="002C465E" w:rsidRDefault="00995F18" w:rsidP="00995F18">
      <w:pPr>
        <w:pStyle w:val="OasysWin"/>
        <w:ind w:leftChars="400" w:left="1050" w:hangingChars="100" w:hanging="210"/>
        <w:rPr>
          <w:rFonts w:hAnsi="ＭＳ 明朝"/>
          <w:spacing w:val="0"/>
        </w:rPr>
      </w:pPr>
      <w:r w:rsidRPr="00AC47F6">
        <w:rPr>
          <w:rFonts w:hAnsi="ＭＳ 明朝" w:hint="eastAsia"/>
          <w:spacing w:val="0"/>
        </w:rPr>
        <w:t xml:space="preserve">(Ⅱ)　</w:t>
      </w:r>
      <w:r w:rsidR="00421B17" w:rsidRPr="002C465E">
        <w:rPr>
          <w:rFonts w:hAnsi="ＭＳ 明朝" w:hint="eastAsia"/>
          <w:spacing w:val="0"/>
        </w:rPr>
        <w:t>追加的に</w:t>
      </w:r>
      <w:r w:rsidRPr="00995F18">
        <w:rPr>
          <w:rFonts w:hAnsi="ＭＳ 明朝" w:hint="eastAsia"/>
          <w:spacing w:val="0"/>
        </w:rPr>
        <w:t>⒤</w:t>
      </w:r>
      <w:r w:rsidRPr="00995F18">
        <w:rPr>
          <w:rFonts w:hAnsi="ＭＳ 明朝"/>
          <w:spacing w:val="0"/>
        </w:rPr>
        <w:t>(I</w:t>
      </w:r>
      <w:r w:rsidRPr="00995F18">
        <w:rPr>
          <w:rFonts w:hAnsi="ＭＳ 明朝" w:hint="eastAsia"/>
          <w:spacing w:val="0"/>
        </w:rPr>
        <w:t>）に規定する</w:t>
      </w:r>
      <w:r w:rsidR="00421B17" w:rsidRPr="002C465E">
        <w:rPr>
          <w:rFonts w:hAnsi="ＭＳ 明朝" w:hint="eastAsia"/>
          <w:spacing w:val="0"/>
        </w:rPr>
        <w:t>農産品が当該交渉の参加国により関税引下げの</w:t>
      </w:r>
      <w:r w:rsidR="00421B17" w:rsidRPr="002C465E">
        <w:rPr>
          <w:rFonts w:hAnsi="ＭＳ 明朝" w:hint="eastAsia"/>
          <w:spacing w:val="0"/>
        </w:rPr>
        <w:lastRenderedPageBreak/>
        <w:t>要請の対象となった場合、</w:t>
      </w:r>
    </w:p>
    <w:p w:rsidR="00421B17" w:rsidRPr="002C465E" w:rsidRDefault="00421B17" w:rsidP="00995F18">
      <w:pPr>
        <w:pStyle w:val="OasysWin"/>
        <w:ind w:leftChars="400" w:left="840"/>
        <w:rPr>
          <w:rFonts w:hAnsi="ＭＳ 明朝"/>
          <w:spacing w:val="0"/>
        </w:rPr>
      </w:pPr>
      <w:r w:rsidRPr="002C465E">
        <w:rPr>
          <w:rFonts w:hAnsi="ＭＳ 明朝" w:hint="eastAsia"/>
          <w:spacing w:val="0"/>
        </w:rPr>
        <w:t>通商代表は、</w:t>
      </w:r>
      <w:r w:rsidR="00995F18" w:rsidRPr="00995F18">
        <w:rPr>
          <w:rFonts w:hAnsi="ＭＳ 明朝" w:hint="eastAsia"/>
          <w:spacing w:val="0"/>
        </w:rPr>
        <w:t>⒤</w:t>
      </w:r>
      <w:r w:rsidR="00995F18" w:rsidRPr="00995F18">
        <w:rPr>
          <w:rFonts w:hAnsi="ＭＳ 明朝"/>
          <w:spacing w:val="0"/>
        </w:rPr>
        <w:t>(IV</w:t>
      </w:r>
      <w:r w:rsidR="00995F18" w:rsidRPr="00995F18">
        <w:rPr>
          <w:rFonts w:hAnsi="ＭＳ 明朝" w:hint="eastAsia"/>
          <w:spacing w:val="0"/>
        </w:rPr>
        <w:t>）</w:t>
      </w:r>
      <w:r w:rsidRPr="002C465E">
        <w:rPr>
          <w:rFonts w:hAnsi="ＭＳ 明朝" w:hint="eastAsia"/>
        </w:rPr>
        <w:t>に規定する委員会に対し現実的な限りすみやかに当該品目及び当該関税引下げの推進の理由を通知しなければならない。</w:t>
      </w:r>
    </w:p>
    <w:p w:rsidR="00421B17" w:rsidRPr="002C465E" w:rsidRDefault="00421B17" w:rsidP="00421B17">
      <w:pPr>
        <w:pStyle w:val="OasysWin"/>
        <w:ind w:leftChars="100" w:left="420" w:hangingChars="100" w:hanging="210"/>
        <w:rPr>
          <w:rFonts w:hAnsi="ＭＳ 明朝"/>
          <w:spacing w:val="0"/>
        </w:rPr>
      </w:pPr>
      <w:r w:rsidRPr="002C465E">
        <w:rPr>
          <w:rFonts w:hAnsi="ＭＳ 明朝" w:hint="eastAsia"/>
          <w:spacing w:val="0"/>
        </w:rPr>
        <w:t>⑶　水産物に対する交渉</w:t>
      </w:r>
    </w:p>
    <w:p w:rsidR="00421B17" w:rsidRPr="002C465E" w:rsidRDefault="00421B17" w:rsidP="00421B17">
      <w:pPr>
        <w:pStyle w:val="OasysWin"/>
        <w:ind w:leftChars="200" w:left="420" w:firstLineChars="100" w:firstLine="210"/>
        <w:rPr>
          <w:rFonts w:hAnsi="ＭＳ 明朝"/>
          <w:spacing w:val="0"/>
        </w:rPr>
      </w:pPr>
      <w:r w:rsidRPr="002C465E">
        <w:rPr>
          <w:rFonts w:hAnsi="ＭＳ 明朝" w:hint="eastAsia"/>
          <w:spacing w:val="0"/>
        </w:rPr>
        <w:t>水産物貿易又はそれに直接関係する事項につきある国との交渉を開始し、又は継続する前に、大統領は、下院の歳入委員会及び</w:t>
      </w:r>
      <w:r w:rsidR="00995F18">
        <w:rPr>
          <w:rFonts w:hAnsi="ＭＳ 明朝" w:hint="eastAsia"/>
          <w:spacing w:val="0"/>
        </w:rPr>
        <w:t>天然</w:t>
      </w:r>
      <w:r w:rsidRPr="002C465E">
        <w:rPr>
          <w:rFonts w:hAnsi="ＭＳ 明朝" w:hint="eastAsia"/>
          <w:spacing w:val="0"/>
        </w:rPr>
        <w:t>資源委員会並びに上院の財政委員会及び商業、科学及び運輸委員会と協議し、交渉を通知された委員会と時事、時期を得た間隔で協議を維持しなければならない。</w:t>
      </w:r>
    </w:p>
    <w:p w:rsidR="003260E1" w:rsidRPr="002C465E" w:rsidRDefault="003260E1" w:rsidP="003260E1">
      <w:pPr>
        <w:pStyle w:val="OasysWin"/>
        <w:ind w:leftChars="100" w:left="420" w:hangingChars="100" w:hanging="210"/>
        <w:rPr>
          <w:rFonts w:hAnsi="ＭＳ 明朝"/>
          <w:spacing w:val="0"/>
        </w:rPr>
      </w:pPr>
      <w:r>
        <w:rPr>
          <w:rFonts w:hAnsi="ＭＳ 明朝" w:hint="eastAsia"/>
          <w:spacing w:val="0"/>
        </w:rPr>
        <w:t>⑷</w:t>
      </w:r>
      <w:r w:rsidRPr="002C465E">
        <w:rPr>
          <w:rFonts w:hAnsi="ＭＳ 明朝" w:hint="eastAsia"/>
          <w:spacing w:val="0"/>
        </w:rPr>
        <w:t xml:space="preserve">　繊維に関する交渉</w:t>
      </w:r>
    </w:p>
    <w:p w:rsidR="003260E1" w:rsidRDefault="003260E1" w:rsidP="003260E1">
      <w:pPr>
        <w:pStyle w:val="OasysWin"/>
        <w:ind w:leftChars="200" w:left="420" w:firstLineChars="100" w:firstLine="210"/>
        <w:rPr>
          <w:rFonts w:hAnsi="ＭＳ 明朝"/>
          <w:spacing w:val="0"/>
        </w:rPr>
      </w:pPr>
      <w:r w:rsidRPr="002C465E">
        <w:rPr>
          <w:rFonts w:hAnsi="ＭＳ 明朝" w:hint="eastAsia"/>
          <w:spacing w:val="0"/>
        </w:rPr>
        <w:t>繊維及び衣料品に直接関係する事項につきある国との交渉を開始し、又は継続する前に、</w:t>
      </w:r>
      <w:r w:rsidRPr="003260E1">
        <w:rPr>
          <w:rFonts w:hAnsi="ＭＳ 明朝" w:hint="eastAsia"/>
          <w:spacing w:val="0"/>
        </w:rPr>
        <w:t>大統領は、次のことを行わなければならない。</w:t>
      </w:r>
    </w:p>
    <w:p w:rsidR="003260E1" w:rsidRDefault="003260E1" w:rsidP="003260E1">
      <w:pPr>
        <w:pStyle w:val="OasysWin"/>
        <w:ind w:leftChars="200" w:left="630" w:hangingChars="100" w:hanging="210"/>
        <w:rPr>
          <w:rFonts w:hAnsi="ＭＳ 明朝"/>
          <w:spacing w:val="0"/>
        </w:rPr>
      </w:pPr>
      <w:r>
        <w:rPr>
          <w:rFonts w:hAnsi="ＭＳ 明朝" w:hint="eastAsia"/>
          <w:spacing w:val="0"/>
        </w:rPr>
        <w:t>(</w:t>
      </w:r>
      <w:r>
        <w:rPr>
          <w:rFonts w:hAnsi="ＭＳ 明朝"/>
          <w:spacing w:val="0"/>
        </w:rPr>
        <w:t>A)</w:t>
      </w:r>
      <w:r w:rsidRPr="003260E1">
        <w:rPr>
          <w:rFonts w:hAnsi="ＭＳ 明朝" w:hint="eastAsia"/>
          <w:spacing w:val="0"/>
        </w:rPr>
        <w:t xml:space="preserve">　</w:t>
      </w:r>
      <w:r w:rsidR="00156AB9">
        <w:rPr>
          <w:rFonts w:hAnsi="ＭＳ 明朝" w:hint="eastAsia"/>
          <w:spacing w:val="0"/>
        </w:rPr>
        <w:t>ウルグアイ・ラウンド</w:t>
      </w:r>
      <w:r w:rsidRPr="002C465E">
        <w:rPr>
          <w:rFonts w:hAnsi="ＭＳ 明朝" w:hint="eastAsia"/>
          <w:spacing w:val="0"/>
        </w:rPr>
        <w:t>協定において譲許した繊維及び衣料品の合衆国の関税率が、当該国の譲許した関税率より低いかどうか、及び交渉が当該不均衡に向けら</w:t>
      </w:r>
      <w:r>
        <w:rPr>
          <w:rFonts w:hAnsi="ＭＳ 明朝" w:hint="eastAsia"/>
          <w:spacing w:val="0"/>
        </w:rPr>
        <w:t>れ</w:t>
      </w:r>
      <w:r w:rsidRPr="002C465E">
        <w:rPr>
          <w:rFonts w:hAnsi="ＭＳ 明朝" w:hint="eastAsia"/>
          <w:spacing w:val="0"/>
        </w:rPr>
        <w:t>る機会があるかないか</w:t>
      </w:r>
      <w:r>
        <w:rPr>
          <w:rFonts w:hAnsi="ＭＳ 明朝" w:hint="eastAsia"/>
          <w:spacing w:val="0"/>
        </w:rPr>
        <w:t>の</w:t>
      </w:r>
      <w:r w:rsidRPr="002C465E">
        <w:rPr>
          <w:rFonts w:hAnsi="ＭＳ 明朝" w:hint="eastAsia"/>
          <w:spacing w:val="0"/>
        </w:rPr>
        <w:t>調査</w:t>
      </w:r>
    </w:p>
    <w:p w:rsidR="003260E1" w:rsidRPr="002C465E" w:rsidRDefault="003260E1" w:rsidP="003260E1">
      <w:pPr>
        <w:pStyle w:val="OasysWin"/>
        <w:ind w:leftChars="200" w:left="630" w:hangingChars="100" w:hanging="210"/>
        <w:rPr>
          <w:rFonts w:hAnsi="ＭＳ 明朝"/>
          <w:spacing w:val="0"/>
        </w:rPr>
      </w:pPr>
      <w:r w:rsidRPr="003260E1">
        <w:rPr>
          <w:rFonts w:hAnsi="ＭＳ 明朝" w:hint="eastAsia"/>
          <w:spacing w:val="0"/>
        </w:rPr>
        <w:t>(</w:t>
      </w:r>
      <w:r>
        <w:rPr>
          <w:rFonts w:hAnsi="ＭＳ 明朝"/>
          <w:spacing w:val="0"/>
        </w:rPr>
        <w:t>B</w:t>
      </w:r>
      <w:r w:rsidRPr="003260E1">
        <w:rPr>
          <w:rFonts w:hAnsi="ＭＳ 明朝" w:hint="eastAsia"/>
          <w:spacing w:val="0"/>
        </w:rPr>
        <w:t xml:space="preserve">)　</w:t>
      </w:r>
      <w:r w:rsidRPr="002C465E">
        <w:rPr>
          <w:rFonts w:hAnsi="ＭＳ 明朝" w:hint="eastAsia"/>
          <w:spacing w:val="0"/>
        </w:rPr>
        <w:t>下院の歳入委員会及び上院の財政委員会と当該調査の結果について合衆国が更に関税の引下げを合意するのが適当か</w:t>
      </w:r>
      <w:r>
        <w:rPr>
          <w:rFonts w:hAnsi="ＭＳ 明朝" w:hint="eastAsia"/>
          <w:spacing w:val="0"/>
        </w:rPr>
        <w:t>の</w:t>
      </w:r>
      <w:r w:rsidRPr="002C465E">
        <w:rPr>
          <w:rFonts w:hAnsi="ＭＳ 明朝" w:hint="eastAsia"/>
          <w:spacing w:val="0"/>
        </w:rPr>
        <w:t>協議。</w:t>
      </w:r>
    </w:p>
    <w:p w:rsidR="00995F18" w:rsidRPr="003260E1" w:rsidRDefault="003260E1" w:rsidP="00F45ECF">
      <w:pPr>
        <w:pStyle w:val="OasysWin"/>
        <w:ind w:leftChars="100" w:left="424" w:hangingChars="100" w:hanging="214"/>
      </w:pPr>
      <w:r>
        <w:rPr>
          <w:rFonts w:hint="eastAsia"/>
        </w:rPr>
        <w:t xml:space="preserve">⑸　</w:t>
      </w:r>
      <w:r w:rsidR="00F45ECF">
        <w:rPr>
          <w:rFonts w:hint="eastAsia"/>
        </w:rPr>
        <w:t>現存の</w:t>
      </w:r>
      <w:r>
        <w:rPr>
          <w:rFonts w:hint="eastAsia"/>
        </w:rPr>
        <w:t>国際的貿易及び投資に関する協定の</w:t>
      </w:r>
      <w:r w:rsidR="00F45ECF">
        <w:rPr>
          <w:rFonts w:hint="eastAsia"/>
        </w:rPr>
        <w:t>遵守</w:t>
      </w:r>
    </w:p>
    <w:p w:rsidR="00995F18" w:rsidRPr="00F45ECF" w:rsidRDefault="00F45ECF" w:rsidP="00F45ECF">
      <w:pPr>
        <w:pStyle w:val="OasysWin"/>
        <w:ind w:leftChars="200" w:left="420" w:firstLineChars="100" w:firstLine="214"/>
      </w:pPr>
      <w:r w:rsidRPr="00F45ECF">
        <w:rPr>
          <w:rFonts w:hint="eastAsia"/>
        </w:rPr>
        <w:t>特定の国との交渉に入るかどうかを決定する際</w:t>
      </w:r>
      <w:r>
        <w:rPr>
          <w:rFonts w:hint="eastAsia"/>
        </w:rPr>
        <w:t>、大統領は当該国がＷＴＯ協定に基づくものを含む</w:t>
      </w:r>
      <w:r w:rsidRPr="00F45ECF">
        <w:rPr>
          <w:rFonts w:hint="eastAsia"/>
        </w:rPr>
        <w:t>国際的貿易及び投資に関する協定</w:t>
      </w:r>
      <w:r>
        <w:rPr>
          <w:rFonts w:hint="eastAsia"/>
        </w:rPr>
        <w:t>における合衆国に対する約束の実施及び実施の加速の状況を考慮しなければならない。</w:t>
      </w:r>
    </w:p>
    <w:p w:rsidR="00F45ECF" w:rsidRPr="002C465E" w:rsidRDefault="00F45ECF" w:rsidP="00F45ECF">
      <w:pPr>
        <w:pStyle w:val="OasysWin"/>
        <w:ind w:left="214" w:hangingChars="100" w:hanging="214"/>
        <w:rPr>
          <w:rFonts w:hAnsi="ＭＳ 明朝"/>
          <w:spacing w:val="0"/>
        </w:rPr>
      </w:pPr>
      <w:r>
        <w:rPr>
          <w:rFonts w:hint="eastAsia"/>
        </w:rPr>
        <w:t xml:space="preserve">⒝　</w:t>
      </w:r>
      <w:r w:rsidRPr="002C465E">
        <w:rPr>
          <w:rFonts w:hAnsi="ＭＳ 明朝" w:hint="eastAsia"/>
          <w:spacing w:val="0"/>
        </w:rPr>
        <w:t>協定締結前の議会との協議</w:t>
      </w:r>
    </w:p>
    <w:p w:rsidR="00F45ECF" w:rsidRPr="002C465E" w:rsidRDefault="00F45ECF" w:rsidP="00F45ECF">
      <w:pPr>
        <w:pStyle w:val="OasysWin"/>
        <w:ind w:leftChars="100" w:left="210"/>
        <w:rPr>
          <w:rFonts w:hAnsi="ＭＳ 明朝"/>
          <w:spacing w:val="0"/>
        </w:rPr>
      </w:pPr>
      <w:r w:rsidRPr="002C465E">
        <w:rPr>
          <w:rFonts w:hAnsi="ＭＳ 明朝" w:hint="eastAsia"/>
          <w:spacing w:val="0"/>
        </w:rPr>
        <w:t>⑴　協議</w:t>
      </w:r>
    </w:p>
    <w:p w:rsidR="00F45ECF" w:rsidRPr="002C465E" w:rsidRDefault="00F45ECF" w:rsidP="00F45ECF">
      <w:pPr>
        <w:pStyle w:val="OasysWin"/>
        <w:ind w:leftChars="200" w:left="420" w:firstLineChars="100" w:firstLine="210"/>
        <w:rPr>
          <w:rFonts w:hAnsi="ＭＳ 明朝"/>
          <w:spacing w:val="0"/>
        </w:rPr>
      </w:pPr>
      <w:r w:rsidRPr="002C465E">
        <w:rPr>
          <w:rFonts w:hAnsi="ＭＳ 明朝" w:hint="eastAsia"/>
          <w:spacing w:val="0"/>
        </w:rPr>
        <w:t>第103条⒝に基づく通商協定を締結する前に大統領は次のものと協議しなければならない。</w:t>
      </w:r>
    </w:p>
    <w:p w:rsidR="00F45ECF" w:rsidRPr="002C465E" w:rsidRDefault="00F45ECF" w:rsidP="00F45ECF">
      <w:pPr>
        <w:pStyle w:val="OasysWin"/>
        <w:ind w:leftChars="200" w:left="630" w:hangingChars="100" w:hanging="210"/>
        <w:rPr>
          <w:rFonts w:hAnsi="ＭＳ 明朝"/>
          <w:spacing w:val="0"/>
        </w:rPr>
      </w:pPr>
      <w:r w:rsidRPr="002C465E">
        <w:rPr>
          <w:rFonts w:hAnsi="ＭＳ 明朝" w:hint="eastAsia"/>
          <w:spacing w:val="0"/>
        </w:rPr>
        <w:t>(A)　下院の歳入委員会及び上院の財政委員会</w:t>
      </w:r>
    </w:p>
    <w:p w:rsidR="00F45ECF" w:rsidRPr="002C465E" w:rsidRDefault="00F45ECF" w:rsidP="00F45ECF">
      <w:pPr>
        <w:pStyle w:val="OasysWin"/>
        <w:ind w:leftChars="200" w:left="630" w:hangingChars="100" w:hanging="210"/>
        <w:rPr>
          <w:rFonts w:hAnsi="ＭＳ 明朝"/>
          <w:spacing w:val="0"/>
        </w:rPr>
      </w:pPr>
      <w:r w:rsidRPr="002C465E">
        <w:rPr>
          <w:rFonts w:hAnsi="ＭＳ 明朝" w:hint="eastAsia"/>
          <w:spacing w:val="0"/>
        </w:rPr>
        <w:t>(B)　その他の上院若しくは下院の委員会若しくは議会の合同委員会で当該貿易協定の影響を受ける事項に関する法制を所管するもの</w:t>
      </w:r>
    </w:p>
    <w:p w:rsidR="00F45ECF" w:rsidRPr="002C465E" w:rsidRDefault="00F45ECF" w:rsidP="00F45ECF">
      <w:pPr>
        <w:pStyle w:val="OasysWin"/>
        <w:ind w:leftChars="200" w:left="630" w:hangingChars="100" w:hanging="210"/>
        <w:rPr>
          <w:rFonts w:hAnsi="ＭＳ 明朝"/>
          <w:spacing w:val="0"/>
        </w:rPr>
      </w:pPr>
      <w:r w:rsidRPr="002C465E">
        <w:rPr>
          <w:rFonts w:hAnsi="ＭＳ 明朝" w:hint="eastAsia"/>
          <w:spacing w:val="0"/>
        </w:rPr>
        <w:t xml:space="preserve">(C)　</w:t>
      </w:r>
      <w:r w:rsidR="00BF087C" w:rsidRPr="00BF087C">
        <w:rPr>
          <w:rFonts w:hint="eastAsia"/>
        </w:rPr>
        <w:t xml:space="preserve"> </w:t>
      </w:r>
      <w:r w:rsidR="00BF087C" w:rsidRPr="00BF087C">
        <w:rPr>
          <w:rFonts w:hAnsi="ＭＳ 明朝" w:hint="eastAsia"/>
        </w:rPr>
        <w:t>第</w:t>
      </w:r>
      <w:r w:rsidR="00BF087C" w:rsidRPr="00BF087C">
        <w:rPr>
          <w:rFonts w:hAnsi="ＭＳ 明朝"/>
        </w:rPr>
        <w:t>104</w:t>
      </w:r>
      <w:r w:rsidR="00BF087C" w:rsidRPr="00BF087C">
        <w:rPr>
          <w:rFonts w:hAnsi="ＭＳ 明朝" w:hint="eastAsia"/>
        </w:rPr>
        <w:t>条⒞に基づき招集された下院交渉諮問団及び上院交渉諮問団</w:t>
      </w:r>
    </w:p>
    <w:p w:rsidR="00F45ECF" w:rsidRPr="002C465E" w:rsidRDefault="00F45ECF" w:rsidP="00F45ECF">
      <w:pPr>
        <w:pStyle w:val="OasysWin"/>
        <w:ind w:leftChars="100" w:left="210"/>
        <w:rPr>
          <w:rFonts w:hAnsi="ＭＳ 明朝"/>
          <w:spacing w:val="0"/>
        </w:rPr>
      </w:pPr>
      <w:r w:rsidRPr="002C465E">
        <w:rPr>
          <w:rFonts w:hAnsi="ＭＳ 明朝" w:hint="eastAsia"/>
          <w:spacing w:val="0"/>
        </w:rPr>
        <w:t>⑵　範囲</w:t>
      </w:r>
    </w:p>
    <w:p w:rsidR="00F45ECF" w:rsidRPr="002C465E" w:rsidRDefault="00F45ECF" w:rsidP="00F45ECF">
      <w:pPr>
        <w:pStyle w:val="OasysWin"/>
        <w:ind w:leftChars="200" w:left="420" w:firstLineChars="100" w:firstLine="210"/>
        <w:rPr>
          <w:rFonts w:hAnsi="ＭＳ 明朝"/>
          <w:spacing w:val="0"/>
        </w:rPr>
      </w:pPr>
      <w:r w:rsidRPr="002C465E">
        <w:rPr>
          <w:rFonts w:hAnsi="ＭＳ 明朝" w:hint="eastAsia"/>
          <w:spacing w:val="0"/>
        </w:rPr>
        <w:t>⑴に規定する協議には、次のことに関する協議が含まれる。</w:t>
      </w:r>
    </w:p>
    <w:p w:rsidR="00F45ECF" w:rsidRPr="002C465E" w:rsidRDefault="00F45ECF" w:rsidP="00F45ECF">
      <w:pPr>
        <w:pStyle w:val="OasysWin"/>
        <w:ind w:leftChars="200" w:left="630" w:hangingChars="100" w:hanging="210"/>
        <w:rPr>
          <w:rFonts w:hAnsi="ＭＳ 明朝"/>
          <w:spacing w:val="0"/>
        </w:rPr>
      </w:pPr>
      <w:r w:rsidRPr="002C465E">
        <w:rPr>
          <w:rFonts w:hAnsi="ＭＳ 明朝" w:hint="eastAsia"/>
          <w:spacing w:val="0"/>
        </w:rPr>
        <w:t>(A)　協定の性質</w:t>
      </w:r>
    </w:p>
    <w:p w:rsidR="00F45ECF" w:rsidRPr="002C465E" w:rsidRDefault="00F45ECF" w:rsidP="00F45ECF">
      <w:pPr>
        <w:pStyle w:val="OasysWin"/>
        <w:ind w:leftChars="200" w:left="630" w:hangingChars="100" w:hanging="210"/>
        <w:rPr>
          <w:rFonts w:hAnsi="ＭＳ 明朝"/>
          <w:spacing w:val="0"/>
        </w:rPr>
      </w:pPr>
      <w:r w:rsidRPr="002C465E">
        <w:rPr>
          <w:rFonts w:hAnsi="ＭＳ 明朝" w:hint="eastAsia"/>
          <w:spacing w:val="0"/>
        </w:rPr>
        <w:t>(B)　協定が如何に及びどの範囲まで</w:t>
      </w:r>
      <w:r w:rsidRPr="002C465E">
        <w:rPr>
          <w:rFonts w:hAnsi="ＭＳ 明朝" w:hint="eastAsia"/>
        </w:rPr>
        <w:t>この編の目的、政策、優先事項及び目標を達成するか</w:t>
      </w:r>
    </w:p>
    <w:p w:rsidR="00F45ECF" w:rsidRPr="002C465E" w:rsidRDefault="00F45ECF" w:rsidP="00F45ECF">
      <w:pPr>
        <w:pStyle w:val="OasysWin"/>
        <w:ind w:leftChars="200" w:left="630" w:hangingChars="100" w:hanging="210"/>
        <w:rPr>
          <w:rFonts w:hAnsi="ＭＳ 明朝"/>
          <w:spacing w:val="0"/>
        </w:rPr>
      </w:pPr>
      <w:r w:rsidRPr="002C465E">
        <w:rPr>
          <w:rFonts w:hAnsi="ＭＳ 明朝" w:hint="eastAsia"/>
          <w:spacing w:val="0"/>
        </w:rPr>
        <w:t>(C)　協定の現行への一般的効果を含む</w:t>
      </w:r>
      <w:r w:rsidRPr="002C465E">
        <w:rPr>
          <w:rFonts w:hAnsi="ＭＳ 明朝" w:hint="eastAsia"/>
        </w:rPr>
        <w:t>第</w:t>
      </w:r>
      <w:r w:rsidR="00BF087C">
        <w:rPr>
          <w:rFonts w:hAnsi="ＭＳ 明朝"/>
        </w:rPr>
        <w:t>106</w:t>
      </w:r>
      <w:r w:rsidRPr="002C465E">
        <w:rPr>
          <w:rFonts w:hAnsi="ＭＳ 明朝" w:hint="eastAsia"/>
        </w:rPr>
        <w:t>条に基づく協定の実施</w:t>
      </w:r>
    </w:p>
    <w:p w:rsidR="00F45ECF" w:rsidRPr="002C465E" w:rsidRDefault="00F45ECF" w:rsidP="00F45ECF">
      <w:pPr>
        <w:pStyle w:val="OasysWin"/>
        <w:ind w:leftChars="100" w:left="210"/>
        <w:rPr>
          <w:rFonts w:hAnsi="ＭＳ 明朝"/>
          <w:spacing w:val="0"/>
        </w:rPr>
      </w:pPr>
      <w:r w:rsidRPr="002C465E">
        <w:rPr>
          <w:rFonts w:hAnsi="ＭＳ 明朝" w:hint="eastAsia"/>
          <w:spacing w:val="0"/>
        </w:rPr>
        <w:t>⑶　合衆国の通商救済法に関する報告</w:t>
      </w:r>
    </w:p>
    <w:p w:rsidR="00F45ECF" w:rsidRPr="002C465E" w:rsidRDefault="00F45ECF" w:rsidP="00F45ECF">
      <w:pPr>
        <w:pStyle w:val="OasysWin"/>
        <w:ind w:leftChars="200" w:left="630" w:hangingChars="100" w:hanging="210"/>
        <w:rPr>
          <w:rFonts w:hAnsi="ＭＳ 明朝"/>
          <w:spacing w:val="0"/>
        </w:rPr>
      </w:pPr>
      <w:r w:rsidRPr="002C465E">
        <w:rPr>
          <w:rFonts w:hAnsi="ＭＳ 明朝" w:hint="eastAsia"/>
          <w:spacing w:val="0"/>
        </w:rPr>
        <w:t>(A)　ある種の通商法の変更</w:t>
      </w:r>
    </w:p>
    <w:p w:rsidR="00F45ECF" w:rsidRPr="002C465E" w:rsidRDefault="00F45ECF" w:rsidP="00F45ECF">
      <w:pPr>
        <w:pStyle w:val="OasysWin"/>
        <w:ind w:leftChars="300" w:left="630" w:firstLineChars="100" w:firstLine="210"/>
        <w:rPr>
          <w:rFonts w:hAnsi="ＭＳ 明朝"/>
          <w:spacing w:val="0"/>
        </w:rPr>
      </w:pPr>
      <w:r w:rsidRPr="002C465E">
        <w:rPr>
          <w:rFonts w:hAnsi="ＭＳ 明朝" w:hint="eastAsia"/>
          <w:spacing w:val="0"/>
        </w:rPr>
        <w:lastRenderedPageBreak/>
        <w:t>大統領は、第103条⒝に基づき通商協定を締結しようとする180日以上前に、下院の歳入委員会及び上院の財政委員会に次のことを報告しなければならない。</w:t>
      </w:r>
    </w:p>
    <w:p w:rsidR="00F45ECF" w:rsidRPr="002C465E" w:rsidRDefault="00F45ECF" w:rsidP="00F45ECF">
      <w:pPr>
        <w:pStyle w:val="OasysWin"/>
        <w:ind w:leftChars="300" w:left="840" w:hangingChars="100" w:hanging="210"/>
        <w:rPr>
          <w:rFonts w:hAnsi="ＭＳ 明朝"/>
          <w:spacing w:val="0"/>
        </w:rPr>
      </w:pPr>
      <w:r w:rsidRPr="002C465E">
        <w:rPr>
          <w:rFonts w:hAnsi="ＭＳ 明朝" w:hint="eastAsia"/>
          <w:spacing w:val="0"/>
        </w:rPr>
        <w:t>⒤　当該交渉において協定に関しては提案の達成が最終の協定となり、及び1930年関税法第7編</w:t>
      </w:r>
      <w:r w:rsidR="00BF087C">
        <w:rPr>
          <w:rFonts w:hAnsi="ＭＳ 明朝" w:hint="eastAsia"/>
          <w:spacing w:val="0"/>
        </w:rPr>
        <w:t>(19 U.S.C. 1671以下)</w:t>
      </w:r>
      <w:r w:rsidRPr="002C465E">
        <w:rPr>
          <w:rFonts w:hAnsi="ＭＳ 明朝" w:hint="eastAsia"/>
          <w:spacing w:val="0"/>
        </w:rPr>
        <w:t>又は1974年通商法第</w:t>
      </w:r>
      <w:r w:rsidR="00BF087C">
        <w:rPr>
          <w:rFonts w:hAnsi="ＭＳ 明朝" w:hint="eastAsia"/>
          <w:spacing w:val="0"/>
        </w:rPr>
        <w:t>2</w:t>
      </w:r>
      <w:r w:rsidRPr="002C465E">
        <w:rPr>
          <w:rFonts w:hAnsi="ＭＳ 明朝" w:hint="eastAsia"/>
          <w:spacing w:val="0"/>
        </w:rPr>
        <w:t>編第</w:t>
      </w:r>
      <w:r w:rsidR="00BF087C">
        <w:rPr>
          <w:rFonts w:hAnsi="ＭＳ 明朝" w:hint="eastAsia"/>
          <w:spacing w:val="0"/>
        </w:rPr>
        <w:t>1</w:t>
      </w:r>
      <w:r w:rsidRPr="002C465E">
        <w:rPr>
          <w:rFonts w:hAnsi="ＭＳ 明朝" w:hint="eastAsia"/>
          <w:spacing w:val="0"/>
        </w:rPr>
        <w:t>章</w:t>
      </w:r>
      <w:r w:rsidR="00BF087C" w:rsidRPr="00BF087C">
        <w:rPr>
          <w:rFonts w:hAnsi="ＭＳ 明朝" w:hint="eastAsia"/>
          <w:spacing w:val="0"/>
        </w:rPr>
        <w:t xml:space="preserve">(19 U.S.C. </w:t>
      </w:r>
      <w:r w:rsidR="00BF087C">
        <w:rPr>
          <w:rFonts w:hAnsi="ＭＳ 明朝"/>
          <w:spacing w:val="0"/>
        </w:rPr>
        <w:t>2251</w:t>
      </w:r>
      <w:r w:rsidR="00BF087C" w:rsidRPr="00BF087C">
        <w:rPr>
          <w:rFonts w:hAnsi="ＭＳ 明朝" w:hint="eastAsia"/>
          <w:spacing w:val="0"/>
        </w:rPr>
        <w:t>以下)</w:t>
      </w:r>
      <w:r w:rsidRPr="002C465E">
        <w:rPr>
          <w:rFonts w:hAnsi="ＭＳ 明朝" w:hint="eastAsia"/>
          <w:spacing w:val="0"/>
        </w:rPr>
        <w:t>の改正を要請する範囲</w:t>
      </w:r>
    </w:p>
    <w:p w:rsidR="00F45ECF" w:rsidRPr="002C465E" w:rsidRDefault="00F45ECF" w:rsidP="00F45ECF">
      <w:pPr>
        <w:pStyle w:val="OasysWin"/>
        <w:ind w:leftChars="300" w:left="840" w:hangingChars="100" w:hanging="210"/>
        <w:rPr>
          <w:rFonts w:hAnsi="ＭＳ 明朝"/>
          <w:spacing w:val="0"/>
        </w:rPr>
      </w:pPr>
      <w:r w:rsidRPr="002C465E">
        <w:rPr>
          <w:rFonts w:hAnsi="ＭＳ 明朝" w:hint="eastAsia"/>
          <w:spacing w:val="0"/>
        </w:rPr>
        <w:t>(ⅱ)　第102条⒝</w:t>
      </w:r>
      <w:r w:rsidR="00BF087C">
        <w:rPr>
          <w:rFonts w:hAnsi="ＭＳ 明朝" w:hint="eastAsia"/>
          <w:spacing w:val="0"/>
        </w:rPr>
        <w:t>⒃</w:t>
      </w:r>
      <w:r w:rsidRPr="002C465E">
        <w:rPr>
          <w:rFonts w:hAnsi="ＭＳ 明朝" w:hint="eastAsia"/>
          <w:spacing w:val="0"/>
        </w:rPr>
        <w:t>に規定する目標に如何に提案が関係しているか。</w:t>
      </w:r>
    </w:p>
    <w:p w:rsidR="00BF087C" w:rsidRPr="002C465E" w:rsidRDefault="00BF087C" w:rsidP="00BF087C">
      <w:pPr>
        <w:pStyle w:val="OasysWin"/>
        <w:ind w:leftChars="200" w:left="630" w:hangingChars="100" w:hanging="210"/>
        <w:rPr>
          <w:rFonts w:hAnsi="ＭＳ 明朝"/>
          <w:spacing w:val="0"/>
        </w:rPr>
      </w:pPr>
      <w:r w:rsidRPr="002C465E">
        <w:rPr>
          <w:rFonts w:hAnsi="ＭＳ 明朝" w:hint="eastAsia"/>
          <w:spacing w:val="0"/>
        </w:rPr>
        <w:t>(</w:t>
      </w:r>
      <w:r>
        <w:rPr>
          <w:rFonts w:hAnsi="ＭＳ 明朝"/>
          <w:spacing w:val="0"/>
        </w:rPr>
        <w:t>B</w:t>
      </w:r>
      <w:r w:rsidRPr="002C465E">
        <w:rPr>
          <w:rFonts w:hAnsi="ＭＳ 明朝" w:hint="eastAsia"/>
          <w:spacing w:val="0"/>
        </w:rPr>
        <w:t>)　決議</w:t>
      </w:r>
    </w:p>
    <w:p w:rsidR="00BF087C" w:rsidRPr="002C465E" w:rsidRDefault="00BF087C" w:rsidP="00BF087C">
      <w:pPr>
        <w:pStyle w:val="OasysWin"/>
        <w:ind w:leftChars="300" w:left="840" w:hangingChars="100" w:hanging="210"/>
        <w:rPr>
          <w:rFonts w:hAnsi="ＭＳ 明朝"/>
          <w:spacing w:val="0"/>
        </w:rPr>
      </w:pPr>
      <w:r w:rsidRPr="002C465E">
        <w:rPr>
          <w:rFonts w:hAnsi="ＭＳ 明朝" w:hint="eastAsia"/>
          <w:spacing w:val="0"/>
        </w:rPr>
        <w:t>⒤　(A)に基づく報告の送付後、議会のいずれかの院に当該報告に関して決議が提案された場合、次の場合(ⅲ)から(</w:t>
      </w:r>
      <w:r w:rsidR="004A38F4">
        <w:rPr>
          <w:rFonts w:hAnsi="ＭＳ 明朝" w:hint="eastAsia"/>
          <w:spacing w:val="0"/>
        </w:rPr>
        <w:t>v</w:t>
      </w:r>
      <w:r w:rsidR="004A38F4">
        <w:rPr>
          <w:rFonts w:hAnsi="ＭＳ 明朝"/>
          <w:spacing w:val="0"/>
        </w:rPr>
        <w:t>i</w:t>
      </w:r>
      <w:r>
        <w:rPr>
          <w:rFonts w:hAnsi="ＭＳ 明朝" w:hint="eastAsia"/>
          <w:spacing w:val="0"/>
        </w:rPr>
        <w:t>i</w:t>
      </w:r>
      <w:r w:rsidRPr="002C465E">
        <w:rPr>
          <w:rFonts w:hAnsi="ＭＳ 明朝" w:hint="eastAsia"/>
          <w:spacing w:val="0"/>
        </w:rPr>
        <w:t>)までに規定する手続が適用される。</w:t>
      </w:r>
    </w:p>
    <w:p w:rsidR="00BF087C" w:rsidRPr="002C465E" w:rsidRDefault="00BF087C" w:rsidP="00BF087C">
      <w:pPr>
        <w:pStyle w:val="OasysWin"/>
        <w:ind w:leftChars="400" w:left="1050" w:hangingChars="100" w:hanging="210"/>
        <w:rPr>
          <w:rFonts w:hAnsi="ＭＳ 明朝"/>
          <w:spacing w:val="0"/>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当該報告に関してこれらの手続により議会のそれぞれの院において下院の歳入委員会又は上院の財政委員会から他の決議が報告されていない。</w:t>
      </w:r>
    </w:p>
    <w:p w:rsidR="00BF087C" w:rsidRPr="002C465E" w:rsidRDefault="00BF087C" w:rsidP="00BF087C">
      <w:pPr>
        <w:pStyle w:val="OasysWin"/>
        <w:ind w:leftChars="400" w:left="1050" w:hangingChars="100" w:hanging="210"/>
        <w:rPr>
          <w:rFonts w:hAnsi="ＭＳ 明朝"/>
          <w:spacing w:val="0"/>
        </w:rPr>
      </w:pPr>
      <w:r w:rsidRPr="002C465E">
        <w:rPr>
          <w:rFonts w:hAnsi="ＭＳ 明朝" w:hint="eastAsia"/>
          <w:spacing w:val="0"/>
        </w:rPr>
        <w:t>(Ⅱ</w:t>
      </w:r>
      <w:r w:rsidRPr="002C465E">
        <w:rPr>
          <w:rFonts w:hAnsi="ＭＳ 明朝"/>
          <w:spacing w:val="0"/>
        </w:rPr>
        <w:t>)</w:t>
      </w:r>
      <w:r w:rsidRPr="002C465E">
        <w:rPr>
          <w:rFonts w:hAnsi="ＭＳ 明朝" w:hint="eastAsia"/>
          <w:spacing w:val="0"/>
        </w:rPr>
        <w:t xml:space="preserve">　(A)に基づく報告にかかる交渉で締結された通商協定に関して第</w:t>
      </w:r>
      <w:r>
        <w:rPr>
          <w:rFonts w:hAnsi="ＭＳ 明朝"/>
          <w:spacing w:val="0"/>
        </w:rPr>
        <w:t>106</w:t>
      </w:r>
      <w:r w:rsidRPr="002C465E">
        <w:rPr>
          <w:rFonts w:hAnsi="ＭＳ 明朝" w:hint="eastAsia"/>
          <w:spacing w:val="0"/>
        </w:rPr>
        <w:t>条⒝に基づく手続否認決議が議会のそれぞれの院において下院の歳入委員会又は上院の財政委員会から他の決議が報告されていない</w:t>
      </w:r>
    </w:p>
    <w:p w:rsidR="00BF087C" w:rsidRPr="002C465E" w:rsidRDefault="00BF087C" w:rsidP="00BF087C">
      <w:pPr>
        <w:pStyle w:val="OasysWin"/>
        <w:ind w:leftChars="300" w:left="840" w:hangingChars="100" w:hanging="210"/>
        <w:rPr>
          <w:rFonts w:hAnsi="ＭＳ 明朝"/>
        </w:rPr>
      </w:pPr>
      <w:r w:rsidRPr="002C465E">
        <w:rPr>
          <w:rFonts w:hAnsi="ＭＳ 明朝" w:hint="eastAsia"/>
          <w:spacing w:val="0"/>
        </w:rPr>
        <w:t>(ⅱ)　このサブパラグラフにおいて、「決議」とは</w:t>
      </w:r>
      <w:r w:rsidRPr="002C465E">
        <w:rPr>
          <w:rFonts w:hAnsi="ＭＳ 明朝" w:hint="eastAsia"/>
        </w:rPr>
        <w:t>議会のいずれかの院の決議で、その決議の決議条項の次に、「</w:t>
      </w:r>
      <w:r w:rsidRPr="002C465E">
        <w:rPr>
          <w:rFonts w:hAnsi="ＭＳ 明朝" w:hint="eastAsia"/>
          <w:u w:val="single"/>
        </w:rPr>
        <w:t xml:space="preserve">　　</w:t>
      </w:r>
      <w:r w:rsidRPr="002C465E">
        <w:rPr>
          <w:rFonts w:hAnsi="ＭＳ 明朝" w:hint="eastAsia"/>
        </w:rPr>
        <w:t>は、</w:t>
      </w:r>
      <w:r w:rsidR="00E07F5A" w:rsidRPr="00E07F5A">
        <w:rPr>
          <w:rFonts w:hAnsi="ＭＳ 明朝" w:hint="eastAsia"/>
        </w:rPr>
        <w:t>2015年超党派議会貿易優先事項及び責任法</w:t>
      </w:r>
      <w:r w:rsidRPr="002C465E">
        <w:rPr>
          <w:rFonts w:hAnsi="ＭＳ 明朝" w:hint="eastAsia"/>
        </w:rPr>
        <w:t>第</w:t>
      </w:r>
      <w:r w:rsidR="00E07F5A">
        <w:rPr>
          <w:rFonts w:hAnsi="ＭＳ 明朝"/>
        </w:rPr>
        <w:t>105</w:t>
      </w:r>
      <w:r w:rsidRPr="002C465E">
        <w:rPr>
          <w:rFonts w:hAnsi="ＭＳ 明朝" w:hint="eastAsia"/>
        </w:rPr>
        <w:t>条</w:t>
      </w:r>
      <w:r w:rsidR="00E07F5A">
        <w:rPr>
          <w:rFonts w:hAnsi="ＭＳ 明朝" w:hint="eastAsia"/>
        </w:rPr>
        <w:t>⒝</w:t>
      </w:r>
      <w:r w:rsidRPr="002C465E">
        <w:rPr>
          <w:rFonts w:hAnsi="ＭＳ 明朝" w:hint="eastAsia"/>
        </w:rPr>
        <w:t>⑶に基づき</w:t>
      </w:r>
      <w:r w:rsidRPr="002C465E">
        <w:rPr>
          <w:rFonts w:hAnsi="ＭＳ 明朝" w:hint="eastAsia"/>
          <w:spacing w:val="0"/>
        </w:rPr>
        <w:t>大統領により</w:t>
      </w:r>
      <w:r w:rsidRPr="002C465E">
        <w:rPr>
          <w:rFonts w:hAnsi="ＭＳ 明朝" w:hint="eastAsia"/>
          <w:u w:val="single"/>
        </w:rPr>
        <w:t xml:space="preserve">　　</w:t>
      </w:r>
      <w:r w:rsidRPr="002C465E">
        <w:rPr>
          <w:rFonts w:hAnsi="ＭＳ 明朝" w:hint="eastAsia"/>
          <w:spacing w:val="0"/>
        </w:rPr>
        <w:t>に議会へ送付された</w:t>
      </w:r>
      <w:r w:rsidRPr="002C465E">
        <w:rPr>
          <w:rFonts w:hAnsi="ＭＳ 明朝" w:hint="eastAsia"/>
        </w:rPr>
        <w:t>報告に含まれる</w:t>
      </w:r>
      <w:r w:rsidRPr="002C465E">
        <w:rPr>
          <w:rFonts w:hAnsi="ＭＳ 明朝" w:hint="eastAsia"/>
          <w:u w:val="single"/>
        </w:rPr>
        <w:t xml:space="preserve">　　</w:t>
      </w:r>
      <w:r w:rsidRPr="002C465E">
        <w:rPr>
          <w:rFonts w:hAnsi="ＭＳ 明朝" w:hint="eastAsia"/>
          <w:spacing w:val="0"/>
        </w:rPr>
        <w:t>に関する合衆国の通商救済法の変更は、</w:t>
      </w:r>
      <w:r w:rsidRPr="002C465E">
        <w:rPr>
          <w:rFonts w:hAnsi="ＭＳ 明朝" w:hint="eastAsia"/>
        </w:rPr>
        <w:t>同法第</w:t>
      </w:r>
      <w:r w:rsidR="003436F6">
        <w:rPr>
          <w:rFonts w:hAnsi="ＭＳ 明朝"/>
        </w:rPr>
        <w:t>10</w:t>
      </w:r>
      <w:r w:rsidR="00E07F5A">
        <w:rPr>
          <w:rFonts w:hAnsi="ＭＳ 明朝" w:hint="eastAsia"/>
        </w:rPr>
        <w:t>2</w:t>
      </w:r>
      <w:r w:rsidRPr="002C465E">
        <w:rPr>
          <w:rFonts w:hAnsi="ＭＳ 明朝" w:hint="eastAsia"/>
        </w:rPr>
        <w:t>条</w:t>
      </w:r>
      <w:r w:rsidR="00E07F5A">
        <w:rPr>
          <w:rFonts w:hAnsi="ＭＳ 明朝" w:hint="eastAsia"/>
        </w:rPr>
        <w:t>⒝⒃</w:t>
      </w:r>
      <w:r w:rsidRPr="002C465E">
        <w:rPr>
          <w:rFonts w:hAnsi="ＭＳ 明朝" w:hint="eastAsia"/>
        </w:rPr>
        <w:t>に規定する交渉目標と合致しない。（最初の空白には決議する議会の院の名称を、２番目の空白には報告についての</w:t>
      </w:r>
      <w:r w:rsidRPr="002C465E">
        <w:rPr>
          <w:rFonts w:hAnsi="ＭＳ 明朝" w:hint="eastAsia"/>
          <w:spacing w:val="0"/>
        </w:rPr>
        <w:t>適当な日付を、</w:t>
      </w:r>
      <w:r w:rsidRPr="002C465E">
        <w:rPr>
          <w:rFonts w:hAnsi="ＭＳ 明朝" w:hint="eastAsia"/>
        </w:rPr>
        <w:t>３番目の空白には国の名称を</w:t>
      </w:r>
      <w:r w:rsidRPr="002C465E">
        <w:rPr>
          <w:rFonts w:hAnsi="ＭＳ 明朝" w:hint="eastAsia"/>
          <w:spacing w:val="0"/>
        </w:rPr>
        <w:t>、</w:t>
      </w:r>
      <w:r w:rsidRPr="002C465E">
        <w:rPr>
          <w:rFonts w:hAnsi="ＭＳ 明朝" w:hint="eastAsia"/>
        </w:rPr>
        <w:t>挿入する。」とあるものをいう。</w:t>
      </w:r>
    </w:p>
    <w:p w:rsidR="00BF087C" w:rsidRPr="002C465E" w:rsidRDefault="00BF087C" w:rsidP="00BF087C">
      <w:pPr>
        <w:pStyle w:val="OasysWin"/>
        <w:ind w:leftChars="300" w:left="840" w:hangingChars="100" w:hanging="210"/>
        <w:rPr>
          <w:rFonts w:hAnsi="ＭＳ 明朝"/>
          <w:spacing w:val="0"/>
        </w:rPr>
      </w:pPr>
      <w:r w:rsidRPr="002C465E">
        <w:rPr>
          <w:rFonts w:hAnsi="ＭＳ 明朝" w:hint="eastAsia"/>
          <w:spacing w:val="0"/>
        </w:rPr>
        <w:t>(ⅲ)　下院における決議案は、</w:t>
      </w:r>
    </w:p>
    <w:p w:rsidR="00BF087C" w:rsidRPr="002C465E" w:rsidRDefault="00BF087C" w:rsidP="00BF087C">
      <w:pPr>
        <w:pStyle w:val="OasysWin"/>
        <w:ind w:leftChars="400" w:left="1050" w:hangingChars="100" w:hanging="210"/>
        <w:rPr>
          <w:rFonts w:hAnsi="ＭＳ 明朝"/>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w:t>
      </w:r>
      <w:r w:rsidRPr="002C465E">
        <w:rPr>
          <w:rFonts w:hAnsi="ＭＳ 明朝" w:hint="eastAsia"/>
        </w:rPr>
        <w:t>いずれの議員でも提出することができる。</w:t>
      </w:r>
    </w:p>
    <w:p w:rsidR="00BF087C" w:rsidRPr="002C465E" w:rsidRDefault="00BF087C" w:rsidP="00BF087C">
      <w:pPr>
        <w:pStyle w:val="OasysWin"/>
        <w:ind w:leftChars="400" w:left="1054" w:hangingChars="100" w:hanging="214"/>
        <w:rPr>
          <w:rFonts w:hAnsi="ＭＳ 明朝"/>
        </w:rPr>
      </w:pPr>
      <w:r w:rsidRPr="002C465E">
        <w:rPr>
          <w:rFonts w:hAnsi="ＭＳ 明朝" w:hint="eastAsia"/>
        </w:rPr>
        <w:t>(ⅱ)　歳入委員会及び付加的に規則委員会に付託される。</w:t>
      </w:r>
    </w:p>
    <w:p w:rsidR="00BF087C" w:rsidRPr="002C465E" w:rsidRDefault="00BF087C" w:rsidP="00BF087C">
      <w:pPr>
        <w:pStyle w:val="OasysWin"/>
        <w:ind w:leftChars="400" w:left="1054" w:hangingChars="100" w:hanging="214"/>
        <w:rPr>
          <w:rFonts w:hAnsi="ＭＳ 明朝"/>
        </w:rPr>
      </w:pPr>
      <w:r w:rsidRPr="002C465E">
        <w:rPr>
          <w:rFonts w:hAnsi="ＭＳ 明朝" w:hint="eastAsia"/>
        </w:rPr>
        <w:t>(Ⅲ)　いずれの委員会においても修正することができない。</w:t>
      </w:r>
    </w:p>
    <w:p w:rsidR="00BF087C" w:rsidRPr="002C465E" w:rsidRDefault="00BF087C" w:rsidP="00BF087C">
      <w:pPr>
        <w:pStyle w:val="OasysWin"/>
        <w:ind w:leftChars="300" w:left="840" w:hangingChars="100" w:hanging="210"/>
        <w:rPr>
          <w:rFonts w:hAnsi="ＭＳ 明朝"/>
          <w:spacing w:val="0"/>
        </w:rPr>
      </w:pPr>
      <w:r w:rsidRPr="002C465E">
        <w:rPr>
          <w:rFonts w:hAnsi="ＭＳ 明朝" w:hint="eastAsia"/>
          <w:spacing w:val="0"/>
        </w:rPr>
        <w:t>(ⅳ)　上院における決議案は、</w:t>
      </w:r>
    </w:p>
    <w:p w:rsidR="00BF087C" w:rsidRPr="002C465E" w:rsidRDefault="00BF087C" w:rsidP="00BF087C">
      <w:pPr>
        <w:pStyle w:val="OasysWin"/>
        <w:ind w:leftChars="400" w:left="1050" w:hangingChars="100" w:hanging="210"/>
        <w:rPr>
          <w:rFonts w:hAnsi="ＭＳ 明朝"/>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w:t>
      </w:r>
      <w:r w:rsidRPr="002C465E">
        <w:rPr>
          <w:rFonts w:hAnsi="ＭＳ 明朝" w:hint="eastAsia"/>
        </w:rPr>
        <w:t>いずれの議員でも提出することができる。</w:t>
      </w:r>
    </w:p>
    <w:p w:rsidR="00BF087C" w:rsidRPr="002C465E" w:rsidRDefault="00BF087C" w:rsidP="00BF087C">
      <w:pPr>
        <w:pStyle w:val="OasysWin"/>
        <w:ind w:leftChars="400" w:left="1054" w:hangingChars="100" w:hanging="214"/>
        <w:rPr>
          <w:rFonts w:hAnsi="ＭＳ 明朝"/>
        </w:rPr>
      </w:pPr>
      <w:r w:rsidRPr="002C465E">
        <w:rPr>
          <w:rFonts w:hAnsi="ＭＳ 明朝" w:hint="eastAsia"/>
        </w:rPr>
        <w:t>(ⅱ)　財政委員会に付託される。</w:t>
      </w:r>
    </w:p>
    <w:p w:rsidR="00BF087C" w:rsidRPr="002C465E" w:rsidRDefault="00BF087C" w:rsidP="00BF087C">
      <w:pPr>
        <w:pStyle w:val="OasysWin"/>
        <w:ind w:leftChars="400" w:left="1054" w:hangingChars="100" w:hanging="214"/>
        <w:rPr>
          <w:rFonts w:hAnsi="ＭＳ 明朝"/>
        </w:rPr>
      </w:pPr>
      <w:r w:rsidRPr="002C465E">
        <w:rPr>
          <w:rFonts w:hAnsi="ＭＳ 明朝" w:hint="eastAsia"/>
        </w:rPr>
        <w:t>(Ⅲ)　修正することができない。</w:t>
      </w:r>
    </w:p>
    <w:p w:rsidR="00BF087C" w:rsidRPr="002C465E" w:rsidRDefault="00E07F5A" w:rsidP="00BF087C">
      <w:pPr>
        <w:pStyle w:val="OasysWin"/>
        <w:ind w:leftChars="300" w:left="840" w:hangingChars="100" w:hanging="210"/>
        <w:rPr>
          <w:rFonts w:hAnsi="ＭＳ 明朝"/>
          <w:spacing w:val="0"/>
        </w:rPr>
      </w:pPr>
      <w:r w:rsidRPr="002C465E">
        <w:rPr>
          <w:rFonts w:hAnsi="ＭＳ 明朝" w:hint="eastAsia"/>
          <w:spacing w:val="0"/>
        </w:rPr>
        <w:t>⒱</w:t>
      </w:r>
      <w:r w:rsidR="00BF087C" w:rsidRPr="002C465E">
        <w:rPr>
          <w:rFonts w:hAnsi="ＭＳ 明朝" w:hint="eastAsia"/>
          <w:spacing w:val="0"/>
        </w:rPr>
        <w:t xml:space="preserve">　</w:t>
      </w:r>
      <w:r w:rsidR="00BF087C" w:rsidRPr="002C465E">
        <w:rPr>
          <w:rFonts w:hAnsi="ＭＳ 明朝" w:hint="eastAsia"/>
        </w:rPr>
        <w:t>歳入委員会及び付加的に規則委員会の報告なしに決議を審議することは下院において議事規則上認められない。</w:t>
      </w:r>
    </w:p>
    <w:p w:rsidR="00BF087C" w:rsidRPr="002C465E" w:rsidRDefault="00E07F5A" w:rsidP="00BF087C">
      <w:pPr>
        <w:pStyle w:val="OasysWin"/>
        <w:ind w:leftChars="300" w:left="840" w:hangingChars="100" w:hanging="210"/>
        <w:rPr>
          <w:rFonts w:hAnsi="ＭＳ 明朝"/>
          <w:spacing w:val="0"/>
        </w:rPr>
      </w:pPr>
      <w:r>
        <w:rPr>
          <w:rFonts w:hAnsi="ＭＳ 明朝" w:hint="eastAsia"/>
          <w:spacing w:val="0"/>
        </w:rPr>
        <w:t>(</w:t>
      </w:r>
      <w:r>
        <w:rPr>
          <w:rFonts w:hAnsi="ＭＳ 明朝"/>
          <w:spacing w:val="0"/>
        </w:rPr>
        <w:t>vi)</w:t>
      </w:r>
      <w:r w:rsidR="00BF087C" w:rsidRPr="002C465E">
        <w:rPr>
          <w:rFonts w:hAnsi="ＭＳ 明朝" w:hint="eastAsia"/>
          <w:spacing w:val="0"/>
        </w:rPr>
        <w:t xml:space="preserve">　</w:t>
      </w:r>
      <w:r w:rsidR="00BF087C" w:rsidRPr="002C465E">
        <w:rPr>
          <w:rFonts w:hAnsi="ＭＳ 明朝" w:hint="eastAsia"/>
        </w:rPr>
        <w:t>財政委員会の報告なしに決議を審議することは上院において議事規則上認められない。</w:t>
      </w:r>
    </w:p>
    <w:p w:rsidR="00BF087C" w:rsidRPr="002C465E" w:rsidRDefault="00BF087C" w:rsidP="00BF087C">
      <w:pPr>
        <w:pStyle w:val="OasysWin"/>
        <w:ind w:leftChars="300" w:left="840" w:hangingChars="100" w:hanging="210"/>
        <w:rPr>
          <w:rFonts w:hAnsi="ＭＳ 明朝"/>
        </w:rPr>
      </w:pPr>
      <w:r w:rsidRPr="002C465E">
        <w:rPr>
          <w:rFonts w:hAnsi="ＭＳ 明朝" w:hint="eastAsia"/>
          <w:spacing w:val="0"/>
        </w:rPr>
        <w:t>(</w:t>
      </w:r>
      <w:r w:rsidR="00E07F5A">
        <w:rPr>
          <w:rFonts w:hAnsi="ＭＳ 明朝" w:hint="eastAsia"/>
          <w:spacing w:val="0"/>
        </w:rPr>
        <w:t>v</w:t>
      </w:r>
      <w:r w:rsidR="00E07F5A">
        <w:rPr>
          <w:rFonts w:hAnsi="ＭＳ 明朝"/>
          <w:spacing w:val="0"/>
        </w:rPr>
        <w:t>ii</w:t>
      </w:r>
      <w:r w:rsidRPr="002C465E">
        <w:rPr>
          <w:rFonts w:hAnsi="ＭＳ 明朝" w:hint="eastAsia"/>
          <w:spacing w:val="0"/>
        </w:rPr>
        <w:t xml:space="preserve">)　</w:t>
      </w:r>
      <w:r w:rsidRPr="002C465E">
        <w:rPr>
          <w:rFonts w:hAnsi="ＭＳ 明朝" w:hint="eastAsia"/>
        </w:rPr>
        <w:t>1974年通商法第152条</w:t>
      </w:r>
      <w:r w:rsidR="00E07F5A" w:rsidRPr="00E07F5A">
        <w:rPr>
          <w:rFonts w:hAnsi="ＭＳ 明朝" w:hint="eastAsia"/>
        </w:rPr>
        <w:t>（19 U.S.C.2192)</w:t>
      </w:r>
      <w:r w:rsidRPr="002C465E">
        <w:rPr>
          <w:rFonts w:hAnsi="ＭＳ 明朝" w:hint="eastAsia"/>
        </w:rPr>
        <w:t>⒟及び⒠（下院及び上院におけるある種の決議の本会議審議）の規定は、決議について適用する。</w:t>
      </w:r>
    </w:p>
    <w:p w:rsidR="00BF087C" w:rsidRPr="002C465E" w:rsidRDefault="00E07F5A" w:rsidP="00E07F5A">
      <w:pPr>
        <w:pStyle w:val="OasysWin"/>
        <w:ind w:leftChars="100" w:left="424" w:hangingChars="100" w:hanging="214"/>
        <w:rPr>
          <w:rFonts w:hAnsi="ＭＳ 明朝"/>
        </w:rPr>
      </w:pPr>
      <w:r>
        <w:rPr>
          <w:rFonts w:hAnsi="ＭＳ 明朝" w:hint="eastAsia"/>
        </w:rPr>
        <w:t>⑷</w:t>
      </w:r>
      <w:r w:rsidR="00BF087C" w:rsidRPr="002C465E">
        <w:rPr>
          <w:rFonts w:hAnsi="ＭＳ 明朝" w:hint="eastAsia"/>
        </w:rPr>
        <w:t xml:space="preserve">　諮問委員会による報告</w:t>
      </w:r>
    </w:p>
    <w:p w:rsidR="00BF087C" w:rsidRPr="002C465E" w:rsidRDefault="00BF087C" w:rsidP="00E07F5A">
      <w:pPr>
        <w:pStyle w:val="OasysWin"/>
        <w:ind w:leftChars="200" w:left="420" w:firstLineChars="100" w:firstLine="214"/>
        <w:rPr>
          <w:rFonts w:hAnsi="ＭＳ 明朝"/>
        </w:rPr>
      </w:pPr>
      <w:r w:rsidRPr="002C465E">
        <w:rPr>
          <w:rFonts w:hAnsi="ＭＳ 明朝" w:hint="eastAsia"/>
        </w:rPr>
        <w:t>第103条⒜又は⒝に基づき締結される通商協定に関し、1974年通商法第135条</w:t>
      </w:r>
      <w:r w:rsidR="00E07F5A" w:rsidRPr="00E07F5A">
        <w:rPr>
          <w:rFonts w:hAnsi="ＭＳ 明朝" w:hint="eastAsia"/>
        </w:rPr>
        <w:t>⒠⑴（19 U.S.C.21</w:t>
      </w:r>
      <w:r w:rsidR="00E07F5A">
        <w:rPr>
          <w:rFonts w:hAnsi="ＭＳ 明朝" w:hint="eastAsia"/>
        </w:rPr>
        <w:t>55</w:t>
      </w:r>
      <w:r w:rsidR="00E07F5A" w:rsidRPr="00E07F5A">
        <w:rPr>
          <w:rFonts w:hAnsi="ＭＳ 明朝" w:hint="eastAsia"/>
        </w:rPr>
        <w:t>⒠⑴)</w:t>
      </w:r>
      <w:r w:rsidRPr="002C465E">
        <w:rPr>
          <w:rFonts w:hAnsi="ＭＳ 明朝" w:hint="eastAsia"/>
        </w:rPr>
        <w:t>に基づき要求される報告は、大統領が第103条⒜</w:t>
      </w:r>
      <w:r w:rsidR="00E07F5A">
        <w:rPr>
          <w:rFonts w:hAnsi="ＭＳ 明朝" w:hint="eastAsia"/>
        </w:rPr>
        <w:t>⑵</w:t>
      </w:r>
      <w:r w:rsidRPr="002C465E">
        <w:rPr>
          <w:rFonts w:hAnsi="ＭＳ 明朝" w:hint="eastAsia"/>
        </w:rPr>
        <w:t>又は第</w:t>
      </w:r>
      <w:r w:rsidR="00E07F5A">
        <w:rPr>
          <w:rFonts w:hAnsi="ＭＳ 明朝" w:hint="eastAsia"/>
        </w:rPr>
        <w:t>106</w:t>
      </w:r>
      <w:r w:rsidRPr="002C465E">
        <w:rPr>
          <w:rFonts w:hAnsi="ＭＳ 明朝" w:hint="eastAsia"/>
        </w:rPr>
        <w:t>条⒜⑴(A)に基づき大統領の協定締結の意図を議会へ通知した日から30日以内に大統領、議会及び通商代表に提供されるものとする。</w:t>
      </w:r>
    </w:p>
    <w:p w:rsidR="00BF087C" w:rsidRPr="002C465E" w:rsidRDefault="00E07F5A" w:rsidP="00BF087C">
      <w:pPr>
        <w:pStyle w:val="OasysWin"/>
        <w:ind w:left="214" w:hangingChars="100" w:hanging="214"/>
        <w:rPr>
          <w:rFonts w:hAnsi="ＭＳ 明朝"/>
        </w:rPr>
      </w:pPr>
      <w:r>
        <w:rPr>
          <w:rFonts w:hAnsi="ＭＳ 明朝" w:hint="eastAsia"/>
        </w:rPr>
        <w:t>⒞</w:t>
      </w:r>
      <w:r w:rsidR="00BF087C" w:rsidRPr="002C465E">
        <w:rPr>
          <w:rFonts w:hAnsi="ＭＳ 明朝" w:hint="eastAsia"/>
        </w:rPr>
        <w:t xml:space="preserve">　</w:t>
      </w:r>
      <w:r>
        <w:rPr>
          <w:rFonts w:hAnsi="ＭＳ 明朝" w:hint="eastAsia"/>
        </w:rPr>
        <w:t>国際貿易委員会</w:t>
      </w:r>
      <w:r w:rsidR="00BF087C" w:rsidRPr="002C465E">
        <w:rPr>
          <w:rFonts w:hAnsi="ＭＳ 明朝" w:hint="eastAsia"/>
        </w:rPr>
        <w:t>の助力</w:t>
      </w:r>
    </w:p>
    <w:p w:rsidR="00BF087C" w:rsidRPr="002C465E" w:rsidRDefault="00BF087C" w:rsidP="00BF087C">
      <w:pPr>
        <w:pStyle w:val="OasysWin"/>
        <w:ind w:leftChars="100" w:left="210"/>
        <w:rPr>
          <w:rFonts w:hAnsi="ＭＳ 明朝"/>
          <w:spacing w:val="0"/>
        </w:rPr>
      </w:pPr>
      <w:r w:rsidRPr="002C465E">
        <w:rPr>
          <w:rFonts w:hAnsi="ＭＳ 明朝" w:hint="eastAsia"/>
          <w:spacing w:val="0"/>
        </w:rPr>
        <w:t xml:space="preserve">⑴　</w:t>
      </w:r>
      <w:r w:rsidR="00E07F5A">
        <w:rPr>
          <w:rFonts w:hAnsi="ＭＳ 明朝" w:hint="eastAsia"/>
          <w:spacing w:val="0"/>
        </w:rPr>
        <w:t>委員会への情報提供</w:t>
      </w:r>
    </w:p>
    <w:p w:rsidR="00BF087C" w:rsidRPr="002C465E" w:rsidRDefault="00BF087C" w:rsidP="00BF087C">
      <w:pPr>
        <w:pStyle w:val="OasysWin"/>
        <w:ind w:leftChars="200" w:left="420" w:firstLineChars="100" w:firstLine="214"/>
        <w:rPr>
          <w:rFonts w:hAnsi="ＭＳ 明朝"/>
        </w:rPr>
      </w:pPr>
      <w:r w:rsidRPr="002C465E">
        <w:rPr>
          <w:rFonts w:hAnsi="ＭＳ 明朝" w:hint="eastAsia"/>
        </w:rPr>
        <w:t>大統領は、第103条⒝に基づき通商協定を締結する少なくと</w:t>
      </w:r>
      <w:r w:rsidR="00E07F5A">
        <w:rPr>
          <w:rFonts w:hAnsi="ＭＳ 明朝" w:hint="eastAsia"/>
        </w:rPr>
        <w:t>も</w:t>
      </w:r>
      <w:r w:rsidRPr="002C465E">
        <w:rPr>
          <w:rFonts w:hAnsi="ＭＳ 明朝" w:hint="eastAsia"/>
        </w:rPr>
        <w:t>90日前に国際貿易委員会（この条において「委員会」という。）に対し、その時点現在での協定の細目を提供し、委員会に対し⑵に規定する評価を作成し提出することを要請しなければならない。このパラグラフに基づき大統領が要請を行なう時と委員会が評価を提出する間、大統領は協定の細目に関して委員会が現在のものを有するようにしなければならない。</w:t>
      </w:r>
    </w:p>
    <w:p w:rsidR="00BF087C" w:rsidRPr="002C465E" w:rsidRDefault="00BF087C" w:rsidP="00BF087C">
      <w:pPr>
        <w:pStyle w:val="OasysWin"/>
        <w:ind w:leftChars="100" w:left="210"/>
        <w:rPr>
          <w:rFonts w:hAnsi="ＭＳ 明朝"/>
        </w:rPr>
      </w:pPr>
      <w:r w:rsidRPr="002C465E">
        <w:rPr>
          <w:rFonts w:hAnsi="ＭＳ 明朝" w:hint="eastAsia"/>
        </w:rPr>
        <w:t>⑵　助力</w:t>
      </w:r>
    </w:p>
    <w:p w:rsidR="00BF087C" w:rsidRPr="002C465E" w:rsidRDefault="00BF087C" w:rsidP="00BF087C">
      <w:pPr>
        <w:pStyle w:val="OasysWin"/>
        <w:ind w:leftChars="200" w:left="420" w:firstLineChars="100" w:firstLine="214"/>
        <w:rPr>
          <w:rFonts w:hAnsi="ＭＳ 明朝"/>
        </w:rPr>
      </w:pPr>
      <w:r w:rsidRPr="002C465E">
        <w:rPr>
          <w:rFonts w:hAnsi="ＭＳ 明朝" w:hint="eastAsia"/>
        </w:rPr>
        <w:t>大統領が協定を締結した後、</w:t>
      </w:r>
      <w:r w:rsidR="00E07F5A">
        <w:rPr>
          <w:rFonts w:hAnsi="ＭＳ 明朝" w:hint="eastAsia"/>
        </w:rPr>
        <w:t>105</w:t>
      </w:r>
      <w:r w:rsidRPr="002C465E">
        <w:rPr>
          <w:rFonts w:hAnsi="ＭＳ 明朝" w:hint="eastAsia"/>
        </w:rPr>
        <w:t>日以内に、委員会は大統領及び議会へ対して、</w:t>
      </w:r>
      <w:r w:rsidR="007A3AA6" w:rsidRPr="007A3AA6">
        <w:rPr>
          <w:rFonts w:hAnsi="ＭＳ 明朝" w:hint="eastAsia"/>
        </w:rPr>
        <w:t>第</w:t>
      </w:r>
      <w:r w:rsidR="007A3AA6" w:rsidRPr="007A3AA6">
        <w:rPr>
          <w:rFonts w:hAnsi="ＭＳ 明朝"/>
        </w:rPr>
        <w:t>103</w:t>
      </w:r>
      <w:r w:rsidR="007A3AA6" w:rsidRPr="007A3AA6">
        <w:rPr>
          <w:rFonts w:hAnsi="ＭＳ 明朝" w:hint="eastAsia"/>
        </w:rPr>
        <w:t>条⒝に基づ</w:t>
      </w:r>
      <w:r w:rsidR="007A3AA6">
        <w:rPr>
          <w:rFonts w:hAnsi="ＭＳ 明朝" w:hint="eastAsia"/>
        </w:rPr>
        <w:t>く</w:t>
      </w:r>
      <w:r w:rsidR="007A3AA6" w:rsidRPr="007A3AA6">
        <w:rPr>
          <w:rFonts w:hAnsi="ＭＳ 明朝" w:hint="eastAsia"/>
        </w:rPr>
        <w:t>通商</w:t>
      </w:r>
      <w:r w:rsidRPr="002C465E">
        <w:rPr>
          <w:rFonts w:hAnsi="ＭＳ 明朝" w:hint="eastAsia"/>
        </w:rPr>
        <w:t>協定の国内総生産、輸出入、総雇用及び雇用機会、協定によって重大な影響を受けることが予想される産業の生産、雇用及び産業の競争上の地位への影響並び荷合衆国消費者の利益含む、協定の全産業分野及び特定の産業分野についての合衆国経済への予想される影響について評価した報告を提出しなければならない。</w:t>
      </w:r>
    </w:p>
    <w:p w:rsidR="00BF087C" w:rsidRPr="002C465E" w:rsidRDefault="00BF087C" w:rsidP="00BF087C">
      <w:pPr>
        <w:pStyle w:val="OasysWin"/>
        <w:ind w:leftChars="100" w:left="210"/>
        <w:rPr>
          <w:rFonts w:hAnsi="ＭＳ 明朝"/>
        </w:rPr>
      </w:pPr>
      <w:r w:rsidRPr="002C465E">
        <w:rPr>
          <w:rFonts w:hAnsi="ＭＳ 明朝" w:hint="eastAsia"/>
        </w:rPr>
        <w:t>⑶　経験的文献の見直し</w:t>
      </w:r>
    </w:p>
    <w:p w:rsidR="00BF087C" w:rsidRPr="002C465E" w:rsidRDefault="007A3AA6" w:rsidP="00BF087C">
      <w:pPr>
        <w:pStyle w:val="OasysWin"/>
        <w:ind w:leftChars="200" w:left="420" w:firstLineChars="100" w:firstLine="214"/>
        <w:rPr>
          <w:rFonts w:hAnsi="ＭＳ 明朝"/>
        </w:rPr>
      </w:pPr>
      <w:r w:rsidRPr="007A3AA6">
        <w:rPr>
          <w:rFonts w:hAnsi="ＭＳ 明朝" w:hint="eastAsia"/>
        </w:rPr>
        <w:t>⑵</w:t>
      </w:r>
      <w:r>
        <w:rPr>
          <w:rFonts w:hAnsi="ＭＳ 明朝" w:hint="eastAsia"/>
        </w:rPr>
        <w:t>に基づく</w:t>
      </w:r>
      <w:r w:rsidR="00BF087C" w:rsidRPr="002C465E">
        <w:rPr>
          <w:rFonts w:hAnsi="ＭＳ 明朝" w:hint="eastAsia"/>
        </w:rPr>
        <w:t>評価の作成において、委員会は、提案された協定の実質的同等に関する文献を含む協定に関する可能な経済評価の見直しを行ない、並びに、その評価のなかに使用した分析及び当該文献に記載された結論、コンセンサスの範囲の議論並びに委員会の協定に関するものを含む、異なった分析及び結論の間の差異についての記述を含めなければならない。</w:t>
      </w:r>
    </w:p>
    <w:p w:rsidR="00995F18" w:rsidRPr="007A3AA6" w:rsidRDefault="007A3AA6" w:rsidP="007A3AA6">
      <w:pPr>
        <w:pStyle w:val="OasysWin"/>
        <w:ind w:leftChars="100" w:left="210"/>
      </w:pPr>
      <w:r>
        <w:rPr>
          <w:rFonts w:hAnsi="ＭＳ 明朝" w:cs="ＭＳ 明朝" w:hint="eastAsia"/>
        </w:rPr>
        <w:t>⑷　一般への</w:t>
      </w:r>
      <w:r>
        <w:rPr>
          <w:rFonts w:hAnsi="ＭＳ 明朝" w:hint="eastAsia"/>
        </w:rPr>
        <w:t>公開</w:t>
      </w:r>
    </w:p>
    <w:p w:rsidR="0082206A" w:rsidRDefault="0082206A" w:rsidP="007A3AA6">
      <w:pPr>
        <w:pStyle w:val="OasysWin"/>
        <w:ind w:leftChars="200" w:left="420" w:firstLineChars="100" w:firstLine="214"/>
      </w:pPr>
      <w:r>
        <w:rPr>
          <w:rFonts w:hint="eastAsia"/>
        </w:rPr>
        <w:t>大統領は</w:t>
      </w:r>
      <w:r w:rsidR="007A3AA6" w:rsidRPr="007A3AA6">
        <w:rPr>
          <w:rFonts w:hint="eastAsia"/>
        </w:rPr>
        <w:t>⑵に</w:t>
      </w:r>
      <w:r w:rsidR="007A3AA6" w:rsidRPr="007A3AA6">
        <w:rPr>
          <w:rFonts w:hAnsi="ＭＳ 明朝" w:hint="eastAsia"/>
        </w:rPr>
        <w:t>基づく</w:t>
      </w:r>
      <w:r w:rsidR="007A3AA6" w:rsidRPr="007A3AA6">
        <w:rPr>
          <w:rFonts w:hint="eastAsia"/>
        </w:rPr>
        <w:t>評価</w:t>
      </w:r>
      <w:r w:rsidR="007A3AA6">
        <w:rPr>
          <w:rFonts w:hint="eastAsia"/>
        </w:rPr>
        <w:t>を</w:t>
      </w:r>
      <w:r>
        <w:rPr>
          <w:rFonts w:hint="eastAsia"/>
        </w:rPr>
        <w:t>一般に公開しなければな</w:t>
      </w:r>
      <w:r w:rsidR="007A3AA6">
        <w:rPr>
          <w:rFonts w:hint="eastAsia"/>
        </w:rPr>
        <w:t>らない</w:t>
      </w:r>
      <w:r>
        <w:rPr>
          <w:rFonts w:hint="eastAsia"/>
        </w:rPr>
        <w:t>。</w:t>
      </w:r>
    </w:p>
    <w:p w:rsidR="007A3AA6" w:rsidRDefault="007A3AA6" w:rsidP="0082206A">
      <w:r>
        <w:rPr>
          <w:rFonts w:hint="eastAsia"/>
        </w:rPr>
        <w:t>⒟　協定に関する委員会への報告の提出</w:t>
      </w:r>
    </w:p>
    <w:p w:rsidR="007A3AA6" w:rsidRDefault="007A3AA6" w:rsidP="007A3AA6">
      <w:pPr>
        <w:pStyle w:val="OasysWin"/>
        <w:ind w:leftChars="100" w:left="210"/>
      </w:pPr>
      <w:r w:rsidRPr="007A3AA6">
        <w:rPr>
          <w:rFonts w:hint="eastAsia"/>
        </w:rPr>
        <w:t xml:space="preserve">⑴　</w:t>
      </w:r>
      <w:r>
        <w:rPr>
          <w:rFonts w:hint="eastAsia"/>
        </w:rPr>
        <w:t>環境の関する</w:t>
      </w:r>
      <w:r w:rsidR="00427779">
        <w:rPr>
          <w:rFonts w:hint="eastAsia"/>
        </w:rPr>
        <w:t>調査</w:t>
      </w:r>
      <w:r>
        <w:rPr>
          <w:rFonts w:hint="eastAsia"/>
        </w:rPr>
        <w:t>及び報告</w:t>
      </w:r>
    </w:p>
    <w:p w:rsidR="007A3AA6" w:rsidRDefault="007A3AA6" w:rsidP="007A3AA6">
      <w:pPr>
        <w:pStyle w:val="OasysWin"/>
        <w:ind w:leftChars="200" w:left="420" w:firstLineChars="100" w:firstLine="214"/>
      </w:pPr>
      <w:r w:rsidRPr="007A3AA6">
        <w:rPr>
          <w:rFonts w:hint="eastAsia"/>
        </w:rPr>
        <w:t>大統領は</w:t>
      </w:r>
      <w:r w:rsidR="00FF0946" w:rsidRPr="00FF0946">
        <w:rPr>
          <w:rFonts w:hint="eastAsia"/>
        </w:rPr>
        <w:t>次のことを行わなければならない。</w:t>
      </w:r>
    </w:p>
    <w:p w:rsidR="00FF0946" w:rsidRPr="00646ED9" w:rsidRDefault="00646ED9" w:rsidP="00447EA4">
      <w:pPr>
        <w:pStyle w:val="OasysWin"/>
        <w:ind w:leftChars="200" w:left="630" w:hangingChars="100" w:hanging="210"/>
      </w:pPr>
      <w:r w:rsidRPr="002C465E">
        <w:rPr>
          <w:rFonts w:hAnsi="ＭＳ 明朝" w:hint="eastAsia"/>
          <w:spacing w:val="0"/>
        </w:rPr>
        <w:t xml:space="preserve">(A)　</w:t>
      </w:r>
      <w:r>
        <w:rPr>
          <w:rFonts w:hint="eastAsia"/>
        </w:rPr>
        <w:t>1999年11月16日付け大統領行政命令第13141号（連邦官報第</w:t>
      </w:r>
      <w:r w:rsidR="00447EA4">
        <w:rPr>
          <w:rFonts w:hint="eastAsia"/>
        </w:rPr>
        <w:t>64巻63169ページ）及びその関連する解説に従い将来の貿易及び投資に協定の環境評価を行う。</w:t>
      </w:r>
    </w:p>
    <w:p w:rsidR="00A26969" w:rsidRDefault="00447EA4" w:rsidP="00A26969">
      <w:pPr>
        <w:pStyle w:val="OasysWin"/>
        <w:ind w:leftChars="200" w:left="634" w:hangingChars="100" w:hanging="214"/>
      </w:pPr>
      <w:r>
        <w:t>(B)</w:t>
      </w:r>
      <w:r>
        <w:rPr>
          <w:rFonts w:hint="eastAsia"/>
        </w:rPr>
        <w:t xml:space="preserve">　</w:t>
      </w:r>
      <w:r w:rsidR="00A26969">
        <w:rPr>
          <w:rFonts w:hint="eastAsia"/>
        </w:rPr>
        <w:t>第106条⒜⑴(E)に基づき大統領が議会に協定の最終的法定文書の写しを送付する</w:t>
      </w:r>
      <w:r w:rsidR="00280300">
        <w:rPr>
          <w:rFonts w:hint="eastAsia"/>
        </w:rPr>
        <w:t>とき</w:t>
      </w:r>
      <w:r w:rsidR="00A26969">
        <w:rPr>
          <w:rFonts w:hint="eastAsia"/>
        </w:rPr>
        <w:t>、当該評価並びに第102条⒞に基づく</w:t>
      </w:r>
      <w:r w:rsidR="002A42F4" w:rsidRPr="002A42F4">
        <w:rPr>
          <w:rFonts w:hint="eastAsia"/>
        </w:rPr>
        <w:t>協議制度</w:t>
      </w:r>
      <w:r w:rsidR="002A42F4">
        <w:rPr>
          <w:rFonts w:hint="eastAsia"/>
        </w:rPr>
        <w:t>の内容及び運用に関する報告を</w:t>
      </w:r>
      <w:r w:rsidR="002A42F4" w:rsidRPr="002A42F4">
        <w:rPr>
          <w:rFonts w:hint="eastAsia"/>
        </w:rPr>
        <w:t>下院歳入委員会及び上院財政委員会に</w:t>
      </w:r>
      <w:r w:rsidR="002A42F4">
        <w:rPr>
          <w:rFonts w:hint="eastAsia"/>
        </w:rPr>
        <w:t>送付する。</w:t>
      </w:r>
    </w:p>
    <w:p w:rsidR="00427779" w:rsidRDefault="00427779" w:rsidP="00427779">
      <w:pPr>
        <w:pStyle w:val="OasysWin"/>
        <w:ind w:leftChars="100" w:left="210"/>
      </w:pPr>
      <w:r>
        <w:rPr>
          <w:rFonts w:hint="eastAsia"/>
        </w:rPr>
        <w:t>⑵</w:t>
      </w:r>
      <w:r w:rsidRPr="007A3AA6">
        <w:rPr>
          <w:rFonts w:hint="eastAsia"/>
        </w:rPr>
        <w:t xml:space="preserve">　</w:t>
      </w:r>
      <w:r w:rsidR="00E86961">
        <w:rPr>
          <w:rFonts w:hint="eastAsia"/>
        </w:rPr>
        <w:t>雇用への</w:t>
      </w:r>
      <w:r>
        <w:rPr>
          <w:rFonts w:hint="eastAsia"/>
        </w:rPr>
        <w:t>影響調査及び報告</w:t>
      </w:r>
    </w:p>
    <w:p w:rsidR="00427779" w:rsidRDefault="00427779" w:rsidP="00427779">
      <w:pPr>
        <w:pStyle w:val="OasysWin"/>
        <w:ind w:leftChars="200" w:left="420" w:firstLineChars="100" w:firstLine="214"/>
      </w:pPr>
      <w:r w:rsidRPr="007A3AA6">
        <w:rPr>
          <w:rFonts w:hint="eastAsia"/>
        </w:rPr>
        <w:t>大統領は</w:t>
      </w:r>
      <w:r w:rsidRPr="00FF0946">
        <w:rPr>
          <w:rFonts w:hint="eastAsia"/>
        </w:rPr>
        <w:t>次のことを行わなければならない。</w:t>
      </w:r>
    </w:p>
    <w:p w:rsidR="00E86961" w:rsidRPr="00646ED9" w:rsidRDefault="00E86961" w:rsidP="00E86961">
      <w:pPr>
        <w:pStyle w:val="OasysWin"/>
        <w:ind w:leftChars="200" w:left="630" w:hangingChars="100" w:hanging="210"/>
      </w:pPr>
      <w:r w:rsidRPr="002C465E">
        <w:rPr>
          <w:rFonts w:hAnsi="ＭＳ 明朝" w:hint="eastAsia"/>
          <w:spacing w:val="0"/>
        </w:rPr>
        <w:t xml:space="preserve">(A)　</w:t>
      </w:r>
      <w:r>
        <w:rPr>
          <w:rFonts w:hint="eastAsia"/>
        </w:rPr>
        <w:t>大統領行政命令第13141号</w:t>
      </w:r>
      <w:r w:rsidRPr="00E86961">
        <w:rPr>
          <w:rFonts w:hint="eastAsia"/>
        </w:rPr>
        <w:t>をモデルにした労働市場を含む米国の雇用に関する将来の合衆国の通商協定の影響検討手順と基準を確立する上で適切な程度まで</w:t>
      </w:r>
      <w:r>
        <w:rPr>
          <w:rFonts w:hint="eastAsia"/>
        </w:rPr>
        <w:t>将来の貿易協定への環境調査を行う。</w:t>
      </w:r>
    </w:p>
    <w:p w:rsidR="00E86961" w:rsidRDefault="00E86961" w:rsidP="00E86961">
      <w:pPr>
        <w:pStyle w:val="OasysWin"/>
        <w:ind w:leftChars="200" w:left="634" w:hangingChars="100" w:hanging="214"/>
      </w:pPr>
      <w:r>
        <w:t>(B)</w:t>
      </w:r>
      <w:r>
        <w:rPr>
          <w:rFonts w:hint="eastAsia"/>
        </w:rPr>
        <w:t xml:space="preserve">　第106条⒜⑴(E)に基づき大統領が議会に協定の最終的法定文書の写しを送付する都度、当該評価並を</w:t>
      </w:r>
      <w:r w:rsidRPr="002A42F4">
        <w:rPr>
          <w:rFonts w:hint="eastAsia"/>
        </w:rPr>
        <w:t>下院歳入委員会及び上院財政委員会に</w:t>
      </w:r>
      <w:r>
        <w:rPr>
          <w:rFonts w:hint="eastAsia"/>
        </w:rPr>
        <w:t>送付する。</w:t>
      </w:r>
    </w:p>
    <w:p w:rsidR="002619E8" w:rsidRDefault="002619E8" w:rsidP="002619E8">
      <w:pPr>
        <w:pStyle w:val="OasysWin"/>
        <w:ind w:leftChars="100" w:left="210"/>
      </w:pPr>
      <w:r>
        <w:rPr>
          <w:rFonts w:hint="eastAsia"/>
        </w:rPr>
        <w:t>⑶</w:t>
      </w:r>
      <w:r w:rsidRPr="007A3AA6">
        <w:rPr>
          <w:rFonts w:hint="eastAsia"/>
        </w:rPr>
        <w:t xml:space="preserve">　</w:t>
      </w:r>
      <w:r>
        <w:rPr>
          <w:rFonts w:hint="eastAsia"/>
        </w:rPr>
        <w:t>労働者の権利についての報告</w:t>
      </w:r>
    </w:p>
    <w:p w:rsidR="002619E8" w:rsidRDefault="002619E8" w:rsidP="002619E8">
      <w:pPr>
        <w:pStyle w:val="OasysWin"/>
        <w:ind w:leftChars="200" w:left="420" w:firstLineChars="100" w:firstLine="214"/>
      </w:pPr>
      <w:r w:rsidRPr="007A3AA6">
        <w:rPr>
          <w:rFonts w:hint="eastAsia"/>
        </w:rPr>
        <w:t>大統領は</w:t>
      </w:r>
      <w:r w:rsidR="00F66C87" w:rsidRPr="00F66C87">
        <w:rPr>
          <w:rFonts w:hint="eastAsia"/>
        </w:rPr>
        <w:t>下院歳入委員会及び上院財政委員会に第</w:t>
      </w:r>
      <w:r w:rsidR="00F66C87" w:rsidRPr="00F66C87">
        <w:t>10</w:t>
      </w:r>
      <w:r w:rsidR="00F66C87">
        <w:t>4</w:t>
      </w:r>
      <w:r w:rsidR="00F66C87" w:rsidRPr="00F66C87">
        <w:rPr>
          <w:rFonts w:hint="eastAsia"/>
        </w:rPr>
        <w:t>条</w:t>
      </w:r>
      <w:r w:rsidR="00F66C87">
        <w:rPr>
          <w:rFonts w:hint="eastAsia"/>
        </w:rPr>
        <w:t>⒞⑶</w:t>
      </w:r>
      <w:r w:rsidR="00F66C87" w:rsidRPr="00F66C87">
        <w:t>(</w:t>
      </w:r>
      <w:r w:rsidR="00F66C87">
        <w:t>B</w:t>
      </w:r>
      <w:r w:rsidR="00F66C87" w:rsidRPr="00F66C87">
        <w:t>)</w:t>
      </w:r>
      <w:r w:rsidR="00F66C87">
        <w:rPr>
          <w:rFonts w:hAnsi="ＭＳ 明朝" w:cs="ＭＳ 明朝" w:hint="eastAsia"/>
        </w:rPr>
        <w:t>⒱に規定す</w:t>
      </w:r>
      <w:r w:rsidR="0041740C">
        <w:rPr>
          <w:rFonts w:hAnsi="ＭＳ 明朝" w:cs="ＭＳ 明朝" w:hint="eastAsia"/>
        </w:rPr>
        <w:t>行程表</w:t>
      </w:r>
      <w:r w:rsidR="00F66C87">
        <w:rPr>
          <w:rFonts w:hAnsi="ＭＳ 明朝" w:cs="ＭＳ 明朝" w:hint="eastAsia"/>
        </w:rPr>
        <w:t>により</w:t>
      </w:r>
      <w:r w:rsidRPr="00FF0946">
        <w:rPr>
          <w:rFonts w:hint="eastAsia"/>
        </w:rPr>
        <w:t>次</w:t>
      </w:r>
      <w:r w:rsidR="00F66C87">
        <w:rPr>
          <w:rFonts w:hint="eastAsia"/>
        </w:rPr>
        <w:t>のものを送付しなければ</w:t>
      </w:r>
      <w:r w:rsidRPr="00FF0946">
        <w:rPr>
          <w:rFonts w:hint="eastAsia"/>
        </w:rPr>
        <w:t>ならない。</w:t>
      </w:r>
    </w:p>
    <w:p w:rsidR="002619E8" w:rsidRPr="00646ED9" w:rsidRDefault="002619E8" w:rsidP="002619E8">
      <w:pPr>
        <w:pStyle w:val="OasysWin"/>
        <w:ind w:leftChars="200" w:left="630" w:hangingChars="100" w:hanging="210"/>
      </w:pPr>
      <w:r w:rsidRPr="002C465E">
        <w:rPr>
          <w:rFonts w:hAnsi="ＭＳ 明朝" w:hint="eastAsia"/>
          <w:spacing w:val="0"/>
        </w:rPr>
        <w:t xml:space="preserve">(A)　</w:t>
      </w:r>
      <w:r>
        <w:rPr>
          <w:rFonts w:hint="eastAsia"/>
        </w:rPr>
        <w:t>大統領</w:t>
      </w:r>
      <w:r w:rsidR="00F66C87">
        <w:rPr>
          <w:rFonts w:hint="eastAsia"/>
        </w:rPr>
        <w:t>が交渉した結果</w:t>
      </w:r>
      <w:r w:rsidR="0041740C">
        <w:rPr>
          <w:rFonts w:hint="eastAsia"/>
        </w:rPr>
        <w:t>、当該国の有意義な労働者の権利についての報告</w:t>
      </w:r>
      <w:r>
        <w:rPr>
          <w:rFonts w:hint="eastAsia"/>
        </w:rPr>
        <w:t>。</w:t>
      </w:r>
    </w:p>
    <w:p w:rsidR="0082206A" w:rsidRDefault="002619E8" w:rsidP="0041740C">
      <w:pPr>
        <w:pStyle w:val="OasysWin"/>
        <w:ind w:leftChars="200" w:left="634" w:hangingChars="100" w:hanging="214"/>
      </w:pPr>
      <w:r>
        <w:t>(B)</w:t>
      </w:r>
      <w:r>
        <w:rPr>
          <w:rFonts w:hint="eastAsia"/>
        </w:rPr>
        <w:t xml:space="preserve">　</w:t>
      </w:r>
      <w:r w:rsidR="0041740C">
        <w:rPr>
          <w:rFonts w:hint="eastAsia"/>
        </w:rPr>
        <w:t>合衆国</w:t>
      </w:r>
      <w:r w:rsidR="0082206A">
        <w:rPr>
          <w:rFonts w:hint="eastAsia"/>
        </w:rPr>
        <w:t>の労働法</w:t>
      </w:r>
      <w:r w:rsidR="0041740C">
        <w:rPr>
          <w:rFonts w:hint="eastAsia"/>
        </w:rPr>
        <w:t>及び</w:t>
      </w:r>
      <w:r w:rsidR="0082206A">
        <w:rPr>
          <w:rFonts w:hint="eastAsia"/>
        </w:rPr>
        <w:t>労働慣行への変更を必要とする規定の説明。</w:t>
      </w:r>
    </w:p>
    <w:p w:rsidR="0041740C" w:rsidRDefault="0041740C" w:rsidP="0041740C">
      <w:pPr>
        <w:pStyle w:val="OasysWin"/>
        <w:ind w:leftChars="100" w:left="210"/>
      </w:pPr>
      <w:r>
        <w:rPr>
          <w:rFonts w:hint="eastAsia"/>
        </w:rPr>
        <w:t>⑷</w:t>
      </w:r>
      <w:r w:rsidRPr="007A3AA6">
        <w:rPr>
          <w:rFonts w:hint="eastAsia"/>
        </w:rPr>
        <w:t xml:space="preserve">　</w:t>
      </w:r>
      <w:r>
        <w:rPr>
          <w:rFonts w:hint="eastAsia"/>
        </w:rPr>
        <w:t>公表</w:t>
      </w:r>
    </w:p>
    <w:p w:rsidR="0041740C" w:rsidRDefault="0041740C" w:rsidP="0041740C">
      <w:pPr>
        <w:pStyle w:val="OasysWin"/>
        <w:ind w:leftChars="200" w:left="420" w:firstLineChars="100" w:firstLine="214"/>
      </w:pPr>
      <w:r w:rsidRPr="007A3AA6">
        <w:rPr>
          <w:rFonts w:hint="eastAsia"/>
        </w:rPr>
        <w:t>大統領は</w:t>
      </w:r>
      <w:r>
        <w:rPr>
          <w:rFonts w:hint="eastAsia"/>
        </w:rPr>
        <w:t>この項に基づく報告を公表しなければならない</w:t>
      </w:r>
      <w:r w:rsidRPr="00FF0946">
        <w:rPr>
          <w:rFonts w:hint="eastAsia"/>
        </w:rPr>
        <w:t>。</w:t>
      </w:r>
    </w:p>
    <w:p w:rsidR="0041740C" w:rsidRDefault="0041740C" w:rsidP="0041740C">
      <w:r>
        <w:rPr>
          <w:rFonts w:hint="eastAsia"/>
        </w:rPr>
        <w:t xml:space="preserve">⒠　</w:t>
      </w:r>
      <w:r w:rsidR="00280300">
        <w:rPr>
          <w:rFonts w:hint="eastAsia"/>
        </w:rPr>
        <w:t>実施及び執行計画</w:t>
      </w:r>
    </w:p>
    <w:p w:rsidR="00280300" w:rsidRDefault="00280300" w:rsidP="00280300">
      <w:pPr>
        <w:pStyle w:val="OasysWin"/>
        <w:ind w:leftChars="100" w:left="210"/>
      </w:pPr>
      <w:r w:rsidRPr="002C465E">
        <w:rPr>
          <w:rFonts w:hAnsi="ＭＳ 明朝" w:hint="eastAsia"/>
          <w:spacing w:val="0"/>
        </w:rPr>
        <w:t xml:space="preserve">⑴　</w:t>
      </w:r>
      <w:r w:rsidR="0082206A">
        <w:rPr>
          <w:rFonts w:hint="eastAsia"/>
        </w:rPr>
        <w:t>一般</w:t>
      </w:r>
    </w:p>
    <w:p w:rsidR="0082206A" w:rsidRDefault="00280300" w:rsidP="00280300">
      <w:pPr>
        <w:pStyle w:val="OasysWin"/>
        <w:ind w:leftChars="200" w:left="420" w:firstLineChars="100" w:firstLine="214"/>
      </w:pPr>
      <w:r>
        <w:rPr>
          <w:rFonts w:hint="eastAsia"/>
        </w:rPr>
        <w:t>第106条⒜⑴(E)に基づき大統領が議会に協定の最終的法定文書の写しを送付するとき、</w:t>
      </w:r>
      <w:r w:rsidR="0082206A">
        <w:rPr>
          <w:rFonts w:hint="eastAsia"/>
        </w:rPr>
        <w:t>大統領</w:t>
      </w:r>
      <w:r>
        <w:rPr>
          <w:rFonts w:hint="eastAsia"/>
        </w:rPr>
        <w:t>は併せて協定の</w:t>
      </w:r>
      <w:r w:rsidRPr="00280300">
        <w:rPr>
          <w:rFonts w:hint="eastAsia"/>
        </w:rPr>
        <w:t>実施及び執行計画</w:t>
      </w:r>
      <w:r w:rsidR="0082206A">
        <w:rPr>
          <w:rFonts w:hint="eastAsia"/>
        </w:rPr>
        <w:t>を</w:t>
      </w:r>
      <w:r>
        <w:rPr>
          <w:rFonts w:hint="eastAsia"/>
        </w:rPr>
        <w:t>送付</w:t>
      </w:r>
      <w:r w:rsidR="0082206A">
        <w:rPr>
          <w:rFonts w:hint="eastAsia"/>
        </w:rPr>
        <w:t>しなければならない。</w:t>
      </w:r>
    </w:p>
    <w:p w:rsidR="00280300" w:rsidRDefault="00280300" w:rsidP="00280300">
      <w:pPr>
        <w:pStyle w:val="OasysWin"/>
        <w:ind w:leftChars="100" w:left="210"/>
      </w:pPr>
      <w:r w:rsidRPr="00280300">
        <w:rPr>
          <w:rFonts w:hint="eastAsia"/>
        </w:rPr>
        <w:t xml:space="preserve">⑵　</w:t>
      </w:r>
      <w:r>
        <w:rPr>
          <w:rFonts w:hint="eastAsia"/>
        </w:rPr>
        <w:t>要素</w:t>
      </w:r>
    </w:p>
    <w:p w:rsidR="00280300" w:rsidRDefault="00280300" w:rsidP="00280300">
      <w:pPr>
        <w:pStyle w:val="OasysWin"/>
        <w:ind w:leftChars="200" w:left="420" w:firstLineChars="100" w:firstLine="210"/>
      </w:pPr>
      <w:r w:rsidRPr="002C465E">
        <w:rPr>
          <w:rFonts w:hAnsi="ＭＳ 明朝" w:hint="eastAsia"/>
          <w:spacing w:val="0"/>
        </w:rPr>
        <w:t>⑴</w:t>
      </w:r>
      <w:r>
        <w:rPr>
          <w:rFonts w:hAnsi="ＭＳ 明朝" w:hint="eastAsia"/>
          <w:spacing w:val="0"/>
        </w:rPr>
        <w:t>に基づく</w:t>
      </w:r>
      <w:r w:rsidRPr="00280300">
        <w:rPr>
          <w:rFonts w:hAnsi="ＭＳ 明朝" w:hint="eastAsia"/>
          <w:spacing w:val="0"/>
        </w:rPr>
        <w:t>協定の実施及び執行計画</w:t>
      </w:r>
      <w:r>
        <w:rPr>
          <w:rFonts w:hAnsi="ＭＳ 明朝" w:hint="eastAsia"/>
          <w:spacing w:val="0"/>
        </w:rPr>
        <w:t>には次のもの</w:t>
      </w:r>
      <w:r w:rsidR="0082206A">
        <w:rPr>
          <w:rFonts w:hint="eastAsia"/>
        </w:rPr>
        <w:t>を含まなければならない</w:t>
      </w:r>
      <w:r>
        <w:rPr>
          <w:rFonts w:hint="eastAsia"/>
        </w:rPr>
        <w:t>。</w:t>
      </w:r>
    </w:p>
    <w:p w:rsidR="00280300" w:rsidRDefault="00280300" w:rsidP="00280300">
      <w:pPr>
        <w:pStyle w:val="OasysWin"/>
        <w:ind w:leftChars="200" w:left="630" w:hangingChars="100" w:hanging="210"/>
        <w:rPr>
          <w:rFonts w:hAnsi="ＭＳ 明朝"/>
          <w:spacing w:val="0"/>
        </w:rPr>
      </w:pPr>
      <w:r w:rsidRPr="002C465E">
        <w:rPr>
          <w:rFonts w:hAnsi="ＭＳ 明朝" w:hint="eastAsia"/>
          <w:spacing w:val="0"/>
        </w:rPr>
        <w:t xml:space="preserve">(A)　</w:t>
      </w:r>
      <w:r w:rsidR="009F1973">
        <w:rPr>
          <w:rFonts w:hAnsi="ＭＳ 明朝" w:hint="eastAsia"/>
          <w:spacing w:val="0"/>
        </w:rPr>
        <w:t>国境での職員要求</w:t>
      </w:r>
    </w:p>
    <w:p w:rsidR="009F1973" w:rsidRPr="00646ED9" w:rsidRDefault="000D4F10" w:rsidP="009F1973">
      <w:pPr>
        <w:pStyle w:val="OasysWin"/>
        <w:ind w:leftChars="300" w:left="630" w:firstLineChars="100" w:firstLine="214"/>
      </w:pPr>
      <w:r>
        <w:rPr>
          <w:rFonts w:hint="eastAsia"/>
        </w:rPr>
        <w:t>追加的な税関及び植物防疫検査官の表を含む、国境の通関地点における追加的職員の詳細</w:t>
      </w:r>
    </w:p>
    <w:p w:rsidR="00280300" w:rsidRDefault="00280300" w:rsidP="00280300">
      <w:pPr>
        <w:pStyle w:val="OasysWin"/>
        <w:ind w:leftChars="200" w:left="634" w:hangingChars="100" w:hanging="214"/>
      </w:pPr>
      <w:r>
        <w:t>(B)</w:t>
      </w:r>
      <w:r>
        <w:rPr>
          <w:rFonts w:hint="eastAsia"/>
        </w:rPr>
        <w:t xml:space="preserve">　</w:t>
      </w:r>
      <w:r w:rsidR="00BB4214">
        <w:rPr>
          <w:rFonts w:hint="eastAsia"/>
        </w:rPr>
        <w:t>職員要求</w:t>
      </w:r>
    </w:p>
    <w:p w:rsidR="00280300" w:rsidRPr="00280300" w:rsidRDefault="00EC023C" w:rsidP="00BB4214">
      <w:pPr>
        <w:pStyle w:val="OasysWin"/>
        <w:ind w:leftChars="300" w:left="630" w:firstLineChars="100" w:firstLine="214"/>
      </w:pPr>
      <w:r>
        <w:rPr>
          <w:rFonts w:hint="eastAsia"/>
        </w:rPr>
        <w:t>合衆国通商代表部、商務省、農務省（合衆国の輸出に関して市場参入のための衛生植物検疫措置に必要な追加的要員を含む）、国土保安省、財務省及びその他の必要な要員を含む、</w:t>
      </w:r>
      <w:r w:rsidR="00BB4214">
        <w:rPr>
          <w:rFonts w:hint="eastAsia"/>
        </w:rPr>
        <w:t>通商協定の監視及び実施に責任を有する追加的連邦職員の詳細。</w:t>
      </w:r>
    </w:p>
    <w:p w:rsidR="00EC023C" w:rsidRDefault="00EC023C" w:rsidP="00EC023C">
      <w:pPr>
        <w:pStyle w:val="OasysWin"/>
        <w:ind w:leftChars="200" w:left="634" w:hangingChars="100" w:hanging="214"/>
      </w:pPr>
      <w:r>
        <w:t>(</w:t>
      </w:r>
      <w:r>
        <w:rPr>
          <w:rFonts w:hint="eastAsia"/>
        </w:rPr>
        <w:t>C</w:t>
      </w:r>
      <w:r>
        <w:t>)</w:t>
      </w:r>
      <w:r>
        <w:rPr>
          <w:rFonts w:hint="eastAsia"/>
        </w:rPr>
        <w:t xml:space="preserve">　税関の設備要求</w:t>
      </w:r>
    </w:p>
    <w:p w:rsidR="005F4A4E" w:rsidRDefault="005F4A4E" w:rsidP="005F4A4E">
      <w:pPr>
        <w:pStyle w:val="OasysWin"/>
        <w:ind w:leftChars="300" w:left="630" w:firstLineChars="100" w:firstLine="214"/>
      </w:pPr>
      <w:r>
        <w:rPr>
          <w:rFonts w:hint="eastAsia"/>
        </w:rPr>
        <w:t>合衆国税関国境保護局必要とする追加的</w:t>
      </w:r>
      <w:r w:rsidR="0082206A">
        <w:rPr>
          <w:rFonts w:hint="eastAsia"/>
        </w:rPr>
        <w:t>機器</w:t>
      </w:r>
      <w:r>
        <w:rPr>
          <w:rFonts w:hint="eastAsia"/>
        </w:rPr>
        <w:t>及び</w:t>
      </w:r>
      <w:r w:rsidR="0082206A">
        <w:rPr>
          <w:rFonts w:hint="eastAsia"/>
        </w:rPr>
        <w:t>設備の</w:t>
      </w:r>
      <w:r>
        <w:rPr>
          <w:rFonts w:hint="eastAsia"/>
        </w:rPr>
        <w:t>詳細</w:t>
      </w:r>
    </w:p>
    <w:p w:rsidR="005F4A4E" w:rsidRDefault="005F4A4E" w:rsidP="005F4A4E">
      <w:pPr>
        <w:pStyle w:val="OasysWin"/>
        <w:ind w:leftChars="200" w:left="634" w:hangingChars="100" w:hanging="214"/>
      </w:pPr>
      <w:r>
        <w:t>(D)</w:t>
      </w:r>
      <w:r>
        <w:rPr>
          <w:rFonts w:hint="eastAsia"/>
        </w:rPr>
        <w:t xml:space="preserve">　州政府及び地方自治体への影響</w:t>
      </w:r>
    </w:p>
    <w:p w:rsidR="0082206A" w:rsidRDefault="00EB79A3" w:rsidP="005F4A4E">
      <w:pPr>
        <w:pStyle w:val="OasysWin"/>
        <w:ind w:leftChars="300" w:left="630" w:firstLineChars="100" w:firstLine="214"/>
      </w:pPr>
      <w:r>
        <w:rPr>
          <w:rFonts w:hint="eastAsia"/>
        </w:rPr>
        <w:t>貿易拡大の結果として通商協定が</w:t>
      </w:r>
      <w:r w:rsidRPr="00EB79A3">
        <w:rPr>
          <w:rFonts w:hint="eastAsia"/>
        </w:rPr>
        <w:t>州政府及び地方自治体へ</w:t>
      </w:r>
      <w:r>
        <w:rPr>
          <w:rFonts w:hint="eastAsia"/>
        </w:rPr>
        <w:t>与える</w:t>
      </w:r>
      <w:r w:rsidRPr="00EB79A3">
        <w:rPr>
          <w:rFonts w:hint="eastAsia"/>
        </w:rPr>
        <w:t>影響</w:t>
      </w:r>
      <w:r>
        <w:rPr>
          <w:rFonts w:hint="eastAsia"/>
        </w:rPr>
        <w:t>の詳細</w:t>
      </w:r>
    </w:p>
    <w:p w:rsidR="00EB79A3" w:rsidRDefault="00EB79A3" w:rsidP="00EB79A3">
      <w:pPr>
        <w:pStyle w:val="OasysWin"/>
        <w:ind w:leftChars="200" w:left="634" w:hangingChars="100" w:hanging="214"/>
      </w:pPr>
      <w:r>
        <w:t>(E)</w:t>
      </w:r>
      <w:r>
        <w:rPr>
          <w:rFonts w:hint="eastAsia"/>
        </w:rPr>
        <w:t xml:space="preserve">　費用解析</w:t>
      </w:r>
    </w:p>
    <w:p w:rsidR="0082206A" w:rsidRDefault="00EB79A3" w:rsidP="00EB79A3">
      <w:pPr>
        <w:pStyle w:val="OasysWin"/>
        <w:ind w:leftChars="300" w:left="630" w:firstLineChars="100" w:firstLine="214"/>
      </w:pPr>
      <w:r>
        <w:rPr>
          <w:rFonts w:hint="eastAsia"/>
        </w:rPr>
        <w:t>(</w:t>
      </w:r>
      <w:r>
        <w:t>A)</w:t>
      </w:r>
      <w:r>
        <w:rPr>
          <w:rFonts w:hint="eastAsia"/>
        </w:rPr>
        <w:t>から(D)に規定する各項目毎に</w:t>
      </w:r>
      <w:r w:rsidR="0082206A">
        <w:rPr>
          <w:rFonts w:hint="eastAsia"/>
        </w:rPr>
        <w:t>関連する</w:t>
      </w:r>
      <w:r>
        <w:rPr>
          <w:rFonts w:hint="eastAsia"/>
        </w:rPr>
        <w:t>費用の解析</w:t>
      </w:r>
    </w:p>
    <w:p w:rsidR="00EB79A3" w:rsidRDefault="00EB79A3" w:rsidP="00EB79A3">
      <w:pPr>
        <w:pStyle w:val="OasysWin"/>
        <w:ind w:leftChars="100" w:left="210"/>
      </w:pPr>
      <w:r>
        <w:rPr>
          <w:rFonts w:hint="eastAsia"/>
        </w:rPr>
        <w:t>⑶</w:t>
      </w:r>
      <w:r w:rsidRPr="00280300">
        <w:rPr>
          <w:rFonts w:hint="eastAsia"/>
        </w:rPr>
        <w:t xml:space="preserve">　</w:t>
      </w:r>
      <w:r>
        <w:rPr>
          <w:rFonts w:hint="eastAsia"/>
        </w:rPr>
        <w:t>予算提出</w:t>
      </w:r>
    </w:p>
    <w:p w:rsidR="0082206A" w:rsidRDefault="00EB79A3" w:rsidP="00557CD9">
      <w:pPr>
        <w:pStyle w:val="OasysWin"/>
        <w:ind w:leftChars="200" w:left="420" w:firstLineChars="100" w:firstLine="210"/>
      </w:pPr>
      <w:r>
        <w:rPr>
          <w:rFonts w:hAnsi="ＭＳ 明朝" w:hint="eastAsia"/>
          <w:spacing w:val="0"/>
        </w:rPr>
        <w:t>大統領は計画の提出後、合衆国法典第31編第1005条⒜</w:t>
      </w:r>
      <w:r w:rsidR="00557CD9">
        <w:rPr>
          <w:rFonts w:hAnsi="ＭＳ 明朝" w:hint="eastAsia"/>
          <w:spacing w:val="0"/>
        </w:rPr>
        <w:t>に基づき議会に送付する最初の予算案に⑴により要求される計画を行うのに必要な財源の</w:t>
      </w:r>
      <w:r w:rsidR="0082206A">
        <w:rPr>
          <w:rFonts w:hint="eastAsia"/>
        </w:rPr>
        <w:t>要求を含めなければな</w:t>
      </w:r>
      <w:r w:rsidR="00557CD9">
        <w:rPr>
          <w:rFonts w:hint="eastAsia"/>
        </w:rPr>
        <w:t>らない</w:t>
      </w:r>
      <w:r w:rsidR="0082206A">
        <w:rPr>
          <w:rFonts w:hint="eastAsia"/>
        </w:rPr>
        <w:t>。</w:t>
      </w:r>
    </w:p>
    <w:p w:rsidR="00557CD9" w:rsidRDefault="00557CD9" w:rsidP="00557CD9">
      <w:pPr>
        <w:pStyle w:val="OasysWin"/>
        <w:ind w:leftChars="100" w:left="210"/>
      </w:pPr>
      <w:r>
        <w:rPr>
          <w:rFonts w:hint="eastAsia"/>
        </w:rPr>
        <w:t>⑷</w:t>
      </w:r>
      <w:r w:rsidRPr="007A3AA6">
        <w:rPr>
          <w:rFonts w:hint="eastAsia"/>
        </w:rPr>
        <w:t xml:space="preserve">　</w:t>
      </w:r>
      <w:r>
        <w:rPr>
          <w:rFonts w:hint="eastAsia"/>
        </w:rPr>
        <w:t>公表</w:t>
      </w:r>
    </w:p>
    <w:p w:rsidR="00557CD9" w:rsidRDefault="00557CD9" w:rsidP="00557CD9">
      <w:pPr>
        <w:pStyle w:val="OasysWin"/>
        <w:ind w:leftChars="200" w:left="420" w:firstLineChars="100" w:firstLine="214"/>
      </w:pPr>
      <w:r w:rsidRPr="007A3AA6">
        <w:rPr>
          <w:rFonts w:hint="eastAsia"/>
        </w:rPr>
        <w:t>大統領は</w:t>
      </w:r>
      <w:r>
        <w:rPr>
          <w:rFonts w:hint="eastAsia"/>
        </w:rPr>
        <w:t>この項に基づく計画を公表しなければならない</w:t>
      </w:r>
      <w:r w:rsidRPr="00FF0946">
        <w:rPr>
          <w:rFonts w:hint="eastAsia"/>
        </w:rPr>
        <w:t>。</w:t>
      </w:r>
    </w:p>
    <w:p w:rsidR="00557CD9" w:rsidRDefault="00557CD9" w:rsidP="00557CD9">
      <w:r>
        <w:rPr>
          <w:rFonts w:hint="eastAsia"/>
        </w:rPr>
        <w:t>⒡　その他の報告</w:t>
      </w:r>
    </w:p>
    <w:p w:rsidR="00557CD9" w:rsidRDefault="00557CD9" w:rsidP="00557CD9">
      <w:pPr>
        <w:pStyle w:val="OasysWin"/>
        <w:ind w:leftChars="100" w:left="210"/>
      </w:pPr>
      <w:r w:rsidRPr="002C465E">
        <w:rPr>
          <w:rFonts w:hAnsi="ＭＳ 明朝" w:hint="eastAsia"/>
          <w:spacing w:val="0"/>
        </w:rPr>
        <w:t xml:space="preserve">⑴　</w:t>
      </w:r>
      <w:r>
        <w:rPr>
          <w:rFonts w:hint="eastAsia"/>
        </w:rPr>
        <w:t>制裁の報告</w:t>
      </w:r>
    </w:p>
    <w:p w:rsidR="00CF69F4" w:rsidRDefault="00557CD9" w:rsidP="00CF69F4">
      <w:pPr>
        <w:pStyle w:val="OasysWin"/>
        <w:ind w:leftChars="200" w:left="420" w:firstLineChars="100" w:firstLine="214"/>
      </w:pPr>
      <w:r>
        <w:rPr>
          <w:rFonts w:hint="eastAsia"/>
        </w:rPr>
        <w:t>この編が適用される</w:t>
      </w:r>
      <w:r w:rsidR="00A931E4">
        <w:rPr>
          <w:rFonts w:hint="eastAsia"/>
        </w:rPr>
        <w:t>通商</w:t>
      </w:r>
      <w:r>
        <w:rPr>
          <w:rFonts w:hint="eastAsia"/>
        </w:rPr>
        <w:t>協定により許容された制裁又は救済を合衆国が実施した後、</w:t>
      </w:r>
      <w:r w:rsidR="0082206A">
        <w:rPr>
          <w:rFonts w:hint="eastAsia"/>
        </w:rPr>
        <w:t>遅くとも1年以内</w:t>
      </w:r>
      <w:r>
        <w:rPr>
          <w:rFonts w:hint="eastAsia"/>
        </w:rPr>
        <w:t>に</w:t>
      </w:r>
      <w:r w:rsidR="0082206A">
        <w:rPr>
          <w:rFonts w:hint="eastAsia"/>
        </w:rPr>
        <w:t>、大統領は、</w:t>
      </w:r>
      <w:r w:rsidR="00CF69F4" w:rsidRPr="00CF69F4">
        <w:rPr>
          <w:rFonts w:hint="eastAsia"/>
        </w:rPr>
        <w:t>下院歳入委員会及び上院財政委員会に</w:t>
      </w:r>
      <w:r w:rsidR="00925C8E" w:rsidRPr="00925C8E">
        <w:rPr>
          <w:rFonts w:hint="eastAsia"/>
        </w:rPr>
        <w:t>通商協定に基づく合衆国の権利の確保において合衆国法に基づき適用された制裁及び救済の効果についての</w:t>
      </w:r>
      <w:r w:rsidR="00CF69F4">
        <w:rPr>
          <w:rFonts w:hint="eastAsia"/>
        </w:rPr>
        <w:t>報告を</w:t>
      </w:r>
      <w:r w:rsidR="0082206A">
        <w:rPr>
          <w:rFonts w:hint="eastAsia"/>
        </w:rPr>
        <w:t>提出しなければならない</w:t>
      </w:r>
      <w:r w:rsidR="00CF69F4">
        <w:rPr>
          <w:rFonts w:hint="eastAsia"/>
        </w:rPr>
        <w:t>。</w:t>
      </w:r>
    </w:p>
    <w:p w:rsidR="007561A9" w:rsidRDefault="00A931E4" w:rsidP="00A931E4">
      <w:pPr>
        <w:pStyle w:val="OasysWin"/>
        <w:ind w:leftChars="100" w:left="210"/>
      </w:pPr>
      <w:r w:rsidRPr="00280300">
        <w:rPr>
          <w:rFonts w:hint="eastAsia"/>
        </w:rPr>
        <w:t xml:space="preserve">⑵　</w:t>
      </w:r>
      <w:r>
        <w:rPr>
          <w:rFonts w:hint="eastAsia"/>
        </w:rPr>
        <w:t>通商促進権限の効果</w:t>
      </w:r>
      <w:r w:rsidR="0051508D" w:rsidRPr="0051508D">
        <w:rPr>
          <w:rFonts w:hint="eastAsia"/>
        </w:rPr>
        <w:t>の報告</w:t>
      </w:r>
    </w:p>
    <w:p w:rsidR="006F0ED1" w:rsidRDefault="0082206A" w:rsidP="006F0ED1">
      <w:pPr>
        <w:pStyle w:val="OasysWin"/>
        <w:ind w:leftChars="200" w:left="420" w:firstLineChars="100" w:firstLine="214"/>
      </w:pPr>
      <w:r>
        <w:rPr>
          <w:rFonts w:hint="eastAsia"/>
        </w:rPr>
        <w:t>この法律の</w:t>
      </w:r>
      <w:r w:rsidR="00A931E4">
        <w:rPr>
          <w:rFonts w:hint="eastAsia"/>
        </w:rPr>
        <w:t>制定</w:t>
      </w:r>
      <w:r>
        <w:rPr>
          <w:rFonts w:hint="eastAsia"/>
        </w:rPr>
        <w:t>の日の</w:t>
      </w:r>
      <w:r w:rsidR="00A931E4" w:rsidRPr="00A931E4">
        <w:rPr>
          <w:rFonts w:hint="eastAsia"/>
        </w:rPr>
        <w:t>後、遅くとも1年以内に、</w:t>
      </w:r>
      <w:r w:rsidR="00A931E4">
        <w:rPr>
          <w:rFonts w:hint="eastAsia"/>
        </w:rPr>
        <w:t>及びその後5年以内に、国際貿易委員会</w:t>
      </w:r>
      <w:r w:rsidR="00A931E4" w:rsidRPr="00A931E4">
        <w:rPr>
          <w:rFonts w:hint="eastAsia"/>
        </w:rPr>
        <w:t>は、下院歳入委員会及び上院財政委員会に</w:t>
      </w:r>
      <w:r w:rsidR="00A931E4">
        <w:rPr>
          <w:rFonts w:hint="eastAsia"/>
        </w:rPr>
        <w:t>対し、</w:t>
      </w:r>
      <w:r>
        <w:rPr>
          <w:rFonts w:hint="eastAsia"/>
        </w:rPr>
        <w:t>1984年1月1日以降の</w:t>
      </w:r>
      <w:r w:rsidR="006F0ED1" w:rsidRPr="006F0ED1">
        <w:rPr>
          <w:rFonts w:hint="eastAsia"/>
        </w:rPr>
        <w:t>通商促進権限</w:t>
      </w:r>
      <w:r>
        <w:rPr>
          <w:rFonts w:hint="eastAsia"/>
        </w:rPr>
        <w:t>の手続</w:t>
      </w:r>
      <w:r w:rsidR="006F0ED1">
        <w:rPr>
          <w:rFonts w:hint="eastAsia"/>
        </w:rPr>
        <w:t>に基づき議会が</w:t>
      </w:r>
      <w:r>
        <w:rPr>
          <w:rFonts w:hint="eastAsia"/>
        </w:rPr>
        <w:t>実施</w:t>
      </w:r>
      <w:r w:rsidR="006F0ED1">
        <w:rPr>
          <w:rFonts w:hint="eastAsia"/>
        </w:rPr>
        <w:t>法</w:t>
      </w:r>
      <w:r>
        <w:rPr>
          <w:rFonts w:hint="eastAsia"/>
        </w:rPr>
        <w:t>を制定している、すべての</w:t>
      </w:r>
      <w:r w:rsidR="005210E5">
        <w:rPr>
          <w:rFonts w:hint="eastAsia"/>
        </w:rPr>
        <w:t>通商協定</w:t>
      </w:r>
      <w:r>
        <w:rPr>
          <w:rFonts w:hint="eastAsia"/>
        </w:rPr>
        <w:t>の</w:t>
      </w:r>
      <w:r w:rsidR="006F0ED1">
        <w:rPr>
          <w:rFonts w:hint="eastAsia"/>
        </w:rPr>
        <w:t>合衆国</w:t>
      </w:r>
      <w:r>
        <w:rPr>
          <w:rFonts w:hint="eastAsia"/>
        </w:rPr>
        <w:t>の経済的</w:t>
      </w:r>
      <w:r w:rsidR="006F0ED1">
        <w:rPr>
          <w:rFonts w:hint="eastAsia"/>
        </w:rPr>
        <w:t>効果</w:t>
      </w:r>
      <w:r>
        <w:rPr>
          <w:rFonts w:hint="eastAsia"/>
        </w:rPr>
        <w:t>に関する報告書</w:t>
      </w:r>
      <w:r w:rsidR="006F0ED1" w:rsidRPr="006F0ED1">
        <w:rPr>
          <w:rFonts w:hint="eastAsia"/>
        </w:rPr>
        <w:t>を提出しなければならない。</w:t>
      </w:r>
    </w:p>
    <w:p w:rsidR="006F0ED1" w:rsidRDefault="006F0ED1" w:rsidP="006F0ED1">
      <w:pPr>
        <w:pStyle w:val="OasysWin"/>
        <w:ind w:leftChars="100" w:left="210"/>
      </w:pPr>
      <w:r>
        <w:rPr>
          <w:rFonts w:hint="eastAsia"/>
        </w:rPr>
        <w:t>⑶</w:t>
      </w:r>
      <w:r w:rsidRPr="00280300">
        <w:rPr>
          <w:rFonts w:hint="eastAsia"/>
        </w:rPr>
        <w:t xml:space="preserve">　</w:t>
      </w:r>
      <w:r>
        <w:rPr>
          <w:rFonts w:hint="eastAsia"/>
        </w:rPr>
        <w:t>執行に関する協議及び報告</w:t>
      </w:r>
    </w:p>
    <w:p w:rsidR="008D450E" w:rsidRDefault="006F0ED1" w:rsidP="008D450E">
      <w:pPr>
        <w:pStyle w:val="OasysWin"/>
        <w:ind w:leftChars="200" w:left="630" w:hangingChars="100" w:hanging="210"/>
      </w:pPr>
      <w:r w:rsidRPr="002C465E">
        <w:rPr>
          <w:rFonts w:hAnsi="ＭＳ 明朝" w:hint="eastAsia"/>
          <w:spacing w:val="0"/>
        </w:rPr>
        <w:t xml:space="preserve">(A)　</w:t>
      </w:r>
      <w:r w:rsidRPr="006F0ED1">
        <w:rPr>
          <w:rFonts w:hint="eastAsia"/>
        </w:rPr>
        <w:t>合衆国通商代表</w:t>
      </w:r>
      <w:r>
        <w:rPr>
          <w:rFonts w:hint="eastAsia"/>
        </w:rPr>
        <w:t>は、見直し</w:t>
      </w:r>
      <w:r w:rsidR="008D450E">
        <w:rPr>
          <w:rFonts w:hint="eastAsia"/>
        </w:rPr>
        <w:t>又は通商協定に基づく</w:t>
      </w:r>
      <w:r w:rsidR="008D450E" w:rsidRPr="008D450E">
        <w:rPr>
          <w:rFonts w:hint="eastAsia"/>
        </w:rPr>
        <w:t>労働及び環境に関するものを含む</w:t>
      </w:r>
      <w:r w:rsidR="008D450E">
        <w:rPr>
          <w:rFonts w:hint="eastAsia"/>
        </w:rPr>
        <w:t>義務に関して執行措置をとること</w:t>
      </w:r>
      <w:r w:rsidR="008D450E" w:rsidRPr="008D450E">
        <w:rPr>
          <w:rFonts w:hint="eastAsia"/>
        </w:rPr>
        <w:t>の請求</w:t>
      </w:r>
      <w:r>
        <w:rPr>
          <w:rFonts w:hint="eastAsia"/>
        </w:rPr>
        <w:t>を受理した後、</w:t>
      </w:r>
      <w:r w:rsidR="008D450E">
        <w:rPr>
          <w:rFonts w:hint="eastAsia"/>
        </w:rPr>
        <w:t>協議</w:t>
      </w:r>
      <w:r w:rsidR="008D450E" w:rsidRPr="008D450E">
        <w:rPr>
          <w:rFonts w:hint="eastAsia"/>
        </w:rPr>
        <w:t>しなければならない。</w:t>
      </w:r>
      <w:r w:rsidR="008D450E">
        <w:rPr>
          <w:rFonts w:hint="eastAsia"/>
        </w:rPr>
        <w:t>当該協議において、</w:t>
      </w:r>
      <w:r w:rsidR="008D450E" w:rsidRPr="008D450E">
        <w:rPr>
          <w:rFonts w:hint="eastAsia"/>
        </w:rPr>
        <w:t>合衆国通商代表は、通商代表は、このような行動の基礎及び関連する法律上の義務の適用を含め、問題を記述しなければならない。</w:t>
      </w:r>
    </w:p>
    <w:p w:rsidR="0082206A" w:rsidRDefault="006F0ED1" w:rsidP="008D450E">
      <w:pPr>
        <w:pStyle w:val="OasysWin"/>
        <w:ind w:leftChars="200" w:left="634" w:hangingChars="100" w:hanging="214"/>
      </w:pPr>
      <w:r>
        <w:t>(B)</w:t>
      </w:r>
      <w:r>
        <w:rPr>
          <w:rFonts w:hint="eastAsia"/>
        </w:rPr>
        <w:t xml:space="preserve">　</w:t>
      </w:r>
      <w:r w:rsidR="0082206A">
        <w:rPr>
          <w:rFonts w:hint="eastAsia"/>
        </w:rPr>
        <w:t>1974年通商法（19 U</w:t>
      </w:r>
      <w:r w:rsidR="008D450E">
        <w:t>.</w:t>
      </w:r>
      <w:r w:rsidR="0082206A">
        <w:rPr>
          <w:rFonts w:hint="eastAsia"/>
        </w:rPr>
        <w:t>S</w:t>
      </w:r>
      <w:r w:rsidR="008D450E">
        <w:t>.</w:t>
      </w:r>
      <w:r w:rsidR="0082206A">
        <w:rPr>
          <w:rFonts w:hint="eastAsia"/>
        </w:rPr>
        <w:t>C</w:t>
      </w:r>
      <w:r w:rsidR="008D450E">
        <w:t>.</w:t>
      </w:r>
      <w:r w:rsidR="0082206A">
        <w:rPr>
          <w:rFonts w:hint="eastAsia"/>
        </w:rPr>
        <w:t xml:space="preserve"> 2213）</w:t>
      </w:r>
      <w:r w:rsidR="008D450E">
        <w:rPr>
          <w:rFonts w:hint="eastAsia"/>
        </w:rPr>
        <w:t>第</w:t>
      </w:r>
      <w:r w:rsidR="0082206A">
        <w:rPr>
          <w:rFonts w:hint="eastAsia"/>
        </w:rPr>
        <w:t>163に</w:t>
      </w:r>
      <w:r w:rsidR="008D450E">
        <w:rPr>
          <w:rFonts w:hint="eastAsia"/>
        </w:rPr>
        <w:t>基づき要求される報告の</w:t>
      </w:r>
      <w:r w:rsidR="0082206A">
        <w:rPr>
          <w:rFonts w:hint="eastAsia"/>
        </w:rPr>
        <w:t>一部として、大統領は</w:t>
      </w:r>
      <w:r w:rsidR="008D450E">
        <w:rPr>
          <w:rFonts w:hint="eastAsia"/>
        </w:rPr>
        <w:t>合衆国</w:t>
      </w:r>
      <w:r w:rsidR="0082206A">
        <w:rPr>
          <w:rFonts w:hint="eastAsia"/>
        </w:rPr>
        <w:t>が当事者であるに</w:t>
      </w:r>
      <w:r w:rsidR="005210E5">
        <w:rPr>
          <w:rFonts w:hint="eastAsia"/>
        </w:rPr>
        <w:t>通商協定</w:t>
      </w:r>
      <w:r w:rsidR="0082206A">
        <w:rPr>
          <w:rFonts w:hint="eastAsia"/>
        </w:rPr>
        <w:t>に</w:t>
      </w:r>
      <w:r w:rsidR="008D450E">
        <w:rPr>
          <w:rFonts w:hint="eastAsia"/>
        </w:rPr>
        <w:t>基づく執行</w:t>
      </w:r>
      <w:r w:rsidR="0082206A">
        <w:rPr>
          <w:rFonts w:hint="eastAsia"/>
        </w:rPr>
        <w:t>措置に</w:t>
      </w:r>
      <w:r w:rsidR="008D450E">
        <w:rPr>
          <w:rFonts w:hint="eastAsia"/>
        </w:rPr>
        <w:t>ついて</w:t>
      </w:r>
      <w:r w:rsidR="0082206A">
        <w:rPr>
          <w:rFonts w:hint="eastAsia"/>
        </w:rPr>
        <w:t>議会に毎年報告しなければな</w:t>
      </w:r>
      <w:r w:rsidR="008D450E">
        <w:rPr>
          <w:rFonts w:hint="eastAsia"/>
        </w:rPr>
        <w:t>らない。</w:t>
      </w:r>
      <w:r w:rsidR="005210E5">
        <w:rPr>
          <w:rFonts w:hint="eastAsia"/>
        </w:rPr>
        <w:t>通商協定</w:t>
      </w:r>
      <w:r w:rsidR="0082206A">
        <w:rPr>
          <w:rFonts w:hint="eastAsia"/>
        </w:rPr>
        <w:t>に関する執行事項について、連邦政府機関が発行した公開報告書に</w:t>
      </w:r>
      <w:r w:rsidR="008D450E">
        <w:rPr>
          <w:rFonts w:hint="eastAsia"/>
        </w:rPr>
        <w:t>ついても同様とする</w:t>
      </w:r>
      <w:r w:rsidR="0082206A">
        <w:rPr>
          <w:rFonts w:hint="eastAsia"/>
        </w:rPr>
        <w:t>。</w:t>
      </w:r>
    </w:p>
    <w:p w:rsidR="008D450E" w:rsidRDefault="0063573F" w:rsidP="008D450E">
      <w:r>
        <w:rPr>
          <w:rFonts w:hint="eastAsia"/>
        </w:rPr>
        <w:t>⒠</w:t>
      </w:r>
      <w:r w:rsidR="008D450E">
        <w:rPr>
          <w:rFonts w:hint="eastAsia"/>
        </w:rPr>
        <w:t xml:space="preserve">　</w:t>
      </w:r>
      <w:r w:rsidR="0066338C">
        <w:rPr>
          <w:rFonts w:hint="eastAsia"/>
        </w:rPr>
        <w:t>議員</w:t>
      </w:r>
      <w:r w:rsidR="00A9705E">
        <w:rPr>
          <w:rFonts w:hint="eastAsia"/>
        </w:rPr>
        <w:t>による追加的</w:t>
      </w:r>
      <w:r w:rsidR="008D450E">
        <w:rPr>
          <w:rFonts w:hint="eastAsia"/>
        </w:rPr>
        <w:t>報告</w:t>
      </w:r>
    </w:p>
    <w:p w:rsidR="008D450E" w:rsidRDefault="0066338C" w:rsidP="0066338C">
      <w:pPr>
        <w:pStyle w:val="OasysWin"/>
        <w:ind w:leftChars="100" w:left="210" w:firstLineChars="100" w:firstLine="214"/>
      </w:pPr>
      <w:r>
        <w:rPr>
          <w:rFonts w:hint="eastAsia"/>
        </w:rPr>
        <w:t>下院議員は、下院歳入委員会へ、上院議員は上院財政委員会へ、提案されている通商協定に関する問題についての議員の見解を提出できる、関係する委員会は検討のため当該見解を受理しなければならない。</w:t>
      </w:r>
    </w:p>
    <w:p w:rsidR="00B762B0" w:rsidRPr="002C465E" w:rsidRDefault="00B762B0" w:rsidP="00B762B0">
      <w:pPr>
        <w:pStyle w:val="OasysWin"/>
        <w:rPr>
          <w:rFonts w:hAnsi="ＭＳ 明朝"/>
          <w:spacing w:val="0"/>
        </w:rPr>
      </w:pPr>
      <w:r w:rsidRPr="002C465E">
        <w:rPr>
          <w:rFonts w:hAnsi="ＭＳ 明朝" w:hint="eastAsia"/>
        </w:rPr>
        <w:t>第</w:t>
      </w:r>
      <w:r w:rsidRPr="002C465E">
        <w:rPr>
          <w:rFonts w:hAnsi="ＭＳ 明朝"/>
        </w:rPr>
        <w:t>10</w:t>
      </w:r>
      <w:r>
        <w:rPr>
          <w:rFonts w:hAnsi="ＭＳ 明朝" w:hint="eastAsia"/>
        </w:rPr>
        <w:t>6</w:t>
      </w:r>
      <w:r w:rsidRPr="002C465E">
        <w:rPr>
          <w:rFonts w:hAnsi="ＭＳ 明朝" w:hint="eastAsia"/>
        </w:rPr>
        <w:t>条</w:t>
      </w:r>
      <w:r w:rsidRPr="002C465E">
        <w:rPr>
          <w:rFonts w:hAnsi="ＭＳ 明朝"/>
          <w:spacing w:val="1"/>
        </w:rPr>
        <w:t xml:space="preserve">　</w:t>
      </w:r>
      <w:r w:rsidRPr="002C465E">
        <w:rPr>
          <w:rFonts w:hAnsi="ＭＳ 明朝" w:hint="eastAsia"/>
          <w:spacing w:val="1"/>
        </w:rPr>
        <w:t>通商協定の実施</w:t>
      </w:r>
    </w:p>
    <w:p w:rsidR="00B762B0" w:rsidRPr="002C465E" w:rsidRDefault="00B762B0" w:rsidP="00B762B0">
      <w:pPr>
        <w:pStyle w:val="OasysWin"/>
        <w:ind w:left="214" w:hangingChars="100" w:hanging="214"/>
        <w:rPr>
          <w:rFonts w:hAnsi="ＭＳ 明朝"/>
        </w:rPr>
      </w:pPr>
      <w:r w:rsidRPr="002C465E">
        <w:rPr>
          <w:rFonts w:hAnsi="ＭＳ 明朝" w:hint="eastAsia"/>
        </w:rPr>
        <w:t>⒜　総則</w:t>
      </w:r>
    </w:p>
    <w:p w:rsidR="00B762B0" w:rsidRPr="002C465E" w:rsidRDefault="00B762B0" w:rsidP="00B762B0">
      <w:pPr>
        <w:pStyle w:val="OasysWin"/>
        <w:ind w:leftChars="100" w:left="210"/>
        <w:rPr>
          <w:rFonts w:hAnsi="ＭＳ 明朝"/>
        </w:rPr>
      </w:pPr>
      <w:r w:rsidRPr="002C465E">
        <w:rPr>
          <w:rFonts w:hAnsi="ＭＳ 明朝" w:hint="eastAsia"/>
        </w:rPr>
        <w:t>⑴　通報及び提出</w:t>
      </w:r>
    </w:p>
    <w:p w:rsidR="00B762B0" w:rsidRPr="002C465E" w:rsidRDefault="00B762B0" w:rsidP="00B762B0">
      <w:pPr>
        <w:pStyle w:val="OasysWin"/>
        <w:ind w:leftChars="200" w:left="420" w:firstLineChars="100" w:firstLine="210"/>
        <w:rPr>
          <w:rFonts w:hAnsi="ＭＳ 明朝"/>
          <w:spacing w:val="0"/>
        </w:rPr>
      </w:pPr>
      <w:r w:rsidRPr="002C465E">
        <w:rPr>
          <w:rFonts w:hAnsi="ＭＳ 明朝" w:hint="eastAsia"/>
          <w:spacing w:val="0"/>
        </w:rPr>
        <w:t>第103条⒝に基づき締結された通商協定は、合衆国に関して次の場合に（かつその場合にのみ）効力を発する。</w:t>
      </w:r>
    </w:p>
    <w:p w:rsidR="00B762B0" w:rsidRPr="002C465E" w:rsidRDefault="00B762B0" w:rsidP="00B762B0">
      <w:pPr>
        <w:pStyle w:val="OasysWin"/>
        <w:ind w:leftChars="200" w:left="630" w:hangingChars="100" w:hanging="210"/>
        <w:rPr>
          <w:rFonts w:hAnsi="ＭＳ 明朝"/>
          <w:spacing w:val="0"/>
        </w:rPr>
      </w:pPr>
      <w:r w:rsidRPr="002C465E">
        <w:rPr>
          <w:rFonts w:hAnsi="ＭＳ 明朝" w:hint="eastAsia"/>
          <w:spacing w:val="0"/>
        </w:rPr>
        <w:t>(A)　大統領が、</w:t>
      </w:r>
      <w:r w:rsidRPr="002C465E">
        <w:rPr>
          <w:rFonts w:hAnsi="ＭＳ 明朝" w:hint="eastAsia"/>
        </w:rPr>
        <w:t>当該通商協定を締結する日の少なくとも</w:t>
      </w:r>
      <w:r w:rsidRPr="002C465E">
        <w:rPr>
          <w:rFonts w:hAnsi="ＭＳ 明朝"/>
        </w:rPr>
        <w:t>90</w:t>
      </w:r>
      <w:r w:rsidRPr="002C465E">
        <w:rPr>
          <w:rFonts w:hAnsi="ＭＳ 明朝" w:hint="eastAsia"/>
        </w:rPr>
        <w:t>日以前に、</w:t>
      </w:r>
      <w:r w:rsidRPr="002C465E">
        <w:rPr>
          <w:rFonts w:hAnsi="ＭＳ 明朝" w:hint="eastAsia"/>
          <w:spacing w:val="0"/>
        </w:rPr>
        <w:t>協定締結の大統領の意図を下院及び上院へ通知し、かつ、その後地帯なく当該意図を連邦官報</w:t>
      </w:r>
      <w:r w:rsidRPr="002C465E">
        <w:rPr>
          <w:rFonts w:hAnsi="ＭＳ 明朝" w:hint="eastAsia"/>
        </w:rPr>
        <w:t>その後速やかに連邦官報にその意図を</w:t>
      </w:r>
      <w:r w:rsidRPr="002C465E">
        <w:rPr>
          <w:rFonts w:hAnsi="ＭＳ 明朝" w:hint="eastAsia"/>
          <w:spacing w:val="0"/>
        </w:rPr>
        <w:t>公告する。</w:t>
      </w:r>
    </w:p>
    <w:p w:rsidR="00B762B0" w:rsidRDefault="00B762B0" w:rsidP="00B762B0">
      <w:pPr>
        <w:pStyle w:val="OasysWin"/>
        <w:ind w:leftChars="200" w:left="630" w:hangingChars="100" w:hanging="210"/>
        <w:rPr>
          <w:rFonts w:hAnsi="ＭＳ 明朝"/>
          <w:spacing w:val="0"/>
        </w:rPr>
      </w:pPr>
      <w:r w:rsidRPr="002C465E">
        <w:rPr>
          <w:rFonts w:hAnsi="ＭＳ 明朝" w:hint="eastAsia"/>
          <w:spacing w:val="0"/>
        </w:rPr>
        <w:t xml:space="preserve">(B)　</w:t>
      </w:r>
      <w:r w:rsidR="0065052D" w:rsidRPr="0065052D">
        <w:rPr>
          <w:rFonts w:hAnsi="ＭＳ 明朝" w:hint="eastAsia"/>
          <w:spacing w:val="0"/>
        </w:rPr>
        <w:t>大統領</w:t>
      </w:r>
      <w:r w:rsidR="0065052D">
        <w:rPr>
          <w:rFonts w:hAnsi="ＭＳ 明朝" w:hint="eastAsia"/>
          <w:spacing w:val="0"/>
        </w:rPr>
        <w:t>は</w:t>
      </w:r>
      <w:r w:rsidR="0065052D" w:rsidRPr="0065052D">
        <w:rPr>
          <w:rFonts w:hAnsi="ＭＳ 明朝" w:hint="eastAsia"/>
          <w:spacing w:val="0"/>
        </w:rPr>
        <w:t>、当該通商協定を締結する日の少なくとも</w:t>
      </w:r>
      <w:r w:rsidR="0065052D">
        <w:rPr>
          <w:rFonts w:hAnsi="ＭＳ 明朝" w:hint="eastAsia"/>
          <w:spacing w:val="0"/>
        </w:rPr>
        <w:t>60</w:t>
      </w:r>
      <w:r w:rsidR="0065052D" w:rsidRPr="0065052D">
        <w:rPr>
          <w:rFonts w:hAnsi="ＭＳ 明朝" w:hint="eastAsia"/>
          <w:spacing w:val="0"/>
        </w:rPr>
        <w:t>日以前に、</w:t>
      </w:r>
      <w:r w:rsidR="0065052D">
        <w:rPr>
          <w:rFonts w:hAnsi="ＭＳ 明朝" w:hint="eastAsia"/>
          <w:spacing w:val="0"/>
        </w:rPr>
        <w:t>合衆国通商代表部のウェッブサイトで協定文を公表しなければならない。</w:t>
      </w:r>
    </w:p>
    <w:p w:rsidR="00B762B0" w:rsidRPr="002C465E" w:rsidRDefault="00B762B0" w:rsidP="00B762B0">
      <w:pPr>
        <w:pStyle w:val="OasysWin"/>
        <w:ind w:leftChars="200" w:left="630" w:hangingChars="100" w:hanging="210"/>
        <w:rPr>
          <w:rFonts w:hAnsi="ＭＳ 明朝"/>
          <w:spacing w:val="0"/>
        </w:rPr>
      </w:pPr>
      <w:r w:rsidRPr="002C465E">
        <w:rPr>
          <w:rFonts w:hAnsi="ＭＳ 明朝" w:hint="eastAsia"/>
          <w:spacing w:val="0"/>
        </w:rPr>
        <w:t>(C)　協定締結後、60日以内に、大統領が協定を遵守するために要請すべきと認める現行法の変更の記述を大統領が議会に送付する。</w:t>
      </w:r>
    </w:p>
    <w:p w:rsidR="00B762B0" w:rsidRDefault="00B762B0" w:rsidP="00B762B0">
      <w:pPr>
        <w:pStyle w:val="OasysWin"/>
        <w:ind w:leftChars="200" w:left="630" w:hangingChars="100" w:hanging="210"/>
        <w:rPr>
          <w:rFonts w:hAnsi="ＭＳ 明朝"/>
          <w:spacing w:val="0"/>
        </w:rPr>
      </w:pPr>
      <w:r>
        <w:rPr>
          <w:rFonts w:hAnsi="ＭＳ 明朝" w:hint="eastAsia"/>
          <w:spacing w:val="0"/>
        </w:rPr>
        <w:t>(D)</w:t>
      </w:r>
      <w:r w:rsidR="0065052D">
        <w:rPr>
          <w:rFonts w:hAnsi="ＭＳ 明朝" w:hint="eastAsia"/>
          <w:spacing w:val="0"/>
        </w:rPr>
        <w:t xml:space="preserve">　</w:t>
      </w:r>
      <w:r w:rsidR="0065052D" w:rsidRPr="0065052D">
        <w:rPr>
          <w:rFonts w:hAnsi="ＭＳ 明朝" w:hint="eastAsia"/>
          <w:spacing w:val="0"/>
        </w:rPr>
        <w:t>大統領</w:t>
      </w:r>
      <w:r w:rsidR="0065052D">
        <w:rPr>
          <w:rFonts w:hAnsi="ＭＳ 明朝" w:hint="eastAsia"/>
          <w:spacing w:val="0"/>
        </w:rPr>
        <w:t>は</w:t>
      </w:r>
      <w:r w:rsidR="0065052D" w:rsidRPr="0065052D">
        <w:rPr>
          <w:rFonts w:hAnsi="ＭＳ 明朝" w:hint="eastAsia"/>
          <w:spacing w:val="0"/>
        </w:rPr>
        <w:t>、</w:t>
      </w:r>
      <w:r w:rsidR="001B1AFC">
        <w:rPr>
          <w:rFonts w:hAnsi="ＭＳ 明朝" w:hint="eastAsia"/>
          <w:spacing w:val="0"/>
        </w:rPr>
        <w:t>(E)に基づく事項を議会へ送付する</w:t>
      </w:r>
      <w:r w:rsidR="0065052D" w:rsidRPr="0065052D">
        <w:rPr>
          <w:rFonts w:hAnsi="ＭＳ 明朝" w:hint="eastAsia"/>
          <w:spacing w:val="0"/>
        </w:rPr>
        <w:t>少なくとも</w:t>
      </w:r>
      <w:r w:rsidR="001B1AFC">
        <w:rPr>
          <w:rFonts w:hAnsi="ＭＳ 明朝" w:hint="eastAsia"/>
          <w:spacing w:val="0"/>
        </w:rPr>
        <w:t>3</w:t>
      </w:r>
      <w:r w:rsidR="0065052D" w:rsidRPr="0065052D">
        <w:rPr>
          <w:rFonts w:hAnsi="ＭＳ 明朝" w:hint="eastAsia"/>
          <w:spacing w:val="0"/>
        </w:rPr>
        <w:t>0日以前に、</w:t>
      </w:r>
      <w:r w:rsidR="001B1AFC">
        <w:rPr>
          <w:rFonts w:hAnsi="ＭＳ 明朝" w:hint="eastAsia"/>
          <w:spacing w:val="0"/>
        </w:rPr>
        <w:t>次のものを送付しなければならない。</w:t>
      </w:r>
    </w:p>
    <w:p w:rsidR="001B1AFC" w:rsidRPr="002C465E" w:rsidRDefault="001B1AFC" w:rsidP="001B1AFC">
      <w:pPr>
        <w:pStyle w:val="OasysWin"/>
        <w:ind w:leftChars="300" w:left="844" w:hangingChars="100" w:hanging="214"/>
        <w:rPr>
          <w:rFonts w:hAnsi="ＭＳ 明朝"/>
          <w:spacing w:val="0"/>
        </w:rPr>
      </w:pPr>
      <w:r>
        <w:rPr>
          <w:rFonts w:hAnsi="ＭＳ 明朝" w:hint="eastAsia"/>
        </w:rPr>
        <w:t>⒤</w:t>
      </w:r>
      <w:r w:rsidRPr="002C465E">
        <w:rPr>
          <w:rFonts w:hAnsi="ＭＳ 明朝" w:hint="eastAsia"/>
        </w:rPr>
        <w:t xml:space="preserve">　</w:t>
      </w:r>
      <w:r w:rsidRPr="001B1AFC">
        <w:rPr>
          <w:rFonts w:hAnsi="ＭＳ 明朝" w:hint="eastAsia"/>
        </w:rPr>
        <w:t>当該協定を実施するために提案する行政措置案</w:t>
      </w:r>
      <w:r>
        <w:rPr>
          <w:rFonts w:hAnsi="ＭＳ 明朝" w:hint="eastAsia"/>
        </w:rPr>
        <w:t>の草案</w:t>
      </w:r>
    </w:p>
    <w:p w:rsidR="001B1AFC" w:rsidRPr="002C465E" w:rsidRDefault="001B1AFC" w:rsidP="001B1AFC">
      <w:pPr>
        <w:pStyle w:val="OasysWin"/>
        <w:ind w:leftChars="300" w:left="844" w:hangingChars="100" w:hanging="214"/>
        <w:rPr>
          <w:rFonts w:hAnsi="ＭＳ 明朝"/>
        </w:rPr>
      </w:pPr>
      <w:r w:rsidRPr="00817A38">
        <w:rPr>
          <w:rFonts w:hAnsi="ＭＳ 明朝" w:hint="eastAsia"/>
        </w:rPr>
        <w:t>(ⅱ)</w:t>
      </w:r>
      <w:r w:rsidRPr="001B1AFC">
        <w:rPr>
          <w:rFonts w:hint="eastAsia"/>
        </w:rPr>
        <w:t xml:space="preserve"> </w:t>
      </w:r>
      <w:r w:rsidRPr="001B1AFC">
        <w:rPr>
          <w:rFonts w:hAnsi="ＭＳ 明朝" w:hint="eastAsia"/>
        </w:rPr>
        <w:t>協定の最終法的文書</w:t>
      </w:r>
    </w:p>
    <w:p w:rsidR="00B762B0" w:rsidRPr="002C465E" w:rsidRDefault="00B762B0" w:rsidP="001B1AFC">
      <w:pPr>
        <w:pStyle w:val="OasysWin"/>
        <w:ind w:leftChars="200" w:left="630" w:hangingChars="100" w:hanging="210"/>
        <w:rPr>
          <w:rFonts w:hAnsi="ＭＳ 明朝"/>
          <w:spacing w:val="0"/>
        </w:rPr>
      </w:pPr>
      <w:r w:rsidRPr="002C465E">
        <w:rPr>
          <w:rFonts w:hAnsi="ＭＳ 明朝" w:hint="eastAsia"/>
          <w:spacing w:val="0"/>
        </w:rPr>
        <w:t>(</w:t>
      </w:r>
      <w:r>
        <w:rPr>
          <w:rFonts w:hAnsi="ＭＳ 明朝"/>
          <w:spacing w:val="0"/>
        </w:rPr>
        <w:t>E</w:t>
      </w:r>
      <w:r w:rsidRPr="002C465E">
        <w:rPr>
          <w:rFonts w:hAnsi="ＭＳ 明朝" w:hint="eastAsia"/>
          <w:spacing w:val="0"/>
        </w:rPr>
        <w:t>)　協定の締結後、同一日に大統領が会期中の議会の両院に、協定の最終法的文書の写しを次のものとともに提出する。</w:t>
      </w:r>
    </w:p>
    <w:p w:rsidR="00B762B0" w:rsidRPr="002C465E" w:rsidRDefault="00B762B0" w:rsidP="00B762B0">
      <w:pPr>
        <w:pStyle w:val="OasysWin"/>
        <w:ind w:leftChars="300" w:left="840" w:hangingChars="100" w:hanging="210"/>
        <w:rPr>
          <w:rFonts w:hAnsi="ＭＳ 明朝"/>
          <w:spacing w:val="0"/>
        </w:rPr>
      </w:pPr>
      <w:r w:rsidRPr="002C465E">
        <w:rPr>
          <w:rFonts w:hAnsi="ＭＳ 明朝" w:hint="eastAsia"/>
          <w:spacing w:val="0"/>
        </w:rPr>
        <w:t>⒤　第103条⒝⑶に規定する</w:t>
      </w:r>
      <w:r w:rsidRPr="002C465E">
        <w:rPr>
          <w:rFonts w:hAnsi="ＭＳ 明朝" w:hint="eastAsia"/>
        </w:rPr>
        <w:t>実施法案の草案</w:t>
      </w:r>
    </w:p>
    <w:p w:rsidR="00B762B0" w:rsidRPr="002C465E" w:rsidRDefault="00B762B0" w:rsidP="00B762B0">
      <w:pPr>
        <w:pStyle w:val="OasysWin"/>
        <w:ind w:leftChars="300" w:left="840" w:hangingChars="100" w:hanging="210"/>
        <w:rPr>
          <w:rFonts w:hAnsi="ＭＳ 明朝"/>
          <w:spacing w:val="0"/>
        </w:rPr>
      </w:pPr>
      <w:r w:rsidRPr="002C465E">
        <w:rPr>
          <w:rFonts w:hAnsi="ＭＳ 明朝" w:hint="eastAsia"/>
          <w:spacing w:val="0"/>
        </w:rPr>
        <w:t xml:space="preserve">(ⅱ)　</w:t>
      </w:r>
      <w:r w:rsidRPr="002C465E">
        <w:rPr>
          <w:rFonts w:hAnsi="ＭＳ 明朝" w:hint="eastAsia"/>
        </w:rPr>
        <w:t>当該協定を実施するために提案する行政措置案</w:t>
      </w:r>
    </w:p>
    <w:p w:rsidR="00B762B0" w:rsidRPr="002C465E" w:rsidRDefault="00B762B0" w:rsidP="00B762B0">
      <w:pPr>
        <w:pStyle w:val="OasysWin"/>
        <w:ind w:leftChars="300" w:left="840" w:hangingChars="100" w:hanging="210"/>
        <w:rPr>
          <w:rFonts w:hAnsi="ＭＳ 明朝"/>
          <w:spacing w:val="0"/>
        </w:rPr>
      </w:pPr>
      <w:r w:rsidRPr="002C465E">
        <w:rPr>
          <w:rFonts w:hAnsi="ＭＳ 明朝" w:hint="eastAsia"/>
          <w:spacing w:val="0"/>
        </w:rPr>
        <w:t>(ⅲ)　⑵</w:t>
      </w:r>
      <w:r>
        <w:rPr>
          <w:rFonts w:hAnsi="ＭＳ 明朝" w:hint="eastAsia"/>
          <w:spacing w:val="0"/>
        </w:rPr>
        <w:t>(A)</w:t>
      </w:r>
      <w:r w:rsidRPr="002C465E">
        <w:rPr>
          <w:rFonts w:hAnsi="ＭＳ 明朝" w:hint="eastAsia"/>
          <w:spacing w:val="0"/>
        </w:rPr>
        <w:t>に規定する支持情報</w:t>
      </w:r>
    </w:p>
    <w:p w:rsidR="00B762B0" w:rsidRDefault="00B762B0" w:rsidP="00B762B0">
      <w:pPr>
        <w:pStyle w:val="OasysWin"/>
        <w:ind w:leftChars="200" w:left="630" w:hangingChars="100" w:hanging="210"/>
        <w:rPr>
          <w:rFonts w:hAnsi="ＭＳ 明朝"/>
        </w:rPr>
      </w:pPr>
      <w:r w:rsidRPr="002C465E">
        <w:rPr>
          <w:rFonts w:hAnsi="ＭＳ 明朝" w:hint="eastAsia"/>
          <w:spacing w:val="0"/>
        </w:rPr>
        <w:t>(</w:t>
      </w:r>
      <w:r>
        <w:rPr>
          <w:rFonts w:hAnsi="ＭＳ 明朝"/>
          <w:spacing w:val="0"/>
        </w:rPr>
        <w:t>F</w:t>
      </w:r>
      <w:r w:rsidRPr="002C465E">
        <w:rPr>
          <w:rFonts w:hAnsi="ＭＳ 明朝" w:hint="eastAsia"/>
          <w:spacing w:val="0"/>
        </w:rPr>
        <w:t xml:space="preserve">)　</w:t>
      </w:r>
      <w:r w:rsidRPr="002C465E">
        <w:rPr>
          <w:rFonts w:hAnsi="ＭＳ 明朝" w:hint="eastAsia"/>
        </w:rPr>
        <w:t>実施</w:t>
      </w:r>
      <w:r w:rsidRPr="002C465E">
        <w:rPr>
          <w:rFonts w:hAnsi="ＭＳ 明朝" w:hint="eastAsia"/>
          <w:spacing w:val="0"/>
        </w:rPr>
        <w:t>法案</w:t>
      </w:r>
      <w:r w:rsidRPr="002C465E">
        <w:rPr>
          <w:rFonts w:hAnsi="ＭＳ 明朝" w:hint="eastAsia"/>
        </w:rPr>
        <w:t>が法律として制定されること。</w:t>
      </w:r>
    </w:p>
    <w:p w:rsidR="00B762B0" w:rsidRPr="00B762B0" w:rsidRDefault="00B762B0" w:rsidP="00B762B0">
      <w:pPr>
        <w:pStyle w:val="OasysWin"/>
        <w:ind w:leftChars="200" w:left="634" w:hangingChars="100" w:hanging="214"/>
        <w:rPr>
          <w:rFonts w:hAnsi="ＭＳ 明朝"/>
          <w:spacing w:val="0"/>
        </w:rPr>
      </w:pPr>
      <w:r>
        <w:rPr>
          <w:rFonts w:hAnsi="ＭＳ 明朝"/>
        </w:rPr>
        <w:t>(G)</w:t>
      </w:r>
      <w:r>
        <w:rPr>
          <w:rFonts w:hAnsi="ＭＳ 明朝" w:hint="eastAsia"/>
        </w:rPr>
        <w:t xml:space="preserve">　</w:t>
      </w:r>
      <w:r w:rsidR="00F11164">
        <w:rPr>
          <w:rFonts w:hAnsi="ＭＳ 明朝" w:hint="eastAsia"/>
        </w:rPr>
        <w:t>大統領はある国について協定が発効する</w:t>
      </w:r>
      <w:r w:rsidR="00F11164" w:rsidRPr="00F11164">
        <w:rPr>
          <w:rFonts w:hAnsi="ＭＳ 明朝" w:hint="eastAsia"/>
        </w:rPr>
        <w:t>少なくとも30日以前に、</w:t>
      </w:r>
      <w:r w:rsidR="00F11164">
        <w:rPr>
          <w:rFonts w:hAnsi="ＭＳ 明朝" w:hint="eastAsia"/>
        </w:rPr>
        <w:t>当該国が協定の発効する日において協定の規定を満足するに必要な措置をとったことについての書面による通知を議会へ送付しなければならない。</w:t>
      </w:r>
    </w:p>
    <w:p w:rsidR="00B762B0" w:rsidRPr="002C465E" w:rsidRDefault="00B762B0" w:rsidP="00B762B0">
      <w:pPr>
        <w:pStyle w:val="OasysWin"/>
        <w:ind w:leftChars="100" w:left="424" w:hangingChars="100" w:hanging="214"/>
        <w:rPr>
          <w:rFonts w:hAnsi="ＭＳ 明朝"/>
          <w:spacing w:val="0"/>
        </w:rPr>
      </w:pPr>
      <w:r w:rsidRPr="002C465E">
        <w:rPr>
          <w:rFonts w:hAnsi="ＭＳ 明朝" w:hint="eastAsia"/>
        </w:rPr>
        <w:t>⑵</w:t>
      </w:r>
      <w:r w:rsidRPr="002C465E">
        <w:rPr>
          <w:rFonts w:hAnsi="ＭＳ 明朝"/>
          <w:spacing w:val="1"/>
        </w:rPr>
        <w:t xml:space="preserve">　</w:t>
      </w:r>
      <w:r w:rsidRPr="002C465E">
        <w:rPr>
          <w:rFonts w:hAnsi="ＭＳ 明朝" w:hint="eastAsia"/>
          <w:spacing w:val="0"/>
        </w:rPr>
        <w:t>支持情報</w:t>
      </w:r>
    </w:p>
    <w:p w:rsidR="00B762B0" w:rsidRDefault="00B762B0" w:rsidP="00B762B0">
      <w:pPr>
        <w:pStyle w:val="OasysWin"/>
        <w:ind w:leftChars="200" w:left="634" w:hangingChars="100" w:hanging="214"/>
        <w:rPr>
          <w:rFonts w:hAnsi="ＭＳ 明朝"/>
        </w:rPr>
      </w:pPr>
      <w:r w:rsidRPr="002C465E">
        <w:rPr>
          <w:rFonts w:hAnsi="ＭＳ 明朝" w:hint="eastAsia"/>
        </w:rPr>
        <w:t xml:space="preserve">(A)　</w:t>
      </w:r>
      <w:r>
        <w:rPr>
          <w:rFonts w:hAnsi="ＭＳ 明朝" w:hint="eastAsia"/>
        </w:rPr>
        <w:t>一般</w:t>
      </w:r>
    </w:p>
    <w:p w:rsidR="00B762B0" w:rsidRPr="002C465E" w:rsidRDefault="00B762B0" w:rsidP="00B762B0">
      <w:pPr>
        <w:pStyle w:val="OasysWin"/>
        <w:ind w:leftChars="200" w:left="420" w:firstLineChars="100" w:firstLine="214"/>
        <w:rPr>
          <w:rFonts w:hAnsi="ＭＳ 明朝"/>
        </w:rPr>
      </w:pPr>
      <w:r w:rsidRPr="002C465E">
        <w:rPr>
          <w:rFonts w:hAnsi="ＭＳ 明朝" w:hint="eastAsia"/>
        </w:rPr>
        <w:t>⑴</w:t>
      </w:r>
      <w:r>
        <w:rPr>
          <w:rFonts w:hAnsi="ＭＳ 明朝"/>
        </w:rPr>
        <w:t>(E</w:t>
      </w:r>
      <w:r w:rsidRPr="002C465E">
        <w:rPr>
          <w:rFonts w:hAnsi="ＭＳ 明朝"/>
        </w:rPr>
        <w:t>)(</w:t>
      </w:r>
      <w:r w:rsidRPr="002C465E">
        <w:rPr>
          <w:rFonts w:hAnsi="ＭＳ 明朝" w:hint="eastAsia"/>
        </w:rPr>
        <w:t>ⅲ)に規定する支持情報は次のもので構成される。</w:t>
      </w:r>
    </w:p>
    <w:p w:rsidR="00B762B0" w:rsidRPr="002C465E" w:rsidRDefault="00B762B0" w:rsidP="00B762B0">
      <w:pPr>
        <w:pStyle w:val="OasysWin"/>
        <w:ind w:leftChars="300" w:left="844" w:hangingChars="100" w:hanging="214"/>
        <w:rPr>
          <w:rFonts w:hAnsi="ＭＳ 明朝"/>
          <w:spacing w:val="0"/>
        </w:rPr>
      </w:pPr>
      <w:r>
        <w:rPr>
          <w:rFonts w:hAnsi="ＭＳ 明朝" w:hint="eastAsia"/>
        </w:rPr>
        <w:t>⒤</w:t>
      </w:r>
      <w:r w:rsidRPr="002C465E">
        <w:rPr>
          <w:rFonts w:hAnsi="ＭＳ 明朝" w:hint="eastAsia"/>
        </w:rPr>
        <w:t xml:space="preserve">　当該実施法案及び行政措置案が現行法にどのような変更を与え、あるいは影響を与えるかに関する説明書</w:t>
      </w:r>
    </w:p>
    <w:p w:rsidR="00B762B0" w:rsidRPr="002C465E" w:rsidRDefault="00817A38" w:rsidP="00B762B0">
      <w:pPr>
        <w:pStyle w:val="OasysWin"/>
        <w:ind w:leftChars="300" w:left="844" w:hangingChars="100" w:hanging="214"/>
        <w:rPr>
          <w:rFonts w:hAnsi="ＭＳ 明朝"/>
        </w:rPr>
      </w:pPr>
      <w:r w:rsidRPr="00817A38">
        <w:rPr>
          <w:rFonts w:hAnsi="ＭＳ 明朝" w:hint="eastAsia"/>
        </w:rPr>
        <w:t xml:space="preserve">(ⅱ)　</w:t>
      </w:r>
      <w:r w:rsidR="00B762B0" w:rsidRPr="002C465E">
        <w:rPr>
          <w:rFonts w:hAnsi="ＭＳ 明朝" w:hint="eastAsia"/>
        </w:rPr>
        <w:t>次のものに関する意見書</w:t>
      </w:r>
    </w:p>
    <w:p w:rsidR="00B762B0" w:rsidRPr="002C465E" w:rsidRDefault="00817A38" w:rsidP="00B762B0">
      <w:pPr>
        <w:pStyle w:val="OasysWin"/>
        <w:ind w:leftChars="400" w:left="1050" w:hangingChars="100" w:hanging="210"/>
        <w:rPr>
          <w:rFonts w:hAnsi="ＭＳ 明朝"/>
          <w:spacing w:val="0"/>
        </w:rPr>
      </w:pPr>
      <w:r w:rsidRPr="00817A38">
        <w:rPr>
          <w:rFonts w:hAnsi="ＭＳ 明朝" w:hint="eastAsia"/>
          <w:spacing w:val="0"/>
        </w:rPr>
        <w:t xml:space="preserve">(I)　</w:t>
      </w:r>
      <w:r w:rsidR="00B762B0" w:rsidRPr="002C465E">
        <w:rPr>
          <w:rFonts w:hAnsi="ＭＳ 明朝" w:hint="eastAsia"/>
          <w:spacing w:val="0"/>
        </w:rPr>
        <w:t>協定が、</w:t>
      </w:r>
      <w:r w:rsidR="00B762B0" w:rsidRPr="002C465E">
        <w:rPr>
          <w:rFonts w:hAnsi="ＭＳ 明朝" w:hint="eastAsia"/>
        </w:rPr>
        <w:t>この編の目的、政策、優先事項及び目標の達成を進捗させたかについての表明</w:t>
      </w:r>
    </w:p>
    <w:p w:rsidR="00B762B0" w:rsidRPr="002C465E" w:rsidRDefault="00817A38" w:rsidP="00B762B0">
      <w:pPr>
        <w:pStyle w:val="OasysWin"/>
        <w:ind w:leftChars="400" w:left="1050" w:hangingChars="100" w:hanging="210"/>
        <w:rPr>
          <w:rFonts w:hAnsi="ＭＳ 明朝"/>
        </w:rPr>
      </w:pPr>
      <w:r w:rsidRPr="00817A38">
        <w:rPr>
          <w:rFonts w:hAnsi="ＭＳ 明朝" w:hint="eastAsia"/>
          <w:spacing w:val="0"/>
        </w:rPr>
        <w:t xml:space="preserve">(Ⅱ)　</w:t>
      </w:r>
      <w:r w:rsidR="00B762B0" w:rsidRPr="002C465E">
        <w:rPr>
          <w:rFonts w:hAnsi="ＭＳ 明朝" w:hint="eastAsia"/>
        </w:rPr>
        <w:t>次のことに関する大統領の理由</w:t>
      </w:r>
    </w:p>
    <w:p w:rsidR="00B762B0" w:rsidRPr="002C465E" w:rsidRDefault="00B762B0" w:rsidP="00B762B0">
      <w:pPr>
        <w:pStyle w:val="OasysWin"/>
        <w:ind w:leftChars="500" w:left="1264" w:hangingChars="100" w:hanging="214"/>
        <w:rPr>
          <w:rFonts w:hAnsi="ＭＳ 明朝"/>
        </w:rPr>
      </w:pPr>
      <w:r w:rsidRPr="002C465E">
        <w:rPr>
          <w:rFonts w:hAnsi="ＭＳ 明朝" w:hint="eastAsia"/>
        </w:rPr>
        <w:t>(</w:t>
      </w:r>
      <w:r w:rsidR="00817A38">
        <w:rPr>
          <w:rFonts w:hAnsi="ＭＳ 明朝"/>
        </w:rPr>
        <w:t>aa</w:t>
      </w:r>
      <w:r w:rsidRPr="002C465E">
        <w:rPr>
          <w:rFonts w:hAnsi="ＭＳ 明朝" w:hint="eastAsia"/>
        </w:rPr>
        <w:t xml:space="preserve">)　</w:t>
      </w:r>
      <w:r w:rsidRPr="002C465E">
        <w:rPr>
          <w:rFonts w:hAnsi="ＭＳ 明朝" w:hint="eastAsia"/>
          <w:spacing w:val="0"/>
        </w:rPr>
        <w:t>協定が、どのように、かつ、何を</w:t>
      </w:r>
      <w:r w:rsidR="00817A38" w:rsidRPr="00817A38">
        <w:rPr>
          <w:rFonts w:hAnsi="ＭＳ 明朝"/>
          <w:spacing w:val="0"/>
        </w:rPr>
        <w:t>(I)</w:t>
      </w:r>
      <w:r w:rsidRPr="002C465E">
        <w:rPr>
          <w:rFonts w:hAnsi="ＭＳ 明朝" w:hint="eastAsia"/>
          <w:spacing w:val="0"/>
        </w:rPr>
        <w:t>に規定する</w:t>
      </w:r>
      <w:r w:rsidRPr="002C465E">
        <w:rPr>
          <w:rFonts w:hAnsi="ＭＳ 明朝" w:hint="eastAsia"/>
        </w:rPr>
        <w:t>目的、政策、優先事項及び目標の達成を進捗させたか</w:t>
      </w:r>
    </w:p>
    <w:p w:rsidR="00B762B0" w:rsidRPr="002C465E" w:rsidRDefault="00B762B0" w:rsidP="00B762B0">
      <w:pPr>
        <w:pStyle w:val="OasysWin"/>
        <w:ind w:leftChars="500" w:left="1264" w:hangingChars="100" w:hanging="214"/>
        <w:rPr>
          <w:rFonts w:hAnsi="ＭＳ 明朝"/>
        </w:rPr>
      </w:pPr>
      <w:r w:rsidRPr="002C465E">
        <w:rPr>
          <w:rFonts w:hAnsi="ＭＳ 明朝" w:hint="eastAsia"/>
        </w:rPr>
        <w:t>(</w:t>
      </w:r>
      <w:r w:rsidR="00817A38">
        <w:rPr>
          <w:rFonts w:hAnsi="ＭＳ 明朝" w:hint="eastAsia"/>
        </w:rPr>
        <w:t>b</w:t>
      </w:r>
      <w:r w:rsidR="00817A38">
        <w:rPr>
          <w:rFonts w:hAnsi="ＭＳ 明朝"/>
        </w:rPr>
        <w:t>b</w:t>
      </w:r>
      <w:r w:rsidRPr="002C465E">
        <w:rPr>
          <w:rFonts w:hAnsi="ＭＳ 明朝" w:hint="eastAsia"/>
        </w:rPr>
        <w:t>)　当該協定が、以前交渉された協定の条項を変更したか及びその程度</w:t>
      </w:r>
    </w:p>
    <w:p w:rsidR="00B762B0" w:rsidRPr="002C465E" w:rsidRDefault="00B762B0" w:rsidP="00B762B0">
      <w:pPr>
        <w:pStyle w:val="OasysWin"/>
        <w:ind w:leftChars="500" w:left="1264" w:hangingChars="100" w:hanging="214"/>
        <w:rPr>
          <w:rFonts w:hAnsi="ＭＳ 明朝"/>
        </w:rPr>
      </w:pPr>
      <w:r w:rsidRPr="002C465E">
        <w:rPr>
          <w:rFonts w:hAnsi="ＭＳ 明朝" w:hint="eastAsia"/>
        </w:rPr>
        <w:t>(</w:t>
      </w:r>
      <w:r w:rsidR="00817A38">
        <w:rPr>
          <w:rFonts w:hAnsi="ＭＳ 明朝" w:hint="eastAsia"/>
        </w:rPr>
        <w:t>c</w:t>
      </w:r>
      <w:r w:rsidR="00817A38">
        <w:rPr>
          <w:rFonts w:hAnsi="ＭＳ 明朝"/>
        </w:rPr>
        <w:t>c</w:t>
      </w:r>
      <w:r w:rsidRPr="002C465E">
        <w:rPr>
          <w:rFonts w:hAnsi="ＭＳ 明朝" w:hint="eastAsia"/>
        </w:rPr>
        <w:t>)　当該協定が合衆国の通商上の利益に奉仕する程度</w:t>
      </w:r>
    </w:p>
    <w:p w:rsidR="00B762B0" w:rsidRPr="002C465E" w:rsidRDefault="00B762B0" w:rsidP="00B762B0">
      <w:pPr>
        <w:pStyle w:val="OasysWin"/>
        <w:ind w:leftChars="500" w:left="1260" w:hangingChars="100" w:hanging="210"/>
        <w:rPr>
          <w:rFonts w:hAnsi="ＭＳ 明朝"/>
          <w:spacing w:val="0"/>
        </w:rPr>
      </w:pPr>
      <w:r w:rsidRPr="002C465E">
        <w:rPr>
          <w:rFonts w:hAnsi="ＭＳ 明朝" w:hint="eastAsia"/>
          <w:spacing w:val="0"/>
        </w:rPr>
        <w:t>(</w:t>
      </w:r>
      <w:r w:rsidR="00817A38">
        <w:rPr>
          <w:rFonts w:hAnsi="ＭＳ 明朝" w:hint="eastAsia"/>
          <w:spacing w:val="0"/>
        </w:rPr>
        <w:t>d</w:t>
      </w:r>
      <w:r w:rsidR="00817A38">
        <w:rPr>
          <w:rFonts w:hAnsi="ＭＳ 明朝"/>
          <w:spacing w:val="0"/>
        </w:rPr>
        <w:t>d</w:t>
      </w:r>
      <w:r w:rsidRPr="002C465E">
        <w:rPr>
          <w:rFonts w:hAnsi="ＭＳ 明朝" w:hint="eastAsia"/>
          <w:spacing w:val="0"/>
        </w:rPr>
        <w:t>)　実施法案が、第102条⒝⑶に規定する標準をどのように合致したか。</w:t>
      </w:r>
    </w:p>
    <w:p w:rsidR="00817A38" w:rsidRDefault="007323FA" w:rsidP="007323FA">
      <w:pPr>
        <w:pStyle w:val="OasysWin"/>
        <w:ind w:leftChars="200" w:left="634" w:hangingChars="100" w:hanging="214"/>
      </w:pPr>
      <w:r>
        <w:rPr>
          <w:rFonts w:hint="eastAsia"/>
        </w:rPr>
        <w:t>(</w:t>
      </w:r>
      <w:r>
        <w:t>B)</w:t>
      </w:r>
      <w:r w:rsidR="00817A38" w:rsidRPr="007A3AA6">
        <w:rPr>
          <w:rFonts w:hint="eastAsia"/>
        </w:rPr>
        <w:t xml:space="preserve">　</w:t>
      </w:r>
      <w:r w:rsidR="00817A38">
        <w:rPr>
          <w:rFonts w:hint="eastAsia"/>
        </w:rPr>
        <w:t>公表</w:t>
      </w:r>
    </w:p>
    <w:p w:rsidR="00817A38" w:rsidRDefault="00817A38" w:rsidP="00817A38">
      <w:pPr>
        <w:pStyle w:val="OasysWin"/>
        <w:ind w:leftChars="200" w:left="420" w:firstLineChars="100" w:firstLine="214"/>
      </w:pPr>
      <w:r w:rsidRPr="007A3AA6">
        <w:rPr>
          <w:rFonts w:hint="eastAsia"/>
        </w:rPr>
        <w:t>大統領は</w:t>
      </w:r>
      <w:r w:rsidR="007323FA">
        <w:rPr>
          <w:rFonts w:hint="eastAsia"/>
        </w:rPr>
        <w:t>(A)に規定する</w:t>
      </w:r>
      <w:r w:rsidR="007323FA" w:rsidRPr="007323FA">
        <w:rPr>
          <w:rFonts w:hint="eastAsia"/>
        </w:rPr>
        <w:t>支持情報</w:t>
      </w:r>
      <w:r>
        <w:rPr>
          <w:rFonts w:hint="eastAsia"/>
        </w:rPr>
        <w:t>公表しなければならない</w:t>
      </w:r>
      <w:r w:rsidRPr="00FF0946">
        <w:rPr>
          <w:rFonts w:hint="eastAsia"/>
        </w:rPr>
        <w:t>。</w:t>
      </w:r>
    </w:p>
    <w:p w:rsidR="00B762B0" w:rsidRPr="002C465E" w:rsidRDefault="00B762B0" w:rsidP="00B762B0">
      <w:pPr>
        <w:pStyle w:val="OasysWin"/>
        <w:ind w:leftChars="100" w:left="424" w:hangingChars="100" w:hanging="214"/>
        <w:rPr>
          <w:rFonts w:hAnsi="ＭＳ 明朝"/>
          <w:spacing w:val="0"/>
        </w:rPr>
      </w:pPr>
      <w:r w:rsidRPr="002C465E">
        <w:rPr>
          <w:rFonts w:hAnsi="ＭＳ 明朝" w:hint="eastAsia"/>
        </w:rPr>
        <w:t>⑶</w:t>
      </w:r>
      <w:r w:rsidRPr="002C465E">
        <w:rPr>
          <w:rFonts w:hAnsi="ＭＳ 明朝"/>
          <w:spacing w:val="1"/>
        </w:rPr>
        <w:t xml:space="preserve">　</w:t>
      </w:r>
      <w:r w:rsidRPr="002C465E">
        <w:rPr>
          <w:rFonts w:hAnsi="ＭＳ 明朝" w:hint="eastAsia"/>
          <w:spacing w:val="0"/>
        </w:rPr>
        <w:t>相互的利益</w:t>
      </w:r>
    </w:p>
    <w:p w:rsidR="00B762B0" w:rsidRPr="002C465E" w:rsidRDefault="00B762B0" w:rsidP="00B762B0">
      <w:pPr>
        <w:pStyle w:val="OasysWin"/>
        <w:ind w:leftChars="200" w:left="420" w:firstLineChars="100" w:firstLine="210"/>
        <w:rPr>
          <w:rFonts w:hAnsi="ＭＳ 明朝"/>
          <w:spacing w:val="0"/>
        </w:rPr>
      </w:pPr>
      <w:r w:rsidRPr="002C465E">
        <w:rPr>
          <w:rFonts w:hAnsi="ＭＳ 明朝" w:hint="eastAsia"/>
          <w:spacing w:val="0"/>
        </w:rPr>
        <w:t>第103条⒝に基づき締結</w:t>
      </w:r>
      <w:r w:rsidRPr="002C465E">
        <w:rPr>
          <w:rFonts w:hAnsi="ＭＳ 明朝" w:hint="eastAsia"/>
        </w:rPr>
        <w:t>される</w:t>
      </w:r>
      <w:r w:rsidRPr="002C465E">
        <w:rPr>
          <w:rFonts w:hAnsi="ＭＳ 明朝" w:hint="eastAsia"/>
          <w:spacing w:val="0"/>
        </w:rPr>
        <w:t>通商協定の加盟国でない外国が、当該協定に基づく義務に同様に従っている場合を除き、協定の利益を受けないために、当該協定に関して提出される実施法案は、当該協定の条件に合致する場合、協定の利益及び義務は協定の加盟国にのみ適用されることを規定するものとする。実施法案は、当該協定の条件に合致する場合、当該通商協定に関し、協定上の利益と義務が協定の全当事国に一律に適用されないことを規定することができる。</w:t>
      </w:r>
    </w:p>
    <w:p w:rsidR="00B762B0" w:rsidRPr="002C465E" w:rsidRDefault="00B762B0" w:rsidP="00B762B0">
      <w:pPr>
        <w:pStyle w:val="OasysWin"/>
        <w:ind w:leftChars="100" w:left="424" w:hangingChars="100" w:hanging="214"/>
        <w:rPr>
          <w:rFonts w:hAnsi="ＭＳ 明朝"/>
          <w:spacing w:val="0"/>
        </w:rPr>
      </w:pPr>
      <w:r w:rsidRPr="002C465E">
        <w:rPr>
          <w:rFonts w:hAnsi="ＭＳ 明朝" w:hint="eastAsia"/>
        </w:rPr>
        <w:t>⑷</w:t>
      </w:r>
      <w:r w:rsidRPr="002C465E">
        <w:rPr>
          <w:rFonts w:hAnsi="ＭＳ 明朝"/>
          <w:spacing w:val="1"/>
        </w:rPr>
        <w:t xml:space="preserve">　</w:t>
      </w:r>
      <w:r w:rsidRPr="002C465E">
        <w:rPr>
          <w:rFonts w:hAnsi="ＭＳ 明朝" w:hint="eastAsia"/>
          <w:spacing w:val="1"/>
        </w:rPr>
        <w:t>約束の開示</w:t>
      </w:r>
    </w:p>
    <w:p w:rsidR="00B762B0" w:rsidRPr="002C465E" w:rsidRDefault="00B762B0" w:rsidP="00B762B0">
      <w:pPr>
        <w:pStyle w:val="OasysWin"/>
        <w:ind w:leftChars="200" w:left="420" w:firstLineChars="100" w:firstLine="210"/>
        <w:rPr>
          <w:rFonts w:hAnsi="ＭＳ 明朝"/>
          <w:spacing w:val="0"/>
        </w:rPr>
      </w:pPr>
      <w:r w:rsidRPr="002C465E">
        <w:rPr>
          <w:rFonts w:hAnsi="ＭＳ 明朝" w:hint="eastAsia"/>
          <w:spacing w:val="0"/>
        </w:rPr>
        <w:t>外国政府との協定その他の約束（口頭であるか文書であるかを問わない。）であって、</w:t>
      </w:r>
    </w:p>
    <w:p w:rsidR="00B762B0" w:rsidRPr="002C465E" w:rsidRDefault="00B762B0" w:rsidP="00B762B0">
      <w:pPr>
        <w:pStyle w:val="OasysWin"/>
        <w:ind w:leftChars="200" w:left="634" w:hangingChars="100" w:hanging="214"/>
        <w:rPr>
          <w:rFonts w:hAnsi="ＭＳ 明朝"/>
          <w:spacing w:val="0"/>
        </w:rPr>
      </w:pPr>
      <w:r w:rsidRPr="002C465E">
        <w:rPr>
          <w:rFonts w:hAnsi="ＭＳ 明朝" w:hint="eastAsia"/>
        </w:rPr>
        <w:t>(A)　議会が制定する通商権限手続に基づく実施法案に関する通商協定に関係し、かつ、</w:t>
      </w:r>
    </w:p>
    <w:p w:rsidR="00B762B0" w:rsidRPr="002C465E" w:rsidRDefault="00B762B0" w:rsidP="00B762B0">
      <w:pPr>
        <w:pStyle w:val="OasysWin"/>
        <w:ind w:leftChars="200" w:left="634" w:hangingChars="100" w:hanging="214"/>
        <w:rPr>
          <w:rFonts w:hAnsi="ＭＳ 明朝"/>
        </w:rPr>
      </w:pPr>
      <w:r w:rsidRPr="002C465E">
        <w:rPr>
          <w:rFonts w:hAnsi="ＭＳ 明朝" w:hint="eastAsia"/>
        </w:rPr>
        <w:t>(B)　当該協定に関する実施法案が、議会の両院に提出される前に議会に対して開示されないものは、</w:t>
      </w:r>
    </w:p>
    <w:p w:rsidR="00B762B0" w:rsidRPr="002C465E" w:rsidRDefault="00B762B0" w:rsidP="00B762B0">
      <w:pPr>
        <w:pStyle w:val="OasysWin"/>
        <w:ind w:leftChars="200" w:left="420"/>
        <w:rPr>
          <w:rFonts w:hAnsi="ＭＳ 明朝"/>
        </w:rPr>
      </w:pPr>
      <w:r w:rsidRPr="002C465E">
        <w:rPr>
          <w:rFonts w:hAnsi="ＭＳ 明朝" w:hint="eastAsia"/>
        </w:rPr>
        <w:t>議会により承認された協定の一部であるとみな去れず、かつ、合衆国法又は紛争解決機関においていかなる効力も効果も有しないものとする。</w:t>
      </w:r>
    </w:p>
    <w:p w:rsidR="00B762B0" w:rsidRPr="002C465E" w:rsidRDefault="00B762B0" w:rsidP="00B762B0">
      <w:pPr>
        <w:pStyle w:val="OasysWin"/>
        <w:ind w:left="214" w:hangingChars="100" w:hanging="214"/>
        <w:rPr>
          <w:rFonts w:hAnsi="ＭＳ 明朝"/>
        </w:rPr>
      </w:pPr>
      <w:r w:rsidRPr="002C465E">
        <w:rPr>
          <w:rFonts w:hAnsi="ＭＳ 明朝" w:hint="eastAsia"/>
        </w:rPr>
        <w:t>⒝　通商権限手続の制限</w:t>
      </w:r>
    </w:p>
    <w:p w:rsidR="00B762B0" w:rsidRPr="002C465E" w:rsidRDefault="00B762B0" w:rsidP="00B762B0">
      <w:pPr>
        <w:pStyle w:val="OasysWin"/>
        <w:ind w:leftChars="100" w:left="210"/>
        <w:rPr>
          <w:rFonts w:hAnsi="ＭＳ 明朝"/>
        </w:rPr>
      </w:pPr>
      <w:r w:rsidRPr="002C465E">
        <w:rPr>
          <w:rFonts w:hAnsi="ＭＳ 明朝" w:hint="eastAsia"/>
        </w:rPr>
        <w:t>⑴　通報又は協議の欠如</w:t>
      </w:r>
    </w:p>
    <w:p w:rsidR="00B762B0" w:rsidRPr="002C465E" w:rsidRDefault="00B762B0" w:rsidP="00B762B0">
      <w:pPr>
        <w:pStyle w:val="OasysWin"/>
        <w:ind w:leftChars="200" w:left="634" w:hangingChars="100" w:hanging="214"/>
        <w:rPr>
          <w:rFonts w:hAnsi="ＭＳ 明朝"/>
          <w:spacing w:val="0"/>
        </w:rPr>
      </w:pPr>
      <w:r w:rsidRPr="002C465E">
        <w:rPr>
          <w:rFonts w:hAnsi="ＭＳ 明朝" w:hint="eastAsia"/>
        </w:rPr>
        <w:t>(A)　総則</w:t>
      </w:r>
    </w:p>
    <w:p w:rsidR="00B762B0" w:rsidRPr="002C465E" w:rsidRDefault="00B762B0" w:rsidP="00B762B0">
      <w:pPr>
        <w:pStyle w:val="OasysWin"/>
        <w:ind w:leftChars="300" w:left="630" w:firstLineChars="100" w:firstLine="214"/>
        <w:rPr>
          <w:rFonts w:hAnsi="ＭＳ 明朝"/>
          <w:spacing w:val="0"/>
        </w:rPr>
      </w:pPr>
      <w:r w:rsidRPr="002C465E">
        <w:rPr>
          <w:rFonts w:hAnsi="ＭＳ 明朝" w:hint="eastAsia"/>
        </w:rPr>
        <w:t>通商権限手続は、</w:t>
      </w:r>
      <w:r w:rsidRPr="002C465E">
        <w:rPr>
          <w:rFonts w:hAnsi="ＭＳ 明朝" w:hint="eastAsia"/>
          <w:spacing w:val="0"/>
        </w:rPr>
        <w:t>第103条⒝に基づき締結</w:t>
      </w:r>
      <w:r w:rsidRPr="002C465E">
        <w:rPr>
          <w:rFonts w:hAnsi="ＭＳ 明朝" w:hint="eastAsia"/>
        </w:rPr>
        <w:t>される</w:t>
      </w:r>
      <w:r w:rsidRPr="002C465E">
        <w:rPr>
          <w:rFonts w:hAnsi="ＭＳ 明朝" w:hint="eastAsia"/>
          <w:spacing w:val="0"/>
        </w:rPr>
        <w:t>通商協定に関して提出された実施法案について、当該協定に関する通報又は協議の欠如のために、議会のひとつの院が手続否認決議を採択した日から60日以内に、他の院が別に当該協定に関する実施法案についての手続否認決議を採択した場合、適用しない。</w:t>
      </w:r>
    </w:p>
    <w:p w:rsidR="00B762B0" w:rsidRPr="002C465E" w:rsidRDefault="00B762B0" w:rsidP="00B762B0">
      <w:pPr>
        <w:pStyle w:val="OasysWin"/>
        <w:ind w:leftChars="200" w:left="634" w:hangingChars="100" w:hanging="214"/>
        <w:rPr>
          <w:rFonts w:hAnsi="ＭＳ 明朝"/>
          <w:spacing w:val="0"/>
        </w:rPr>
      </w:pPr>
      <w:r w:rsidRPr="002C465E">
        <w:rPr>
          <w:rFonts w:hAnsi="ＭＳ 明朝" w:hint="eastAsia"/>
        </w:rPr>
        <w:t xml:space="preserve">(B)　</w:t>
      </w:r>
      <w:r w:rsidRPr="002C465E">
        <w:rPr>
          <w:rFonts w:hAnsi="ＭＳ 明朝" w:hint="eastAsia"/>
          <w:spacing w:val="0"/>
        </w:rPr>
        <w:t>手続否認決議</w:t>
      </w:r>
    </w:p>
    <w:p w:rsidR="00B762B0" w:rsidRPr="002C465E" w:rsidRDefault="00B762B0" w:rsidP="00B762B0">
      <w:pPr>
        <w:pStyle w:val="OasysWin"/>
        <w:ind w:leftChars="300" w:left="840" w:hangingChars="100" w:hanging="210"/>
        <w:rPr>
          <w:rFonts w:hAnsi="ＭＳ 明朝"/>
          <w:spacing w:val="0"/>
        </w:rPr>
      </w:pPr>
      <w:r w:rsidRPr="002C465E">
        <w:rPr>
          <w:rFonts w:hAnsi="ＭＳ 明朝" w:hint="eastAsia"/>
          <w:spacing w:val="0"/>
        </w:rPr>
        <w:t xml:space="preserve">⒤　</w:t>
      </w:r>
      <w:r w:rsidRPr="002C465E">
        <w:rPr>
          <w:rFonts w:hAnsi="ＭＳ 明朝" w:hint="eastAsia"/>
        </w:rPr>
        <w:t>この</w:t>
      </w:r>
      <w:r w:rsidR="00714911">
        <w:rPr>
          <w:rFonts w:hAnsi="ＭＳ 明朝" w:hint="eastAsia"/>
        </w:rPr>
        <w:t>項</w:t>
      </w:r>
      <w:r w:rsidRPr="002C465E">
        <w:rPr>
          <w:rFonts w:hAnsi="ＭＳ 明朝" w:hint="eastAsia"/>
        </w:rPr>
        <w:t>において、「</w:t>
      </w:r>
      <w:r w:rsidRPr="002C465E">
        <w:rPr>
          <w:rFonts w:hAnsi="ＭＳ 明朝" w:hint="eastAsia"/>
          <w:spacing w:val="0"/>
        </w:rPr>
        <w:t>手続否認決議</w:t>
      </w:r>
      <w:r w:rsidRPr="002C465E">
        <w:rPr>
          <w:rFonts w:hAnsi="ＭＳ 明朝" w:hint="eastAsia"/>
        </w:rPr>
        <w:t>」とは、議会のいずれかの院の決議で、その決議の決議条項の次に、「大統領は、</w:t>
      </w:r>
      <w:r w:rsidRPr="002C465E">
        <w:rPr>
          <w:rFonts w:hAnsi="ＭＳ 明朝" w:hint="eastAsia"/>
          <w:u w:val="single"/>
        </w:rPr>
        <w:t xml:space="preserve">　</w:t>
      </w:r>
      <w:r w:rsidRPr="002C465E">
        <w:rPr>
          <w:rFonts w:hAnsi="ＭＳ 明朝" w:hint="eastAsia"/>
        </w:rPr>
        <w:t xml:space="preserve">　に関する交渉において</w:t>
      </w:r>
      <w:r w:rsidR="00714911" w:rsidRPr="00714911">
        <w:rPr>
          <w:rFonts w:hAnsi="ＭＳ 明朝" w:hint="eastAsia"/>
        </w:rPr>
        <w:t>2015年超党派議会貿易優先事項及び責任法</w:t>
      </w:r>
      <w:r w:rsidRPr="002C465E">
        <w:rPr>
          <w:rFonts w:hAnsi="ＭＳ 明朝" w:hint="eastAsia"/>
        </w:rPr>
        <w:t>に基づき通報又は協議することを怠り、又は拒否した。故に同法に基づく通商権限手続は、当該</w:t>
      </w:r>
      <w:r w:rsidRPr="002C465E">
        <w:rPr>
          <w:rFonts w:hAnsi="ＭＳ 明朝" w:hint="eastAsia"/>
          <w:spacing w:val="0"/>
        </w:rPr>
        <w:t>通商協定に関して提出された実施法案について、適用しない。</w:t>
      </w:r>
      <w:r w:rsidRPr="002C465E">
        <w:rPr>
          <w:rFonts w:hAnsi="ＭＳ 明朝" w:hint="eastAsia"/>
        </w:rPr>
        <w:t>（空白には大統領が通報又は協議することを怠り、又は拒否した認める通商協定の明細を挿入する。）」とあるものをいう。</w:t>
      </w:r>
    </w:p>
    <w:p w:rsidR="00B762B0" w:rsidRPr="002C465E" w:rsidRDefault="00B762B0" w:rsidP="00B762B0">
      <w:pPr>
        <w:pStyle w:val="OasysWin"/>
        <w:ind w:leftChars="300" w:left="840" w:hangingChars="100" w:hanging="210"/>
        <w:rPr>
          <w:rFonts w:hAnsi="ＭＳ 明朝"/>
        </w:rPr>
      </w:pPr>
      <w:r w:rsidRPr="002C465E">
        <w:rPr>
          <w:rFonts w:hAnsi="ＭＳ 明朝" w:hint="eastAsia"/>
          <w:spacing w:val="0"/>
        </w:rPr>
        <w:t>(ⅱ)　⒤</w:t>
      </w:r>
      <w:r w:rsidR="00714911">
        <w:rPr>
          <w:rFonts w:hAnsi="ＭＳ 明朝" w:hint="eastAsia"/>
          <w:spacing w:val="0"/>
        </w:rPr>
        <w:t>、⑶(C)及び⑷</w:t>
      </w:r>
      <w:r w:rsidR="00714911" w:rsidRPr="00714911">
        <w:rPr>
          <w:rFonts w:hAnsi="ＭＳ 明朝"/>
          <w:spacing w:val="0"/>
        </w:rPr>
        <w:t>(C)</w:t>
      </w:r>
      <w:r w:rsidRPr="002C465E">
        <w:rPr>
          <w:rFonts w:hAnsi="ＭＳ 明朝" w:hint="eastAsia"/>
          <w:spacing w:val="0"/>
        </w:rPr>
        <w:t>において</w:t>
      </w:r>
      <w:r w:rsidRPr="002C465E">
        <w:rPr>
          <w:rFonts w:hAnsi="ＭＳ 明朝" w:hint="eastAsia"/>
        </w:rPr>
        <w:t>次の場合、大統領は、交渉において「</w:t>
      </w:r>
      <w:r w:rsidR="00714911" w:rsidRPr="00714911">
        <w:rPr>
          <w:rFonts w:hAnsi="ＭＳ 明朝" w:hint="eastAsia"/>
        </w:rPr>
        <w:t>2015年超党派議会貿易優先事項及び責任法</w:t>
      </w:r>
      <w:r w:rsidRPr="002C465E">
        <w:rPr>
          <w:rFonts w:hAnsi="ＭＳ 明朝" w:hint="eastAsia"/>
        </w:rPr>
        <w:t>に従って通報又は協議することを怠り、又は拒否した」ことする。</w:t>
      </w:r>
    </w:p>
    <w:p w:rsidR="00B762B0" w:rsidRPr="002C465E" w:rsidRDefault="00B762B0" w:rsidP="00B762B0">
      <w:pPr>
        <w:pStyle w:val="OasysWin"/>
        <w:ind w:leftChars="400" w:left="1054" w:hangingChars="100" w:hanging="214"/>
        <w:rPr>
          <w:rFonts w:hAnsi="ＭＳ 明朝"/>
        </w:rPr>
      </w:pPr>
      <w:r w:rsidRPr="002C465E">
        <w:rPr>
          <w:rFonts w:hAnsi="ＭＳ 明朝" w:hint="eastAsia"/>
        </w:rPr>
        <w:t>(I)　当該交渉又は協定に関して第104条</w:t>
      </w:r>
      <w:r w:rsidR="00714911">
        <w:rPr>
          <w:rFonts w:hAnsi="ＭＳ 明朝" w:hint="eastAsia"/>
        </w:rPr>
        <w:t>、</w:t>
      </w:r>
      <w:r w:rsidRPr="002C465E">
        <w:rPr>
          <w:rFonts w:hAnsi="ＭＳ 明朝" w:hint="eastAsia"/>
        </w:rPr>
        <w:t>第105条</w:t>
      </w:r>
      <w:r w:rsidR="00714911">
        <w:rPr>
          <w:rFonts w:hAnsi="ＭＳ 明朝" w:hint="eastAsia"/>
        </w:rPr>
        <w:t>又はこの条</w:t>
      </w:r>
      <w:r w:rsidRPr="002C465E">
        <w:rPr>
          <w:rFonts w:hAnsi="ＭＳ 明朝" w:hint="eastAsia"/>
        </w:rPr>
        <w:t>に基づく協議を怠り、又は拒否した</w:t>
      </w:r>
    </w:p>
    <w:p w:rsidR="00B762B0" w:rsidRPr="002C465E" w:rsidRDefault="00B762B0" w:rsidP="00B762B0">
      <w:pPr>
        <w:pStyle w:val="OasysWin"/>
        <w:ind w:leftChars="400" w:left="1054" w:hangingChars="100" w:hanging="214"/>
        <w:rPr>
          <w:rFonts w:hAnsi="ＭＳ 明朝"/>
        </w:rPr>
      </w:pPr>
      <w:r w:rsidRPr="002C465E">
        <w:rPr>
          <w:rFonts w:hAnsi="ＭＳ 明朝" w:hint="eastAsia"/>
        </w:rPr>
        <w:t>(Ⅱ)　当該交渉又は協定に関して第</w:t>
      </w:r>
      <w:r w:rsidR="00714911">
        <w:rPr>
          <w:rFonts w:hAnsi="ＭＳ 明朝" w:hint="eastAsia"/>
        </w:rPr>
        <w:t>104</w:t>
      </w:r>
      <w:r w:rsidRPr="002C465E">
        <w:rPr>
          <w:rFonts w:hAnsi="ＭＳ 明朝" w:hint="eastAsia"/>
        </w:rPr>
        <w:t>条に基づく指針が作成されず、又は満たされない。</w:t>
      </w:r>
    </w:p>
    <w:p w:rsidR="00B762B0" w:rsidRPr="002C465E" w:rsidRDefault="00B762B0" w:rsidP="00B762B0">
      <w:pPr>
        <w:pStyle w:val="OasysWin"/>
        <w:ind w:leftChars="400" w:left="1054" w:hangingChars="100" w:hanging="214"/>
        <w:rPr>
          <w:rFonts w:hAnsi="ＭＳ 明朝"/>
        </w:rPr>
      </w:pPr>
      <w:r w:rsidRPr="002C465E">
        <w:rPr>
          <w:rFonts w:hAnsi="ＭＳ 明朝" w:hint="eastAsia"/>
        </w:rPr>
        <w:t>(Ⅲ)　大統領が当該交渉又は協定に関して第10</w:t>
      </w:r>
      <w:r w:rsidR="00714911">
        <w:rPr>
          <w:rFonts w:hAnsi="ＭＳ 明朝" w:hint="eastAsia"/>
        </w:rPr>
        <w:t>4</w:t>
      </w:r>
      <w:r w:rsidRPr="002C465E">
        <w:rPr>
          <w:rFonts w:hAnsi="ＭＳ 明朝" w:hint="eastAsia"/>
        </w:rPr>
        <w:t>条⒞に基づく要請に応じて</w:t>
      </w:r>
      <w:r w:rsidR="00714911">
        <w:rPr>
          <w:rFonts w:hAnsi="ＭＳ 明朝" w:hint="eastAsia"/>
        </w:rPr>
        <w:t>下院諮問団又は上院諮問団</w:t>
      </w:r>
      <w:r w:rsidRPr="002C465E">
        <w:rPr>
          <w:rFonts w:hAnsi="ＭＳ 明朝" w:hint="eastAsia"/>
        </w:rPr>
        <w:t>と会談しない。</w:t>
      </w:r>
    </w:p>
    <w:p w:rsidR="00B762B0" w:rsidRPr="002C465E" w:rsidRDefault="00B762B0" w:rsidP="00B762B0">
      <w:pPr>
        <w:pStyle w:val="OasysWin"/>
        <w:ind w:leftChars="400" w:left="1050" w:hangingChars="100" w:hanging="210"/>
        <w:rPr>
          <w:rFonts w:hAnsi="ＭＳ 明朝"/>
          <w:spacing w:val="0"/>
        </w:rPr>
      </w:pPr>
      <w:r w:rsidRPr="002C465E">
        <w:rPr>
          <w:rFonts w:hAnsi="ＭＳ 明朝" w:hint="eastAsia"/>
          <w:spacing w:val="0"/>
        </w:rPr>
        <w:t>(Ⅳ)　協定が、この編に規定する</w:t>
      </w:r>
      <w:r w:rsidRPr="002C465E">
        <w:rPr>
          <w:rFonts w:hAnsi="ＭＳ 明朝" w:hint="eastAsia"/>
        </w:rPr>
        <w:t>目的、政策、優先事項及び目標の達成を進捗させていない。</w:t>
      </w:r>
    </w:p>
    <w:p w:rsidR="00B762B0" w:rsidRPr="002C465E" w:rsidRDefault="00B762B0" w:rsidP="00B762B0">
      <w:pPr>
        <w:pStyle w:val="OasysWin"/>
        <w:ind w:leftChars="100" w:left="420" w:hangingChars="100" w:hanging="210"/>
        <w:rPr>
          <w:rFonts w:hAnsi="ＭＳ 明朝"/>
          <w:spacing w:val="0"/>
        </w:rPr>
      </w:pPr>
      <w:r w:rsidRPr="002C465E">
        <w:rPr>
          <w:rFonts w:hAnsi="ＭＳ 明朝" w:hint="eastAsia"/>
          <w:spacing w:val="0"/>
        </w:rPr>
        <w:t>⑵　決議の審議手続</w:t>
      </w:r>
    </w:p>
    <w:p w:rsidR="00B762B0" w:rsidRPr="002C465E" w:rsidRDefault="00B762B0" w:rsidP="00B762B0">
      <w:pPr>
        <w:pStyle w:val="OasysWin"/>
        <w:ind w:leftChars="200" w:left="634" w:hangingChars="100" w:hanging="214"/>
        <w:rPr>
          <w:rFonts w:hAnsi="ＭＳ 明朝"/>
          <w:spacing w:val="0"/>
        </w:rPr>
      </w:pPr>
      <w:r w:rsidRPr="002C465E">
        <w:rPr>
          <w:rFonts w:hAnsi="ＭＳ 明朝" w:hint="eastAsia"/>
        </w:rPr>
        <w:t xml:space="preserve">(A)　</w:t>
      </w:r>
      <w:r w:rsidRPr="002C465E">
        <w:rPr>
          <w:rFonts w:hAnsi="ＭＳ 明朝" w:hint="eastAsia"/>
          <w:spacing w:val="0"/>
        </w:rPr>
        <w:t>手続否認決議</w:t>
      </w:r>
    </w:p>
    <w:p w:rsidR="00B762B0" w:rsidRPr="002C465E" w:rsidRDefault="00B762B0" w:rsidP="00B762B0">
      <w:pPr>
        <w:pStyle w:val="OasysWin"/>
        <w:ind w:leftChars="300" w:left="840" w:hangingChars="100" w:hanging="210"/>
        <w:rPr>
          <w:rFonts w:hAnsi="ＭＳ 明朝"/>
          <w:spacing w:val="0"/>
        </w:rPr>
      </w:pPr>
      <w:r w:rsidRPr="002C465E">
        <w:rPr>
          <w:rFonts w:hAnsi="ＭＳ 明朝" w:hint="eastAsia"/>
          <w:spacing w:val="0"/>
        </w:rPr>
        <w:t>⒤　下院における決議案は、</w:t>
      </w:r>
    </w:p>
    <w:p w:rsidR="00B762B0" w:rsidRPr="002C465E" w:rsidRDefault="00B762B0" w:rsidP="00B762B0">
      <w:pPr>
        <w:pStyle w:val="OasysWin"/>
        <w:ind w:leftChars="400" w:left="1050" w:hangingChars="100" w:hanging="210"/>
        <w:rPr>
          <w:rFonts w:hAnsi="ＭＳ 明朝"/>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w:t>
      </w:r>
      <w:r w:rsidRPr="002C465E">
        <w:rPr>
          <w:rFonts w:hAnsi="ＭＳ 明朝" w:hint="eastAsia"/>
        </w:rPr>
        <w:t>いずれの議員でも提出することができる。</w:t>
      </w:r>
    </w:p>
    <w:p w:rsidR="00B762B0" w:rsidRPr="002C465E" w:rsidRDefault="00B762B0" w:rsidP="00B762B0">
      <w:pPr>
        <w:pStyle w:val="OasysWin"/>
        <w:ind w:leftChars="400" w:left="1054" w:hangingChars="100" w:hanging="214"/>
        <w:rPr>
          <w:rFonts w:hAnsi="ＭＳ 明朝"/>
        </w:rPr>
      </w:pPr>
      <w:r w:rsidRPr="002C465E">
        <w:rPr>
          <w:rFonts w:hAnsi="ＭＳ 明朝" w:hint="eastAsia"/>
        </w:rPr>
        <w:t>(ⅱ)　歳入委員会及び付加的に規則委員会に付託される。</w:t>
      </w:r>
    </w:p>
    <w:p w:rsidR="00B762B0" w:rsidRPr="002C465E" w:rsidRDefault="00B762B0" w:rsidP="00B762B0">
      <w:pPr>
        <w:pStyle w:val="OasysWin"/>
        <w:ind w:leftChars="400" w:left="1054" w:hangingChars="100" w:hanging="214"/>
        <w:rPr>
          <w:rFonts w:hAnsi="ＭＳ 明朝"/>
        </w:rPr>
      </w:pPr>
      <w:r w:rsidRPr="002C465E">
        <w:rPr>
          <w:rFonts w:hAnsi="ＭＳ 明朝" w:hint="eastAsia"/>
        </w:rPr>
        <w:t>(Ⅲ)　いずれの委員会においても修正することができない。</w:t>
      </w:r>
    </w:p>
    <w:p w:rsidR="00B762B0" w:rsidRPr="002C465E" w:rsidRDefault="00B762B0" w:rsidP="00B762B0">
      <w:pPr>
        <w:pStyle w:val="OasysWin"/>
        <w:ind w:leftChars="300" w:left="840" w:hangingChars="100" w:hanging="210"/>
        <w:rPr>
          <w:rFonts w:hAnsi="ＭＳ 明朝"/>
          <w:spacing w:val="0"/>
        </w:rPr>
      </w:pPr>
      <w:r w:rsidRPr="002C465E">
        <w:rPr>
          <w:rFonts w:hAnsi="ＭＳ 明朝" w:hint="eastAsia"/>
          <w:spacing w:val="0"/>
        </w:rPr>
        <w:t>(ⅱ)　上院における決議案は、</w:t>
      </w:r>
    </w:p>
    <w:p w:rsidR="00B762B0" w:rsidRPr="002C465E" w:rsidRDefault="00B762B0" w:rsidP="00B762B0">
      <w:pPr>
        <w:pStyle w:val="OasysWin"/>
        <w:ind w:leftChars="400" w:left="1050" w:hangingChars="100" w:hanging="210"/>
        <w:rPr>
          <w:rFonts w:hAnsi="ＭＳ 明朝"/>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w:t>
      </w:r>
      <w:r w:rsidRPr="002C465E">
        <w:rPr>
          <w:rFonts w:hAnsi="ＭＳ 明朝" w:hint="eastAsia"/>
        </w:rPr>
        <w:t>いずれの議員でも提出することができる。</w:t>
      </w:r>
    </w:p>
    <w:p w:rsidR="00B762B0" w:rsidRPr="002C465E" w:rsidRDefault="00B762B0" w:rsidP="00B762B0">
      <w:pPr>
        <w:pStyle w:val="OasysWin"/>
        <w:ind w:leftChars="400" w:left="1054" w:hangingChars="100" w:hanging="214"/>
        <w:rPr>
          <w:rFonts w:hAnsi="ＭＳ 明朝"/>
        </w:rPr>
      </w:pPr>
      <w:r w:rsidRPr="002C465E">
        <w:rPr>
          <w:rFonts w:hAnsi="ＭＳ 明朝" w:hint="eastAsia"/>
        </w:rPr>
        <w:t>(ⅱ)　財政委員会に付託される。</w:t>
      </w:r>
    </w:p>
    <w:p w:rsidR="00B762B0" w:rsidRPr="002C465E" w:rsidRDefault="00B762B0" w:rsidP="00B762B0">
      <w:pPr>
        <w:pStyle w:val="OasysWin"/>
        <w:ind w:leftChars="400" w:left="1054" w:hangingChars="100" w:hanging="214"/>
        <w:rPr>
          <w:rFonts w:hAnsi="ＭＳ 明朝"/>
        </w:rPr>
      </w:pPr>
      <w:r w:rsidRPr="002C465E">
        <w:rPr>
          <w:rFonts w:hAnsi="ＭＳ 明朝" w:hint="eastAsia"/>
        </w:rPr>
        <w:t>(Ⅲ)　修正することができない。</w:t>
      </w:r>
    </w:p>
    <w:p w:rsidR="00B762B0" w:rsidRPr="002C465E" w:rsidRDefault="00B762B0" w:rsidP="00B762B0">
      <w:pPr>
        <w:pStyle w:val="OasysWin"/>
        <w:ind w:leftChars="200" w:left="630" w:hangingChars="100" w:hanging="210"/>
        <w:rPr>
          <w:rFonts w:hAnsi="ＭＳ 明朝"/>
        </w:rPr>
      </w:pPr>
      <w:r w:rsidRPr="002C465E">
        <w:rPr>
          <w:rFonts w:hAnsi="ＭＳ 明朝" w:hint="eastAsia"/>
          <w:spacing w:val="0"/>
        </w:rPr>
        <w:t xml:space="preserve">(B)　</w:t>
      </w:r>
      <w:r w:rsidRPr="002C465E">
        <w:rPr>
          <w:rFonts w:hAnsi="ＭＳ 明朝" w:hint="eastAsia"/>
        </w:rPr>
        <w:t>1974年通商法第152条</w:t>
      </w:r>
      <w:r w:rsidR="00714911" w:rsidRPr="00714911">
        <w:rPr>
          <w:rFonts w:hAnsi="ＭＳ 明朝" w:hint="eastAsia"/>
        </w:rPr>
        <w:t>（19 U.S.C.2192)</w:t>
      </w:r>
      <w:r w:rsidRPr="002C465E">
        <w:rPr>
          <w:rFonts w:hAnsi="ＭＳ 明朝" w:hint="eastAsia"/>
        </w:rPr>
        <w:t>⒟及び⒠（下院及び上院におけるある種の決議の本会議審議）の規定は、</w:t>
      </w:r>
      <w:r w:rsidRPr="002C465E">
        <w:rPr>
          <w:rFonts w:hAnsi="ＭＳ 明朝" w:hint="eastAsia"/>
          <w:spacing w:val="0"/>
        </w:rPr>
        <w:t>該通商協定に関して議会の院において歳入委員会又は財政委員会から他の決議が報告されておらず、かつ、当該通商協定に関して第10</w:t>
      </w:r>
      <w:r w:rsidR="00714911">
        <w:rPr>
          <w:rFonts w:hAnsi="ＭＳ 明朝"/>
          <w:spacing w:val="0"/>
        </w:rPr>
        <w:t>5</w:t>
      </w:r>
      <w:r w:rsidRPr="002C465E">
        <w:rPr>
          <w:rFonts w:hAnsi="ＭＳ 明朝" w:hint="eastAsia"/>
          <w:spacing w:val="0"/>
        </w:rPr>
        <w:t>条</w:t>
      </w:r>
      <w:r w:rsidR="008E08EC">
        <w:rPr>
          <w:rFonts w:hAnsi="ＭＳ 明朝" w:hint="eastAsia"/>
          <w:spacing w:val="0"/>
        </w:rPr>
        <w:t>⒝</w:t>
      </w:r>
      <w:r w:rsidRPr="002C465E">
        <w:rPr>
          <w:rFonts w:hAnsi="ＭＳ 明朝" w:hint="eastAsia"/>
          <w:spacing w:val="0"/>
        </w:rPr>
        <w:t>⑶(</w:t>
      </w:r>
      <w:r w:rsidR="00EE6B29">
        <w:rPr>
          <w:rFonts w:hAnsi="ＭＳ 明朝"/>
          <w:spacing w:val="0"/>
        </w:rPr>
        <w:t>B</w:t>
      </w:r>
      <w:r w:rsidRPr="002C465E">
        <w:rPr>
          <w:rFonts w:hAnsi="ＭＳ 明朝" w:hint="eastAsia"/>
          <w:spacing w:val="0"/>
        </w:rPr>
        <w:t>)</w:t>
      </w:r>
      <w:r w:rsidR="00EE6B29">
        <w:rPr>
          <w:rFonts w:hAnsi="ＭＳ 明朝"/>
          <w:spacing w:val="0"/>
        </w:rPr>
        <w:t>(ii)</w:t>
      </w:r>
      <w:r w:rsidRPr="002C465E">
        <w:rPr>
          <w:rFonts w:hAnsi="ＭＳ 明朝" w:hint="eastAsia"/>
          <w:spacing w:val="0"/>
        </w:rPr>
        <w:t>に規定する決議が同条の(ⅲ)から(</w:t>
      </w:r>
      <w:r w:rsidR="006B08D9">
        <w:rPr>
          <w:rFonts w:hAnsi="ＭＳ 明朝" w:hint="eastAsia"/>
          <w:spacing w:val="0"/>
        </w:rPr>
        <w:t>v</w:t>
      </w:r>
      <w:r w:rsidR="006B08D9">
        <w:rPr>
          <w:rFonts w:hAnsi="ＭＳ 明朝"/>
          <w:spacing w:val="0"/>
        </w:rPr>
        <w:t>ii</w:t>
      </w:r>
      <w:r w:rsidRPr="002C465E">
        <w:rPr>
          <w:rFonts w:hAnsi="ＭＳ 明朝" w:hint="eastAsia"/>
          <w:spacing w:val="0"/>
        </w:rPr>
        <w:t>)までに規定する手続に従って、議会の院において歳入委員会又は財政委員会から報告されておらず基づく手続否認決議が議会のそれぞれの院において下院の歳入委員会又は上院の財政委員会から他の決議が報告されていない場合、</w:t>
      </w:r>
      <w:r w:rsidRPr="002C465E">
        <w:rPr>
          <w:rFonts w:hAnsi="ＭＳ 明朝" w:hint="eastAsia"/>
        </w:rPr>
        <w:t>当該通商協定に関して提出された</w:t>
      </w:r>
      <w:r w:rsidRPr="002C465E">
        <w:rPr>
          <w:rFonts w:hAnsi="ＭＳ 明朝" w:hint="eastAsia"/>
          <w:spacing w:val="0"/>
        </w:rPr>
        <w:t>手続否認決議</w:t>
      </w:r>
      <w:r w:rsidRPr="002C465E">
        <w:rPr>
          <w:rFonts w:hAnsi="ＭＳ 明朝" w:hint="eastAsia"/>
        </w:rPr>
        <w:t>について適用する。</w:t>
      </w:r>
    </w:p>
    <w:p w:rsidR="00B762B0" w:rsidRPr="002C465E" w:rsidRDefault="00B762B0" w:rsidP="00B762B0">
      <w:pPr>
        <w:pStyle w:val="OasysWin"/>
        <w:ind w:leftChars="200" w:left="630" w:hangingChars="100" w:hanging="210"/>
        <w:rPr>
          <w:rFonts w:hAnsi="ＭＳ 明朝"/>
          <w:spacing w:val="0"/>
        </w:rPr>
      </w:pPr>
      <w:r w:rsidRPr="002C465E">
        <w:rPr>
          <w:rFonts w:hAnsi="ＭＳ 明朝" w:hint="eastAsia"/>
          <w:spacing w:val="0"/>
        </w:rPr>
        <w:t xml:space="preserve">(C)　</w:t>
      </w:r>
      <w:r w:rsidRPr="002C465E">
        <w:rPr>
          <w:rFonts w:hAnsi="ＭＳ 明朝" w:hint="eastAsia"/>
        </w:rPr>
        <w:t>歳入委員会及び付加的に規則委員会の報告なしに決議を審議することは下院において議事規則上認められない。</w:t>
      </w:r>
    </w:p>
    <w:p w:rsidR="00B762B0" w:rsidRPr="002C465E" w:rsidRDefault="00B762B0" w:rsidP="00B762B0">
      <w:pPr>
        <w:pStyle w:val="OasysWin"/>
        <w:ind w:leftChars="200" w:left="630" w:hangingChars="100" w:hanging="210"/>
        <w:rPr>
          <w:rFonts w:hAnsi="ＭＳ 明朝"/>
          <w:spacing w:val="0"/>
        </w:rPr>
      </w:pPr>
      <w:r w:rsidRPr="002C465E">
        <w:rPr>
          <w:rFonts w:hAnsi="ＭＳ 明朝" w:hint="eastAsia"/>
          <w:spacing w:val="0"/>
        </w:rPr>
        <w:t xml:space="preserve">(D)　</w:t>
      </w:r>
      <w:r w:rsidRPr="002C465E">
        <w:rPr>
          <w:rFonts w:hAnsi="ＭＳ 明朝" w:hint="eastAsia"/>
        </w:rPr>
        <w:t>財政委員会の報告なしに決議を審議することは上院において議事規則上認められない。</w:t>
      </w:r>
    </w:p>
    <w:p w:rsidR="00154AFA" w:rsidRDefault="00154AFA" w:rsidP="00B762B0">
      <w:pPr>
        <w:pStyle w:val="OasysWin"/>
        <w:ind w:leftChars="100" w:left="424" w:hangingChars="100" w:hanging="214"/>
        <w:rPr>
          <w:rFonts w:hAnsi="ＭＳ 明朝"/>
        </w:rPr>
      </w:pPr>
      <w:r>
        <w:rPr>
          <w:rFonts w:hAnsi="ＭＳ 明朝" w:hint="eastAsia"/>
        </w:rPr>
        <w:t>⑶</w:t>
      </w:r>
      <w:r w:rsidR="00DF7625">
        <w:rPr>
          <w:rFonts w:hAnsi="ＭＳ 明朝" w:hint="eastAsia"/>
        </w:rPr>
        <w:t xml:space="preserve">　上院における通商権限手続除外に関する協議及び遵守決議</w:t>
      </w:r>
    </w:p>
    <w:p w:rsidR="00DF7625" w:rsidRPr="002C465E" w:rsidRDefault="00DF7625" w:rsidP="00DF7625">
      <w:pPr>
        <w:pStyle w:val="OasysWin"/>
        <w:ind w:leftChars="200" w:left="634" w:hangingChars="100" w:hanging="214"/>
        <w:rPr>
          <w:rFonts w:hAnsi="ＭＳ 明朝"/>
          <w:spacing w:val="0"/>
        </w:rPr>
      </w:pPr>
      <w:r w:rsidRPr="002C465E">
        <w:rPr>
          <w:rFonts w:hAnsi="ＭＳ 明朝" w:hint="eastAsia"/>
        </w:rPr>
        <w:t xml:space="preserve">(A)　</w:t>
      </w:r>
      <w:r w:rsidRPr="002C465E">
        <w:rPr>
          <w:rFonts w:hAnsi="ＭＳ 明朝" w:hint="eastAsia"/>
          <w:spacing w:val="0"/>
        </w:rPr>
        <w:t>決議</w:t>
      </w:r>
      <w:r w:rsidR="006B08D9">
        <w:rPr>
          <w:rFonts w:hAnsi="ＭＳ 明朝" w:hint="eastAsia"/>
          <w:spacing w:val="0"/>
        </w:rPr>
        <w:t>の報告</w:t>
      </w:r>
    </w:p>
    <w:p w:rsidR="00DF7625" w:rsidRDefault="006B08D9" w:rsidP="006B08D9">
      <w:pPr>
        <w:pStyle w:val="OasysWin"/>
        <w:ind w:leftChars="300" w:left="630" w:firstLineChars="100" w:firstLine="214"/>
        <w:rPr>
          <w:rFonts w:hAnsi="ＭＳ 明朝"/>
        </w:rPr>
      </w:pPr>
      <w:r>
        <w:rPr>
          <w:rFonts w:hAnsi="ＭＳ 明朝" w:hint="eastAsia"/>
        </w:rPr>
        <w:t>上院財政委員会が、</w:t>
      </w:r>
      <w:r w:rsidR="00125EB5">
        <w:rPr>
          <w:rFonts w:hAnsi="ＭＳ 明朝" w:hint="eastAsia"/>
        </w:rPr>
        <w:t>第103条⒝に基づき</w:t>
      </w:r>
      <w:r w:rsidR="00276AF3">
        <w:rPr>
          <w:rFonts w:hAnsi="ＭＳ 明朝" w:hint="eastAsia"/>
        </w:rPr>
        <w:t>締結</w:t>
      </w:r>
      <w:r w:rsidR="00125EB5">
        <w:rPr>
          <w:rFonts w:hAnsi="ＭＳ 明朝" w:hint="eastAsia"/>
        </w:rPr>
        <w:t>された</w:t>
      </w:r>
      <w:r>
        <w:rPr>
          <w:rFonts w:hAnsi="ＭＳ 明朝" w:hint="eastAsia"/>
        </w:rPr>
        <w:t>通商協定</w:t>
      </w:r>
      <w:r w:rsidR="00276AF3">
        <w:rPr>
          <w:rFonts w:hAnsi="ＭＳ 明朝" w:hint="eastAsia"/>
        </w:rPr>
        <w:t>に関して提出された</w:t>
      </w:r>
      <w:r>
        <w:rPr>
          <w:rFonts w:hAnsi="ＭＳ 明朝" w:hint="eastAsia"/>
        </w:rPr>
        <w:t>実施法案について報告するかしないかに際し、肯定的報告に失敗した場合、委員会は(C)に規定する決議を報告しなければならない。</w:t>
      </w:r>
    </w:p>
    <w:p w:rsidR="006B08D9" w:rsidRPr="002C465E" w:rsidRDefault="006B08D9" w:rsidP="006B08D9">
      <w:pPr>
        <w:pStyle w:val="OasysWin"/>
        <w:ind w:leftChars="200" w:left="634" w:hangingChars="100" w:hanging="214"/>
        <w:rPr>
          <w:rFonts w:hAnsi="ＭＳ 明朝"/>
          <w:spacing w:val="0"/>
        </w:rPr>
      </w:pPr>
      <w:r w:rsidRPr="002C465E">
        <w:rPr>
          <w:rFonts w:hAnsi="ＭＳ 明朝" w:hint="eastAsia"/>
        </w:rPr>
        <w:t>(</w:t>
      </w:r>
      <w:r>
        <w:rPr>
          <w:rFonts w:hAnsi="ＭＳ 明朝"/>
        </w:rPr>
        <w:t>B</w:t>
      </w:r>
      <w:r w:rsidRPr="002C465E">
        <w:rPr>
          <w:rFonts w:hAnsi="ＭＳ 明朝" w:hint="eastAsia"/>
        </w:rPr>
        <w:t xml:space="preserve">)　</w:t>
      </w:r>
      <w:r w:rsidRPr="006B08D9">
        <w:rPr>
          <w:rFonts w:hAnsi="ＭＳ 明朝" w:hint="eastAsia"/>
          <w:spacing w:val="0"/>
        </w:rPr>
        <w:t>通商権限手続</w:t>
      </w:r>
      <w:r>
        <w:rPr>
          <w:rFonts w:hAnsi="ＭＳ 明朝" w:hint="eastAsia"/>
          <w:spacing w:val="0"/>
        </w:rPr>
        <w:t>の適用可能性</w:t>
      </w:r>
    </w:p>
    <w:p w:rsidR="006B08D9" w:rsidRPr="002C465E" w:rsidRDefault="006B08D9" w:rsidP="006B08D9">
      <w:pPr>
        <w:pStyle w:val="OasysWin"/>
        <w:ind w:leftChars="300" w:left="630" w:firstLineChars="100" w:firstLine="214"/>
        <w:rPr>
          <w:rFonts w:hAnsi="ＭＳ 明朝"/>
          <w:spacing w:val="0"/>
        </w:rPr>
      </w:pPr>
      <w:r w:rsidRPr="002C465E">
        <w:rPr>
          <w:rFonts w:hAnsi="ＭＳ 明朝" w:hint="eastAsia"/>
        </w:rPr>
        <w:t>通商権限手続は、</w:t>
      </w:r>
      <w:r w:rsidR="00D74811">
        <w:rPr>
          <w:rFonts w:hAnsi="ＭＳ 明朝" w:hint="eastAsia"/>
        </w:rPr>
        <w:t>上院において</w:t>
      </w:r>
      <w:r w:rsidR="00D74811">
        <w:rPr>
          <w:rFonts w:hAnsi="ＭＳ 明朝" w:hint="eastAsia"/>
          <w:spacing w:val="0"/>
        </w:rPr>
        <w:t>(A)に規定する</w:t>
      </w:r>
      <w:r w:rsidRPr="002C465E">
        <w:rPr>
          <w:rFonts w:hAnsi="ＭＳ 明朝" w:hint="eastAsia"/>
          <w:spacing w:val="0"/>
        </w:rPr>
        <w:t>通商協定に関して提出された実施法案について、</w:t>
      </w:r>
      <w:r w:rsidR="00D74811">
        <w:rPr>
          <w:rFonts w:hAnsi="ＭＳ 明朝" w:hint="eastAsia"/>
          <w:spacing w:val="0"/>
        </w:rPr>
        <w:t>財政</w:t>
      </w:r>
      <w:r w:rsidR="00D74811" w:rsidRPr="00D74811">
        <w:rPr>
          <w:rFonts w:hAnsi="ＭＳ 明朝" w:hint="eastAsia"/>
          <w:spacing w:val="0"/>
        </w:rPr>
        <w:t>委員会は(C)に規定する決議を報告</w:t>
      </w:r>
      <w:r w:rsidR="00D74811">
        <w:rPr>
          <w:rFonts w:hAnsi="ＭＳ 明朝" w:hint="eastAsia"/>
          <w:spacing w:val="0"/>
        </w:rPr>
        <w:t>し、当該決議が上院で議決された</w:t>
      </w:r>
      <w:r w:rsidRPr="002C465E">
        <w:rPr>
          <w:rFonts w:hAnsi="ＭＳ 明朝" w:hint="eastAsia"/>
          <w:spacing w:val="0"/>
        </w:rPr>
        <w:t>場合、適用しない。</w:t>
      </w:r>
    </w:p>
    <w:p w:rsidR="00D74811" w:rsidRPr="002C465E" w:rsidRDefault="00D74811" w:rsidP="00D74811">
      <w:pPr>
        <w:pStyle w:val="OasysWin"/>
        <w:ind w:leftChars="200" w:left="634" w:hangingChars="100" w:hanging="214"/>
        <w:rPr>
          <w:rFonts w:hAnsi="ＭＳ 明朝"/>
          <w:spacing w:val="0"/>
        </w:rPr>
      </w:pPr>
      <w:r w:rsidRPr="002C465E">
        <w:rPr>
          <w:rFonts w:hAnsi="ＭＳ 明朝" w:hint="eastAsia"/>
        </w:rPr>
        <w:t>(</w:t>
      </w:r>
      <w:r>
        <w:rPr>
          <w:rFonts w:hAnsi="ＭＳ 明朝"/>
        </w:rPr>
        <w:t>C</w:t>
      </w:r>
      <w:r w:rsidRPr="002C465E">
        <w:rPr>
          <w:rFonts w:hAnsi="ＭＳ 明朝" w:hint="eastAsia"/>
        </w:rPr>
        <w:t xml:space="preserve">)　</w:t>
      </w:r>
      <w:r w:rsidRPr="002C465E">
        <w:rPr>
          <w:rFonts w:hAnsi="ＭＳ 明朝" w:hint="eastAsia"/>
          <w:spacing w:val="0"/>
        </w:rPr>
        <w:t>決議</w:t>
      </w:r>
    </w:p>
    <w:p w:rsidR="00D74811" w:rsidRPr="002C465E" w:rsidRDefault="00D74811" w:rsidP="00D74811">
      <w:pPr>
        <w:pStyle w:val="OasysWin"/>
        <w:ind w:leftChars="300" w:left="630" w:firstLineChars="100" w:firstLine="214"/>
        <w:rPr>
          <w:rFonts w:hAnsi="ＭＳ 明朝"/>
          <w:spacing w:val="0"/>
        </w:rPr>
      </w:pPr>
      <w:r w:rsidRPr="002C465E">
        <w:rPr>
          <w:rFonts w:hAnsi="ＭＳ 明朝" w:hint="eastAsia"/>
        </w:rPr>
        <w:t>この</w:t>
      </w:r>
      <w:r>
        <w:rPr>
          <w:rFonts w:hAnsi="ＭＳ 明朝" w:hint="eastAsia"/>
        </w:rPr>
        <w:t>サブパラグラフに</w:t>
      </w:r>
      <w:r w:rsidR="00FC664E">
        <w:rPr>
          <w:rFonts w:hAnsi="ＭＳ 明朝" w:hint="eastAsia"/>
        </w:rPr>
        <w:t>規定する決議は、財政委員会提出の上</w:t>
      </w:r>
      <w:r w:rsidRPr="002C465E">
        <w:rPr>
          <w:rFonts w:hAnsi="ＭＳ 明朝" w:hint="eastAsia"/>
        </w:rPr>
        <w:t>院の決議で、その決議の決議条項の次に、「大統領は、</w:t>
      </w:r>
      <w:r w:rsidRPr="002C465E">
        <w:rPr>
          <w:rFonts w:hAnsi="ＭＳ 明朝" w:hint="eastAsia"/>
          <w:u w:val="single"/>
        </w:rPr>
        <w:t xml:space="preserve">　</w:t>
      </w:r>
      <w:r w:rsidRPr="002C465E">
        <w:rPr>
          <w:rFonts w:hAnsi="ＭＳ 明朝" w:hint="eastAsia"/>
        </w:rPr>
        <w:t xml:space="preserve">　に関する交渉において</w:t>
      </w:r>
      <w:r w:rsidRPr="00714911">
        <w:rPr>
          <w:rFonts w:hAnsi="ＭＳ 明朝" w:hint="eastAsia"/>
        </w:rPr>
        <w:t>2015年超党派議会貿易優先事項及び責任法</w:t>
      </w:r>
      <w:r w:rsidRPr="002C465E">
        <w:rPr>
          <w:rFonts w:hAnsi="ＭＳ 明朝" w:hint="eastAsia"/>
        </w:rPr>
        <w:t>に基づき通報又は協議することを怠り、又は拒否した。故に同法に基づく通商権限手続は、当該</w:t>
      </w:r>
      <w:r w:rsidRPr="002C465E">
        <w:rPr>
          <w:rFonts w:hAnsi="ＭＳ 明朝" w:hint="eastAsia"/>
          <w:spacing w:val="0"/>
        </w:rPr>
        <w:t>通商協定に関して提出された実施法案について、</w:t>
      </w:r>
      <w:r w:rsidR="00FC664E">
        <w:rPr>
          <w:rFonts w:hAnsi="ＭＳ 明朝" w:hint="eastAsia"/>
          <w:spacing w:val="0"/>
        </w:rPr>
        <w:t>上院においては</w:t>
      </w:r>
      <w:r w:rsidRPr="002C465E">
        <w:rPr>
          <w:rFonts w:hAnsi="ＭＳ 明朝" w:hint="eastAsia"/>
          <w:spacing w:val="0"/>
        </w:rPr>
        <w:t>適用しない。</w:t>
      </w:r>
      <w:r w:rsidRPr="002C465E">
        <w:rPr>
          <w:rFonts w:hAnsi="ＭＳ 明朝" w:hint="eastAsia"/>
        </w:rPr>
        <w:t>（空白には</w:t>
      </w:r>
      <w:r w:rsidR="00FC664E">
        <w:rPr>
          <w:rFonts w:hAnsi="ＭＳ 明朝" w:hint="eastAsia"/>
        </w:rPr>
        <w:t>(</w:t>
      </w:r>
      <w:r w:rsidR="00FC664E">
        <w:rPr>
          <w:rFonts w:hAnsi="ＭＳ 明朝"/>
        </w:rPr>
        <w:t>A)</w:t>
      </w:r>
      <w:r w:rsidR="00FC664E">
        <w:rPr>
          <w:rFonts w:hAnsi="ＭＳ 明朝" w:hint="eastAsia"/>
        </w:rPr>
        <w:t>に規定する</w:t>
      </w:r>
      <w:r w:rsidRPr="002C465E">
        <w:rPr>
          <w:rFonts w:hAnsi="ＭＳ 明朝" w:hint="eastAsia"/>
        </w:rPr>
        <w:t>通商協定の明細を挿入する。）」とあるものをいう。</w:t>
      </w:r>
    </w:p>
    <w:p w:rsidR="00FC664E" w:rsidRPr="002C465E" w:rsidRDefault="00FC664E" w:rsidP="00FC664E">
      <w:pPr>
        <w:pStyle w:val="OasysWin"/>
        <w:ind w:leftChars="200" w:left="634" w:hangingChars="100" w:hanging="214"/>
        <w:rPr>
          <w:rFonts w:hAnsi="ＭＳ 明朝"/>
          <w:spacing w:val="0"/>
        </w:rPr>
      </w:pPr>
      <w:r w:rsidRPr="002C465E">
        <w:rPr>
          <w:rFonts w:hAnsi="ＭＳ 明朝" w:hint="eastAsia"/>
        </w:rPr>
        <w:t>(</w:t>
      </w:r>
      <w:r>
        <w:rPr>
          <w:rFonts w:hAnsi="ＭＳ 明朝" w:hint="eastAsia"/>
        </w:rPr>
        <w:t>D</w:t>
      </w:r>
      <w:r w:rsidRPr="002C465E">
        <w:rPr>
          <w:rFonts w:hAnsi="ＭＳ 明朝" w:hint="eastAsia"/>
        </w:rPr>
        <w:t xml:space="preserve">)　</w:t>
      </w:r>
      <w:r>
        <w:rPr>
          <w:rFonts w:hAnsi="ＭＳ 明朝" w:hint="eastAsia"/>
          <w:spacing w:val="0"/>
        </w:rPr>
        <w:t>手続</w:t>
      </w:r>
    </w:p>
    <w:p w:rsidR="006B08D9" w:rsidRPr="006B08D9" w:rsidRDefault="00A935B8" w:rsidP="006B08D9">
      <w:pPr>
        <w:pStyle w:val="OasysWin"/>
        <w:ind w:leftChars="300" w:left="630" w:firstLineChars="100" w:firstLine="214"/>
        <w:rPr>
          <w:rFonts w:hAnsi="ＭＳ 明朝"/>
        </w:rPr>
      </w:pPr>
      <w:r>
        <w:rPr>
          <w:rFonts w:hAnsi="ＭＳ 明朝" w:hint="eastAsia"/>
        </w:rPr>
        <w:t>上院が(C)に規定する</w:t>
      </w:r>
      <w:r w:rsidR="00237437">
        <w:rPr>
          <w:rFonts w:hAnsi="ＭＳ 明朝" w:hint="eastAsia"/>
        </w:rPr>
        <w:t>決議の討論打切り動議を可決しない場合、決議は財政委員会に</w:t>
      </w:r>
      <w:r w:rsidR="0053716C">
        <w:rPr>
          <w:rFonts w:hAnsi="ＭＳ 明朝" w:hint="eastAsia"/>
        </w:rPr>
        <w:t>付託される。</w:t>
      </w:r>
    </w:p>
    <w:p w:rsidR="0053716C" w:rsidRDefault="00154AFA" w:rsidP="0053716C">
      <w:pPr>
        <w:pStyle w:val="OasysWin"/>
        <w:ind w:leftChars="100" w:left="424" w:hangingChars="100" w:hanging="214"/>
        <w:rPr>
          <w:rFonts w:hAnsi="ＭＳ 明朝"/>
        </w:rPr>
      </w:pPr>
      <w:r>
        <w:rPr>
          <w:rFonts w:hAnsi="ＭＳ 明朝" w:hint="eastAsia"/>
        </w:rPr>
        <w:t>⑷</w:t>
      </w:r>
      <w:r w:rsidR="0053716C">
        <w:rPr>
          <w:rFonts w:hAnsi="ＭＳ 明朝" w:hint="eastAsia"/>
        </w:rPr>
        <w:t xml:space="preserve">　下院における協議及び遵守決議の審議</w:t>
      </w:r>
    </w:p>
    <w:p w:rsidR="0053716C" w:rsidRPr="002C465E" w:rsidRDefault="0053716C" w:rsidP="0053716C">
      <w:pPr>
        <w:pStyle w:val="OasysWin"/>
        <w:ind w:leftChars="200" w:left="634" w:hangingChars="100" w:hanging="214"/>
        <w:rPr>
          <w:rFonts w:hAnsi="ＭＳ 明朝"/>
          <w:spacing w:val="0"/>
        </w:rPr>
      </w:pPr>
      <w:r w:rsidRPr="002C465E">
        <w:rPr>
          <w:rFonts w:hAnsi="ＭＳ 明朝" w:hint="eastAsia"/>
        </w:rPr>
        <w:t xml:space="preserve">(A)　</w:t>
      </w:r>
      <w:r w:rsidRPr="002C465E">
        <w:rPr>
          <w:rFonts w:hAnsi="ＭＳ 明朝" w:hint="eastAsia"/>
          <w:spacing w:val="0"/>
        </w:rPr>
        <w:t>決議</w:t>
      </w:r>
      <w:r>
        <w:rPr>
          <w:rFonts w:hAnsi="ＭＳ 明朝" w:hint="eastAsia"/>
          <w:spacing w:val="0"/>
        </w:rPr>
        <w:t>の報告の要件</w:t>
      </w:r>
    </w:p>
    <w:p w:rsidR="0053716C" w:rsidRDefault="0053716C" w:rsidP="0053716C">
      <w:pPr>
        <w:pStyle w:val="OasysWin"/>
        <w:ind w:leftChars="300" w:left="630" w:firstLineChars="100" w:firstLine="214"/>
        <w:rPr>
          <w:rFonts w:hAnsi="ＭＳ 明朝"/>
        </w:rPr>
      </w:pPr>
      <w:r>
        <w:rPr>
          <w:rFonts w:hAnsi="ＭＳ 明朝" w:hint="eastAsia"/>
        </w:rPr>
        <w:t>下院歳入委員会は、次のいずれでもある場合 (B)に規定する</w:t>
      </w:r>
      <w:r w:rsidRPr="0053716C">
        <w:rPr>
          <w:rFonts w:hAnsi="ＭＳ 明朝" w:hint="eastAsia"/>
        </w:rPr>
        <w:t>協議及び遵守決議</w:t>
      </w:r>
      <w:r>
        <w:rPr>
          <w:rFonts w:hAnsi="ＭＳ 明朝" w:hint="eastAsia"/>
        </w:rPr>
        <w:t>を審議しなければならない。</w:t>
      </w:r>
    </w:p>
    <w:p w:rsidR="0053716C" w:rsidRPr="002C465E" w:rsidRDefault="0053716C" w:rsidP="0053716C">
      <w:pPr>
        <w:pStyle w:val="OasysWin"/>
        <w:ind w:leftChars="300" w:left="840" w:hangingChars="100" w:hanging="210"/>
        <w:rPr>
          <w:rFonts w:hAnsi="ＭＳ 明朝"/>
          <w:spacing w:val="0"/>
        </w:rPr>
      </w:pPr>
      <w:r w:rsidRPr="002C465E">
        <w:rPr>
          <w:rFonts w:hAnsi="ＭＳ 明朝" w:hint="eastAsia"/>
          <w:spacing w:val="0"/>
        </w:rPr>
        <w:t xml:space="preserve">⒤　</w:t>
      </w:r>
      <w:r w:rsidR="00125EB5" w:rsidRPr="00125EB5">
        <w:rPr>
          <w:rFonts w:hAnsi="ＭＳ 明朝" w:hint="eastAsia"/>
          <w:spacing w:val="0"/>
        </w:rPr>
        <w:t>下院歳入委員会が、第</w:t>
      </w:r>
      <w:r w:rsidR="00125EB5" w:rsidRPr="00125EB5">
        <w:rPr>
          <w:rFonts w:hAnsi="ＭＳ 明朝"/>
          <w:spacing w:val="0"/>
        </w:rPr>
        <w:t>103</w:t>
      </w:r>
      <w:r w:rsidR="00125EB5" w:rsidRPr="00125EB5">
        <w:rPr>
          <w:rFonts w:hAnsi="ＭＳ 明朝" w:hint="eastAsia"/>
          <w:spacing w:val="0"/>
        </w:rPr>
        <w:t>条⒝に基づき提出された通商協定の実施法案について、肯定的</w:t>
      </w:r>
      <w:r w:rsidR="00295199">
        <w:rPr>
          <w:rFonts w:hAnsi="ＭＳ 明朝" w:hint="eastAsia"/>
          <w:spacing w:val="0"/>
        </w:rPr>
        <w:t>勧告</w:t>
      </w:r>
      <w:r w:rsidR="00125EB5">
        <w:rPr>
          <w:rFonts w:hAnsi="ＭＳ 明朝" w:hint="eastAsia"/>
          <w:spacing w:val="0"/>
        </w:rPr>
        <w:t>以外を行う。</w:t>
      </w:r>
    </w:p>
    <w:p w:rsidR="0053716C" w:rsidRPr="0053716C" w:rsidRDefault="0053716C" w:rsidP="00295199">
      <w:pPr>
        <w:pStyle w:val="OasysWin"/>
        <w:ind w:leftChars="300" w:left="840" w:hangingChars="100" w:hanging="210"/>
        <w:rPr>
          <w:rFonts w:hAnsi="ＭＳ 明朝"/>
        </w:rPr>
      </w:pPr>
      <w:r w:rsidRPr="002C465E">
        <w:rPr>
          <w:rFonts w:hAnsi="ＭＳ 明朝" w:hint="eastAsia"/>
          <w:spacing w:val="0"/>
        </w:rPr>
        <w:t xml:space="preserve">(ⅱ)　</w:t>
      </w:r>
      <w:r w:rsidR="00295199" w:rsidRPr="00295199">
        <w:rPr>
          <w:rFonts w:hAnsi="ＭＳ 明朝" w:hint="eastAsia"/>
          <w:spacing w:val="0"/>
        </w:rPr>
        <w:t>肯定的勧告</w:t>
      </w:r>
      <w:r w:rsidR="00295199">
        <w:rPr>
          <w:rFonts w:hAnsi="ＭＳ 明朝" w:hint="eastAsia"/>
          <w:spacing w:val="0"/>
        </w:rPr>
        <w:t>以外を含む報告がされた日の次の議会日に、下院議員が</w:t>
      </w:r>
      <w:r w:rsidR="00295199" w:rsidRPr="00295199">
        <w:rPr>
          <w:rFonts w:hAnsi="ＭＳ 明朝" w:hint="eastAsia"/>
          <w:spacing w:val="0"/>
        </w:rPr>
        <w:t>協議及び遵守決議</w:t>
      </w:r>
      <w:r w:rsidR="00295199">
        <w:rPr>
          <w:rFonts w:hAnsi="ＭＳ 明朝" w:hint="eastAsia"/>
          <w:spacing w:val="0"/>
        </w:rPr>
        <w:t>を提出する。</w:t>
      </w:r>
    </w:p>
    <w:p w:rsidR="0053716C" w:rsidRPr="002C465E" w:rsidRDefault="0053716C" w:rsidP="0053716C">
      <w:pPr>
        <w:pStyle w:val="OasysWin"/>
        <w:ind w:leftChars="200" w:left="634" w:hangingChars="100" w:hanging="214"/>
        <w:rPr>
          <w:rFonts w:hAnsi="ＭＳ 明朝"/>
          <w:spacing w:val="0"/>
        </w:rPr>
      </w:pPr>
      <w:r w:rsidRPr="002C465E">
        <w:rPr>
          <w:rFonts w:hAnsi="ＭＳ 明朝" w:hint="eastAsia"/>
        </w:rPr>
        <w:t>(</w:t>
      </w:r>
      <w:r>
        <w:rPr>
          <w:rFonts w:hAnsi="ＭＳ 明朝"/>
        </w:rPr>
        <w:t>B</w:t>
      </w:r>
      <w:r w:rsidRPr="002C465E">
        <w:rPr>
          <w:rFonts w:hAnsi="ＭＳ 明朝" w:hint="eastAsia"/>
        </w:rPr>
        <w:t xml:space="preserve">)　</w:t>
      </w:r>
      <w:r>
        <w:rPr>
          <w:rFonts w:hAnsi="ＭＳ 明朝" w:hint="eastAsia"/>
          <w:spacing w:val="0"/>
        </w:rPr>
        <w:t>適格決議の委員会審議</w:t>
      </w:r>
    </w:p>
    <w:p w:rsidR="00295199" w:rsidRPr="00125EB5" w:rsidRDefault="0053716C" w:rsidP="00295199">
      <w:pPr>
        <w:pStyle w:val="OasysWin"/>
        <w:ind w:leftChars="400" w:left="1054" w:hangingChars="100" w:hanging="214"/>
        <w:rPr>
          <w:rFonts w:hAnsi="ＭＳ 明朝"/>
        </w:rPr>
      </w:pPr>
      <w:r w:rsidRPr="00125EB5">
        <w:rPr>
          <w:rFonts w:hAnsi="ＭＳ 明朝" w:hint="eastAsia"/>
        </w:rPr>
        <w:t xml:space="preserve">⒤　</w:t>
      </w:r>
      <w:r w:rsidR="00295199">
        <w:rPr>
          <w:rFonts w:hAnsi="ＭＳ 明朝" w:hint="eastAsia"/>
        </w:rPr>
        <w:t>決議案が提出されて4議会日以内に歳入委員会は、(</w:t>
      </w:r>
      <w:r w:rsidR="00295199">
        <w:rPr>
          <w:rFonts w:hAnsi="ＭＳ 明朝"/>
        </w:rPr>
        <w:t>A)</w:t>
      </w:r>
      <w:r w:rsidR="00295199">
        <w:rPr>
          <w:rFonts w:hAnsi="ＭＳ 明朝" w:hint="eastAsia"/>
        </w:rPr>
        <w:t>に規定する要件について決議案を審議しなければならない。</w:t>
      </w:r>
    </w:p>
    <w:p w:rsidR="0053716C" w:rsidRPr="00125EB5" w:rsidRDefault="0053716C" w:rsidP="00125EB5">
      <w:pPr>
        <w:pStyle w:val="OasysWin"/>
        <w:ind w:leftChars="400" w:left="1054" w:hangingChars="100" w:hanging="214"/>
        <w:rPr>
          <w:rFonts w:hAnsi="ＭＳ 明朝"/>
        </w:rPr>
      </w:pPr>
      <w:r w:rsidRPr="00125EB5">
        <w:rPr>
          <w:rFonts w:hAnsi="ＭＳ 明朝" w:hint="eastAsia"/>
        </w:rPr>
        <w:t xml:space="preserve">(ⅱ)　</w:t>
      </w:r>
      <w:r w:rsidR="00CB6B80">
        <w:rPr>
          <w:rFonts w:hAnsi="ＭＳ 明朝" w:hint="eastAsia"/>
        </w:rPr>
        <w:t>一の当該決議案が歳入委員会で審議された後は、このサブパラフの規定は他の決議案には適用しない、</w:t>
      </w:r>
    </w:p>
    <w:p w:rsidR="0053716C" w:rsidRPr="00125EB5" w:rsidRDefault="0053716C" w:rsidP="00125EB5">
      <w:pPr>
        <w:pStyle w:val="OasysWin"/>
        <w:ind w:leftChars="400" w:left="1054" w:hangingChars="100" w:hanging="214"/>
        <w:rPr>
          <w:rFonts w:hAnsi="ＭＳ 明朝"/>
        </w:rPr>
      </w:pPr>
      <w:r w:rsidRPr="00125EB5">
        <w:rPr>
          <w:rFonts w:hAnsi="ＭＳ 明朝" w:hint="eastAsia"/>
        </w:rPr>
        <w:t>(</w:t>
      </w:r>
      <w:r w:rsidRPr="00125EB5">
        <w:rPr>
          <w:rFonts w:hAnsi="ＭＳ 明朝"/>
        </w:rPr>
        <w:t>iii)</w:t>
      </w:r>
      <w:r w:rsidR="00CB6B80">
        <w:rPr>
          <w:rFonts w:hAnsi="ＭＳ 明朝" w:hint="eastAsia"/>
        </w:rPr>
        <w:t xml:space="preserve">　歳入委員会がその提出後６議会日以内に決議について報告しない場合、委員会は当該決議について更なる審議は行わない。</w:t>
      </w:r>
    </w:p>
    <w:p w:rsidR="00125EB5" w:rsidRPr="002C465E" w:rsidRDefault="0053716C" w:rsidP="00125EB5">
      <w:pPr>
        <w:pStyle w:val="OasysWin"/>
        <w:ind w:leftChars="200" w:left="634" w:hangingChars="100" w:hanging="214"/>
        <w:rPr>
          <w:rFonts w:hAnsi="ＭＳ 明朝"/>
          <w:spacing w:val="0"/>
        </w:rPr>
      </w:pPr>
      <w:r w:rsidRPr="002C465E">
        <w:rPr>
          <w:rFonts w:hAnsi="ＭＳ 明朝" w:hint="eastAsia"/>
        </w:rPr>
        <w:t xml:space="preserve"> (</w:t>
      </w:r>
      <w:r>
        <w:rPr>
          <w:rFonts w:hAnsi="ＭＳ 明朝"/>
        </w:rPr>
        <w:t>C</w:t>
      </w:r>
      <w:r w:rsidRPr="002C465E">
        <w:rPr>
          <w:rFonts w:hAnsi="ＭＳ 明朝" w:hint="eastAsia"/>
        </w:rPr>
        <w:t xml:space="preserve">)　</w:t>
      </w:r>
      <w:r w:rsidR="00125EB5" w:rsidRPr="00125EB5">
        <w:rPr>
          <w:rFonts w:hint="eastAsia"/>
        </w:rPr>
        <w:t xml:space="preserve"> </w:t>
      </w:r>
      <w:r w:rsidR="00125EB5" w:rsidRPr="00125EB5">
        <w:rPr>
          <w:rFonts w:hAnsi="ＭＳ 明朝" w:hint="eastAsia"/>
          <w:spacing w:val="0"/>
        </w:rPr>
        <w:t>協議及び遵守決議</w:t>
      </w:r>
      <w:r w:rsidR="00125EB5">
        <w:rPr>
          <w:rFonts w:hAnsi="ＭＳ 明朝" w:hint="eastAsia"/>
          <w:spacing w:val="0"/>
        </w:rPr>
        <w:t>の定義</w:t>
      </w:r>
    </w:p>
    <w:p w:rsidR="00CB6B80" w:rsidRDefault="00CB6B80" w:rsidP="00CB6B80">
      <w:pPr>
        <w:pStyle w:val="OasysWin"/>
        <w:ind w:leftChars="300" w:left="630" w:firstLineChars="100" w:firstLine="214"/>
        <w:rPr>
          <w:rFonts w:hAnsi="ＭＳ 明朝"/>
        </w:rPr>
      </w:pPr>
      <w:r w:rsidRPr="0053716C">
        <w:rPr>
          <w:rFonts w:hAnsi="ＭＳ 明朝" w:hint="eastAsia"/>
        </w:rPr>
        <w:t>協議及び遵守決議</w:t>
      </w:r>
      <w:r>
        <w:rPr>
          <w:rFonts w:hAnsi="ＭＳ 明朝" w:hint="eastAsia"/>
        </w:rPr>
        <w:t>は、</w:t>
      </w:r>
    </w:p>
    <w:p w:rsidR="0053716C" w:rsidRPr="00125EB5" w:rsidRDefault="00125EB5" w:rsidP="00125EB5">
      <w:pPr>
        <w:pStyle w:val="OasysWin"/>
        <w:ind w:leftChars="400" w:left="1054" w:hangingChars="100" w:hanging="214"/>
        <w:rPr>
          <w:rFonts w:hAnsi="ＭＳ 明朝"/>
        </w:rPr>
      </w:pPr>
      <w:r w:rsidRPr="00125EB5">
        <w:rPr>
          <w:rFonts w:hAnsi="ＭＳ 明朝" w:hint="eastAsia"/>
        </w:rPr>
        <w:t xml:space="preserve">⒤　</w:t>
      </w:r>
      <w:r w:rsidR="00A617AE">
        <w:rPr>
          <w:rFonts w:hAnsi="ＭＳ 明朝" w:hint="eastAsia"/>
        </w:rPr>
        <w:t>下</w:t>
      </w:r>
      <w:r w:rsidR="0053716C" w:rsidRPr="002C465E">
        <w:rPr>
          <w:rFonts w:hAnsi="ＭＳ 明朝" w:hint="eastAsia"/>
        </w:rPr>
        <w:t>院の決議で、その決議の決議条項の次に、「大統領は、</w:t>
      </w:r>
      <w:r w:rsidR="0053716C" w:rsidRPr="00125EB5">
        <w:rPr>
          <w:rFonts w:hAnsi="ＭＳ 明朝" w:hint="eastAsia"/>
        </w:rPr>
        <w:t xml:space="preserve">　</w:t>
      </w:r>
      <w:r w:rsidR="0053716C" w:rsidRPr="002C465E">
        <w:rPr>
          <w:rFonts w:hAnsi="ＭＳ 明朝" w:hint="eastAsia"/>
        </w:rPr>
        <w:t xml:space="preserve">　に関する交渉において</w:t>
      </w:r>
      <w:r w:rsidR="0053716C" w:rsidRPr="00714911">
        <w:rPr>
          <w:rFonts w:hAnsi="ＭＳ 明朝" w:hint="eastAsia"/>
        </w:rPr>
        <w:t>2015年超党派議会貿易優先事項及び責任法</w:t>
      </w:r>
      <w:r w:rsidR="0053716C" w:rsidRPr="002C465E">
        <w:rPr>
          <w:rFonts w:hAnsi="ＭＳ 明朝" w:hint="eastAsia"/>
        </w:rPr>
        <w:t>に基づき通報又は協議することを怠り、又は拒否した。故に同法に基づく通商権限手続は、当該</w:t>
      </w:r>
      <w:r w:rsidR="0053716C" w:rsidRPr="00125EB5">
        <w:rPr>
          <w:rFonts w:hAnsi="ＭＳ 明朝" w:hint="eastAsia"/>
        </w:rPr>
        <w:t>通商協定に関して提出された実施法案について、上院においては適用しない。</w:t>
      </w:r>
      <w:r w:rsidR="0053716C" w:rsidRPr="002C465E">
        <w:rPr>
          <w:rFonts w:hAnsi="ＭＳ 明朝" w:hint="eastAsia"/>
        </w:rPr>
        <w:t>（空白には</w:t>
      </w:r>
      <w:r w:rsidR="0053716C">
        <w:rPr>
          <w:rFonts w:hAnsi="ＭＳ 明朝" w:hint="eastAsia"/>
        </w:rPr>
        <w:t>(</w:t>
      </w:r>
      <w:r w:rsidR="0053716C">
        <w:rPr>
          <w:rFonts w:hAnsi="ＭＳ 明朝"/>
        </w:rPr>
        <w:t>A)</w:t>
      </w:r>
      <w:r w:rsidR="0053716C">
        <w:rPr>
          <w:rFonts w:hAnsi="ＭＳ 明朝" w:hint="eastAsia"/>
        </w:rPr>
        <w:t>に規定する</w:t>
      </w:r>
      <w:r w:rsidR="0053716C" w:rsidRPr="002C465E">
        <w:rPr>
          <w:rFonts w:hAnsi="ＭＳ 明朝" w:hint="eastAsia"/>
        </w:rPr>
        <w:t>通商協定の明細を挿入する。）」とあるものをいう。</w:t>
      </w:r>
    </w:p>
    <w:p w:rsidR="00125EB5" w:rsidRPr="00125EB5" w:rsidRDefault="00125EB5" w:rsidP="00125EB5">
      <w:pPr>
        <w:pStyle w:val="OasysWin"/>
        <w:ind w:leftChars="400" w:left="1054" w:hangingChars="100" w:hanging="214"/>
        <w:rPr>
          <w:rFonts w:hAnsi="ＭＳ 明朝"/>
        </w:rPr>
      </w:pPr>
      <w:r w:rsidRPr="00125EB5">
        <w:rPr>
          <w:rFonts w:hAnsi="ＭＳ 明朝" w:hint="eastAsia"/>
        </w:rPr>
        <w:t xml:space="preserve">(ⅱ)　</w:t>
      </w:r>
      <w:r w:rsidR="00A617AE">
        <w:rPr>
          <w:rFonts w:hAnsi="ＭＳ 明朝" w:hint="eastAsia"/>
        </w:rPr>
        <w:t>歳入委員会へ付託される。</w:t>
      </w:r>
    </w:p>
    <w:p w:rsidR="0053716C" w:rsidRPr="002C465E" w:rsidRDefault="00125EB5" w:rsidP="00125EB5">
      <w:pPr>
        <w:pStyle w:val="OasysWin"/>
        <w:ind w:leftChars="200" w:left="634" w:hangingChars="100" w:hanging="214"/>
        <w:rPr>
          <w:rFonts w:hAnsi="ＭＳ 明朝"/>
          <w:spacing w:val="0"/>
        </w:rPr>
      </w:pPr>
      <w:r w:rsidRPr="002C465E">
        <w:rPr>
          <w:rFonts w:hAnsi="ＭＳ 明朝" w:hint="eastAsia"/>
        </w:rPr>
        <w:t xml:space="preserve"> </w:t>
      </w:r>
      <w:r w:rsidR="0053716C" w:rsidRPr="002C465E">
        <w:rPr>
          <w:rFonts w:hAnsi="ＭＳ 明朝" w:hint="eastAsia"/>
        </w:rPr>
        <w:t>(</w:t>
      </w:r>
      <w:r w:rsidR="0053716C">
        <w:rPr>
          <w:rFonts w:hAnsi="ＭＳ 明朝" w:hint="eastAsia"/>
        </w:rPr>
        <w:t>D</w:t>
      </w:r>
      <w:r w:rsidR="0053716C" w:rsidRPr="002C465E">
        <w:rPr>
          <w:rFonts w:hAnsi="ＭＳ 明朝" w:hint="eastAsia"/>
        </w:rPr>
        <w:t xml:space="preserve">)　</w:t>
      </w:r>
      <w:r w:rsidR="0053716C">
        <w:rPr>
          <w:rFonts w:hAnsi="ＭＳ 明朝" w:hint="eastAsia"/>
          <w:spacing w:val="0"/>
        </w:rPr>
        <w:t>手続</w:t>
      </w:r>
    </w:p>
    <w:p w:rsidR="0053716C" w:rsidRPr="006B08D9" w:rsidRDefault="0053716C" w:rsidP="0053716C">
      <w:pPr>
        <w:pStyle w:val="OasysWin"/>
        <w:ind w:leftChars="300" w:left="630" w:firstLineChars="100" w:firstLine="214"/>
        <w:rPr>
          <w:rFonts w:hAnsi="ＭＳ 明朝"/>
        </w:rPr>
      </w:pPr>
      <w:r w:rsidRPr="0053716C">
        <w:rPr>
          <w:rFonts w:hAnsi="ＭＳ 明朝" w:hint="eastAsia"/>
        </w:rPr>
        <w:t>通商権限手続は、</w:t>
      </w:r>
      <w:r w:rsidR="00A617AE">
        <w:rPr>
          <w:rFonts w:hAnsi="ＭＳ 明朝" w:hint="eastAsia"/>
        </w:rPr>
        <w:t>下</w:t>
      </w:r>
      <w:r w:rsidRPr="0053716C">
        <w:rPr>
          <w:rFonts w:hAnsi="ＭＳ 明朝" w:hint="eastAsia"/>
        </w:rPr>
        <w:t>院において</w:t>
      </w:r>
      <w:r w:rsidR="00A617AE" w:rsidRPr="00A617AE">
        <w:rPr>
          <w:rFonts w:hAnsi="ＭＳ 明朝" w:hint="eastAsia"/>
        </w:rPr>
        <w:t>協議及び遵守決議</w:t>
      </w:r>
      <w:r w:rsidR="00A617AE">
        <w:rPr>
          <w:rFonts w:hAnsi="ＭＳ 明朝" w:hint="eastAsia"/>
        </w:rPr>
        <w:t>の対象となった</w:t>
      </w:r>
      <w:r w:rsidRPr="0053716C">
        <w:rPr>
          <w:rFonts w:hAnsi="ＭＳ 明朝" w:hint="eastAsia"/>
        </w:rPr>
        <w:t>通商協定に関して提出された実施法案について、当該決議が</w:t>
      </w:r>
      <w:r w:rsidR="00A617AE">
        <w:rPr>
          <w:rFonts w:hAnsi="ＭＳ 明朝" w:hint="eastAsia"/>
        </w:rPr>
        <w:t>下</w:t>
      </w:r>
      <w:r w:rsidRPr="0053716C">
        <w:rPr>
          <w:rFonts w:hAnsi="ＭＳ 明朝" w:hint="eastAsia"/>
        </w:rPr>
        <w:t>院で議決された場合、適用しない。</w:t>
      </w:r>
    </w:p>
    <w:p w:rsidR="00B762B0" w:rsidRPr="002C465E" w:rsidRDefault="00154AFA" w:rsidP="00B762B0">
      <w:pPr>
        <w:pStyle w:val="OasysWin"/>
        <w:ind w:leftChars="100" w:left="424" w:hangingChars="100" w:hanging="214"/>
        <w:rPr>
          <w:rFonts w:hAnsi="ＭＳ 明朝"/>
        </w:rPr>
      </w:pPr>
      <w:r>
        <w:rPr>
          <w:rFonts w:hAnsi="ＭＳ 明朝" w:hint="eastAsia"/>
        </w:rPr>
        <w:t>⑸</w:t>
      </w:r>
      <w:r w:rsidR="00B762B0" w:rsidRPr="002C465E">
        <w:rPr>
          <w:rFonts w:hAnsi="ＭＳ 明朝" w:hint="eastAsia"/>
        </w:rPr>
        <w:t xml:space="preserve">　その他の要件充足の不履行</w:t>
      </w:r>
    </w:p>
    <w:p w:rsidR="00B762B0" w:rsidRPr="002C465E" w:rsidRDefault="00B762B0" w:rsidP="00B762B0">
      <w:pPr>
        <w:pStyle w:val="OasysWin"/>
        <w:ind w:leftChars="200" w:left="420" w:firstLineChars="100" w:firstLine="214"/>
        <w:rPr>
          <w:rFonts w:hAnsi="ＭＳ 明朝"/>
        </w:rPr>
      </w:pPr>
      <w:r w:rsidRPr="002C465E">
        <w:rPr>
          <w:rFonts w:hAnsi="ＭＳ 明朝" w:hint="eastAsia"/>
        </w:rPr>
        <w:t>20</w:t>
      </w:r>
      <w:r w:rsidR="00154AFA">
        <w:rPr>
          <w:rFonts w:hAnsi="ＭＳ 明朝"/>
        </w:rPr>
        <w:t>15</w:t>
      </w:r>
      <w:r w:rsidRPr="002C465E">
        <w:rPr>
          <w:rFonts w:hAnsi="ＭＳ 明朝" w:hint="eastAsia"/>
        </w:rPr>
        <w:t>年12月</w:t>
      </w:r>
      <w:r w:rsidR="00154AFA">
        <w:rPr>
          <w:rFonts w:hAnsi="ＭＳ 明朝"/>
        </w:rPr>
        <w:t>15</w:t>
      </w:r>
      <w:r w:rsidRPr="002C465E">
        <w:rPr>
          <w:rFonts w:hAnsi="ＭＳ 明朝" w:hint="eastAsia"/>
        </w:rPr>
        <w:t>日までに、商務長官は、国務長官、財務長官、司法長官及び合衆国通商代表と協議のうえ、第</w:t>
      </w:r>
      <w:r w:rsidR="00154AFA">
        <w:rPr>
          <w:rFonts w:hAnsi="ＭＳ 明朝"/>
        </w:rPr>
        <w:t>102</w:t>
      </w:r>
      <w:r w:rsidRPr="002C465E">
        <w:rPr>
          <w:rFonts w:hAnsi="ＭＳ 明朝" w:hint="eastAsia"/>
        </w:rPr>
        <w:t>条⒝</w:t>
      </w:r>
      <w:r w:rsidR="00183490">
        <w:rPr>
          <w:rFonts w:hAnsi="ＭＳ 明朝" w:hint="eastAsia"/>
        </w:rPr>
        <w:t>⒂(C)</w:t>
      </w:r>
      <w:r w:rsidRPr="002C465E">
        <w:rPr>
          <w:rFonts w:hAnsi="ＭＳ 明朝" w:hint="eastAsia"/>
        </w:rPr>
        <w:t>に規定</w:t>
      </w:r>
      <w:r w:rsidR="00154AFA">
        <w:rPr>
          <w:rFonts w:hAnsi="ＭＳ 明朝" w:hint="eastAsia"/>
        </w:rPr>
        <w:t>する世界貿易機関</w:t>
      </w:r>
      <w:r w:rsidRPr="002C465E">
        <w:rPr>
          <w:rFonts w:hAnsi="ＭＳ 明朝" w:hint="eastAsia"/>
        </w:rPr>
        <w:t>の紛争解決委員会及び上級委員会が合衆国の義務及び制限を増加させているかないかに関する議会の関心に対応する行政府の戦略を明らかにする報告を議会に送付しなければならない。通商権限手続は、商務長官が</w:t>
      </w:r>
      <w:r w:rsidR="00183490">
        <w:rPr>
          <w:rFonts w:hAnsi="ＭＳ 明朝" w:hint="eastAsia"/>
        </w:rPr>
        <w:t>この項に規定する期限までに</w:t>
      </w:r>
      <w:r w:rsidRPr="002C465E">
        <w:rPr>
          <w:rFonts w:hAnsi="ＭＳ 明朝" w:hint="eastAsia"/>
        </w:rPr>
        <w:t>当該報告を発しない限り、</w:t>
      </w:r>
      <w:r w:rsidR="00183490" w:rsidRPr="00183490">
        <w:rPr>
          <w:rFonts w:hAnsi="ＭＳ 明朝" w:hint="eastAsia"/>
        </w:rPr>
        <w:t>世界貿易機関</w:t>
      </w:r>
      <w:r w:rsidRPr="002C465E">
        <w:rPr>
          <w:rFonts w:hAnsi="ＭＳ 明朝" w:hint="eastAsia"/>
        </w:rPr>
        <w:t>の主催のもとで交渉された</w:t>
      </w:r>
      <w:r w:rsidRPr="002C465E">
        <w:rPr>
          <w:rFonts w:hAnsi="ＭＳ 明朝" w:hint="eastAsia"/>
          <w:spacing w:val="0"/>
        </w:rPr>
        <w:t>通商協定に関する実施法案について、適用しない。</w:t>
      </w:r>
    </w:p>
    <w:p w:rsidR="00183490" w:rsidRDefault="00183490" w:rsidP="00183490">
      <w:pPr>
        <w:pStyle w:val="OasysWin"/>
        <w:ind w:leftChars="100" w:left="424" w:hangingChars="100" w:hanging="214"/>
        <w:rPr>
          <w:rFonts w:hAnsi="ＭＳ 明朝"/>
        </w:rPr>
      </w:pPr>
      <w:r>
        <w:rPr>
          <w:rFonts w:hAnsi="ＭＳ 明朝" w:hint="eastAsia"/>
        </w:rPr>
        <w:t>⑹</w:t>
      </w:r>
      <w:r w:rsidR="00153DF9">
        <w:rPr>
          <w:rFonts w:hAnsi="ＭＳ 明朝" w:hint="eastAsia"/>
        </w:rPr>
        <w:t xml:space="preserve">　</w:t>
      </w:r>
      <w:r w:rsidR="00153DF9" w:rsidRPr="00153DF9">
        <w:rPr>
          <w:rFonts w:hAnsi="ＭＳ 明朝" w:hint="eastAsia"/>
        </w:rPr>
        <w:t>2000年人身売買被害者保護法</w:t>
      </w:r>
      <w:r w:rsidR="00153DF9">
        <w:rPr>
          <w:rFonts w:hAnsi="ＭＳ 明朝" w:hint="eastAsia"/>
        </w:rPr>
        <w:t>を遵守しない国との協定に関する手続きの制限</w:t>
      </w:r>
    </w:p>
    <w:p w:rsidR="00153DF9" w:rsidRPr="002C465E" w:rsidRDefault="00153DF9" w:rsidP="00153DF9">
      <w:pPr>
        <w:pStyle w:val="OasysWin"/>
        <w:ind w:leftChars="200" w:left="634" w:hangingChars="100" w:hanging="214"/>
        <w:rPr>
          <w:rFonts w:hAnsi="ＭＳ 明朝"/>
          <w:spacing w:val="0"/>
        </w:rPr>
      </w:pPr>
      <w:r w:rsidRPr="002C465E">
        <w:rPr>
          <w:rFonts w:hAnsi="ＭＳ 明朝" w:hint="eastAsia"/>
        </w:rPr>
        <w:t xml:space="preserve">(A)　</w:t>
      </w:r>
      <w:r>
        <w:rPr>
          <w:rFonts w:hAnsi="ＭＳ 明朝" w:hint="eastAsia"/>
          <w:spacing w:val="0"/>
        </w:rPr>
        <w:t>一般</w:t>
      </w:r>
    </w:p>
    <w:p w:rsidR="00153DF9" w:rsidRPr="0053716C" w:rsidRDefault="00276AF3" w:rsidP="00276AF3">
      <w:pPr>
        <w:pStyle w:val="OasysWin"/>
        <w:ind w:leftChars="300" w:left="630" w:firstLineChars="100" w:firstLine="210"/>
        <w:rPr>
          <w:rFonts w:hAnsi="ＭＳ 明朝"/>
        </w:rPr>
      </w:pPr>
      <w:r>
        <w:rPr>
          <w:rFonts w:hAnsi="ＭＳ 明朝" w:hint="eastAsia"/>
          <w:spacing w:val="0"/>
        </w:rPr>
        <w:t>通商権限手続きは、</w:t>
      </w:r>
      <w:r w:rsidRPr="00276AF3">
        <w:rPr>
          <w:rFonts w:hAnsi="ＭＳ 明朝" w:hint="eastAsia"/>
          <w:spacing w:val="0"/>
        </w:rPr>
        <w:t>第</w:t>
      </w:r>
      <w:r w:rsidRPr="00276AF3">
        <w:rPr>
          <w:rFonts w:hAnsi="ＭＳ 明朝"/>
          <w:spacing w:val="0"/>
        </w:rPr>
        <w:t>103</w:t>
      </w:r>
      <w:r w:rsidRPr="00276AF3">
        <w:rPr>
          <w:rFonts w:hAnsi="ＭＳ 明朝" w:hint="eastAsia"/>
          <w:spacing w:val="0"/>
        </w:rPr>
        <w:t>条⒝に基づき</w:t>
      </w:r>
      <w:r>
        <w:rPr>
          <w:rFonts w:hAnsi="ＭＳ 明朝" w:hint="eastAsia"/>
          <w:spacing w:val="0"/>
        </w:rPr>
        <w:t>締結</w:t>
      </w:r>
      <w:r w:rsidRPr="00276AF3">
        <w:rPr>
          <w:rFonts w:hAnsi="ＭＳ 明朝" w:hint="eastAsia"/>
          <w:spacing w:val="0"/>
        </w:rPr>
        <w:t>された通商協定</w:t>
      </w:r>
      <w:r>
        <w:rPr>
          <w:rFonts w:hAnsi="ＭＳ 明朝" w:hint="eastAsia"/>
          <w:spacing w:val="0"/>
        </w:rPr>
        <w:t>に関して議会に提出された</w:t>
      </w:r>
      <w:r w:rsidRPr="00276AF3">
        <w:rPr>
          <w:rFonts w:hAnsi="ＭＳ 明朝" w:hint="eastAsia"/>
          <w:spacing w:val="0"/>
        </w:rPr>
        <w:t>実施法案</w:t>
      </w:r>
      <w:r>
        <w:rPr>
          <w:rFonts w:hAnsi="ＭＳ 明朝" w:hint="eastAsia"/>
          <w:spacing w:val="0"/>
        </w:rPr>
        <w:t>で、</w:t>
      </w:r>
      <w:r w:rsidRPr="00276AF3">
        <w:rPr>
          <w:rFonts w:hAnsi="ＭＳ 明朝" w:hint="eastAsia"/>
          <w:spacing w:val="0"/>
        </w:rPr>
        <w:t>人身売買の排除のための最低基準</w:t>
      </w:r>
      <w:r>
        <w:rPr>
          <w:rFonts w:hAnsi="ＭＳ 明朝" w:hint="eastAsia"/>
          <w:spacing w:val="0"/>
        </w:rPr>
        <w:t>が適用可能で当該政府が完全に遵守せず、かつ、遵守のための</w:t>
      </w:r>
      <w:r w:rsidR="00C40645">
        <w:rPr>
          <w:rFonts w:hAnsi="ＭＳ 明朝" w:hint="eastAsia"/>
          <w:spacing w:val="0"/>
        </w:rPr>
        <w:t>多大な努力</w:t>
      </w:r>
      <w:r>
        <w:rPr>
          <w:rFonts w:hAnsi="ＭＳ 明朝" w:hint="eastAsia"/>
          <w:spacing w:val="0"/>
        </w:rPr>
        <w:t>を行っていない国</w:t>
      </w:r>
      <w:r w:rsidR="00C40645">
        <w:rPr>
          <w:rFonts w:hAnsi="ＭＳ 明朝" w:hint="eastAsia"/>
          <w:spacing w:val="0"/>
        </w:rPr>
        <w:t>（通常「</w:t>
      </w:r>
      <w:r w:rsidR="00C40645" w:rsidRPr="00C40645">
        <w:rPr>
          <w:rFonts w:hAnsi="ＭＳ 明朝" w:hint="eastAsia"/>
          <w:spacing w:val="0"/>
        </w:rPr>
        <w:t>ティア3 国</w:t>
      </w:r>
      <w:r w:rsidR="00C40645">
        <w:rPr>
          <w:rFonts w:hAnsi="ＭＳ 明朝" w:hint="eastAsia"/>
          <w:spacing w:val="0"/>
        </w:rPr>
        <w:t>」とされるもの）として、</w:t>
      </w:r>
      <w:r w:rsidR="00C40645" w:rsidRPr="00C40645">
        <w:rPr>
          <w:rFonts w:hAnsi="ＭＳ 明朝" w:hint="eastAsia"/>
          <w:spacing w:val="0"/>
        </w:rPr>
        <w:t>2000年人身売買被害者保護法第1</w:t>
      </w:r>
      <w:r w:rsidR="00C40645">
        <w:rPr>
          <w:rFonts w:hAnsi="ＭＳ 明朝"/>
          <w:spacing w:val="0"/>
        </w:rPr>
        <w:t>10</w:t>
      </w:r>
      <w:r w:rsidR="00C40645" w:rsidRPr="00C40645">
        <w:rPr>
          <w:rFonts w:hAnsi="ＭＳ 明朝" w:hint="eastAsia"/>
          <w:spacing w:val="0"/>
        </w:rPr>
        <w:t>条</w:t>
      </w:r>
      <w:r w:rsidR="00C40645">
        <w:rPr>
          <w:rFonts w:hAnsi="ＭＳ 明朝" w:hint="eastAsia"/>
          <w:spacing w:val="0"/>
        </w:rPr>
        <w:t>⒝⑴</w:t>
      </w:r>
      <w:r w:rsidR="00C40645" w:rsidRPr="00C40645">
        <w:rPr>
          <w:rFonts w:hAnsi="ＭＳ 明朝" w:hint="eastAsia"/>
          <w:spacing w:val="0"/>
        </w:rPr>
        <w:t>（22 U.S.C. 710</w:t>
      </w:r>
      <w:r w:rsidR="00C40645">
        <w:rPr>
          <w:rFonts w:hAnsi="ＭＳ 明朝"/>
          <w:spacing w:val="0"/>
        </w:rPr>
        <w:t>7</w:t>
      </w:r>
      <w:r w:rsidR="00C40645" w:rsidRPr="00C40645">
        <w:rPr>
          <w:rFonts w:hAnsi="ＭＳ 明朝" w:hint="eastAsia"/>
          <w:spacing w:val="0"/>
        </w:rPr>
        <w:t>⒝⑴）</w:t>
      </w:r>
      <w:r>
        <w:rPr>
          <w:rFonts w:hAnsi="ＭＳ 明朝" w:hint="eastAsia"/>
          <w:spacing w:val="0"/>
        </w:rPr>
        <w:t>に</w:t>
      </w:r>
      <w:r w:rsidR="00C40645">
        <w:rPr>
          <w:rFonts w:hAnsi="ＭＳ 明朝" w:hint="eastAsia"/>
          <w:spacing w:val="0"/>
        </w:rPr>
        <w:t>基づき提出される</w:t>
      </w:r>
      <w:r w:rsidR="00C40645" w:rsidRPr="00C40645">
        <w:rPr>
          <w:rFonts w:hAnsi="ＭＳ 明朝" w:hint="eastAsia"/>
          <w:spacing w:val="0"/>
        </w:rPr>
        <w:t>人身売買</w:t>
      </w:r>
      <w:r w:rsidR="00C40645">
        <w:rPr>
          <w:rFonts w:hAnsi="ＭＳ 明朝" w:hint="eastAsia"/>
          <w:spacing w:val="0"/>
        </w:rPr>
        <w:t>に関する直近の年次報告で認定されている国に</w:t>
      </w:r>
      <w:r>
        <w:rPr>
          <w:rFonts w:hAnsi="ＭＳ 明朝" w:hint="eastAsia"/>
          <w:spacing w:val="0"/>
        </w:rPr>
        <w:t>関するものには適用しない。</w:t>
      </w:r>
    </w:p>
    <w:p w:rsidR="00153DF9" w:rsidRPr="002C465E" w:rsidRDefault="00153DF9" w:rsidP="00153DF9">
      <w:pPr>
        <w:pStyle w:val="OasysWin"/>
        <w:ind w:leftChars="200" w:left="634" w:hangingChars="100" w:hanging="214"/>
        <w:rPr>
          <w:rFonts w:hAnsi="ＭＳ 明朝"/>
          <w:spacing w:val="0"/>
        </w:rPr>
      </w:pPr>
      <w:r w:rsidRPr="002C465E">
        <w:rPr>
          <w:rFonts w:hAnsi="ＭＳ 明朝" w:hint="eastAsia"/>
        </w:rPr>
        <w:t>(</w:t>
      </w:r>
      <w:r>
        <w:rPr>
          <w:rFonts w:hAnsi="ＭＳ 明朝"/>
        </w:rPr>
        <w:t>B</w:t>
      </w:r>
      <w:r w:rsidRPr="002C465E">
        <w:rPr>
          <w:rFonts w:hAnsi="ＭＳ 明朝" w:hint="eastAsia"/>
        </w:rPr>
        <w:t xml:space="preserve">)　</w:t>
      </w:r>
      <w:r w:rsidRPr="00153DF9">
        <w:rPr>
          <w:rFonts w:hAnsi="ＭＳ 明朝" w:hint="eastAsia"/>
        </w:rPr>
        <w:t>人身売買の排除のための最低基準</w:t>
      </w:r>
    </w:p>
    <w:p w:rsidR="00153DF9" w:rsidRPr="00153DF9" w:rsidRDefault="00276AF3" w:rsidP="00276AF3">
      <w:pPr>
        <w:pStyle w:val="OasysWin"/>
        <w:ind w:leftChars="300" w:left="630" w:firstLineChars="100" w:firstLine="214"/>
        <w:rPr>
          <w:rFonts w:hAnsi="ＭＳ 明朝"/>
        </w:rPr>
      </w:pPr>
      <w:r>
        <w:rPr>
          <w:rFonts w:hAnsi="ＭＳ 明朝" w:hint="eastAsia"/>
        </w:rPr>
        <w:t>この項において「</w:t>
      </w:r>
      <w:r w:rsidRPr="00276AF3">
        <w:rPr>
          <w:rFonts w:hAnsi="ＭＳ 明朝" w:hint="eastAsia"/>
        </w:rPr>
        <w:t>人身売買の排除のための最低基準</w:t>
      </w:r>
      <w:r>
        <w:rPr>
          <w:rFonts w:hAnsi="ＭＳ 明朝" w:hint="eastAsia"/>
        </w:rPr>
        <w:t>」とは、</w:t>
      </w:r>
      <w:r w:rsidRPr="00276AF3">
        <w:rPr>
          <w:rFonts w:hAnsi="ＭＳ 明朝" w:hint="eastAsia"/>
        </w:rPr>
        <w:t>2000年人身売買被害者保護法</w:t>
      </w:r>
      <w:r>
        <w:rPr>
          <w:rFonts w:hAnsi="ＭＳ 明朝" w:hint="eastAsia"/>
        </w:rPr>
        <w:t>第108条（22</w:t>
      </w:r>
      <w:r>
        <w:rPr>
          <w:rFonts w:hAnsi="ＭＳ 明朝"/>
        </w:rPr>
        <w:t xml:space="preserve"> U.S.C. 7106）</w:t>
      </w:r>
      <w:r>
        <w:rPr>
          <w:rFonts w:hAnsi="ＭＳ 明朝" w:hint="eastAsia"/>
        </w:rPr>
        <w:t>に規定する基準をいう。</w:t>
      </w:r>
    </w:p>
    <w:p w:rsidR="00B762B0" w:rsidRPr="002C465E" w:rsidRDefault="00B762B0" w:rsidP="00B762B0">
      <w:pPr>
        <w:pStyle w:val="OasysWin"/>
        <w:ind w:left="214" w:hangingChars="100" w:hanging="214"/>
        <w:rPr>
          <w:rFonts w:hAnsi="ＭＳ 明朝"/>
          <w:spacing w:val="0"/>
        </w:rPr>
      </w:pPr>
      <w:r w:rsidRPr="002C465E">
        <w:rPr>
          <w:rFonts w:hAnsi="ＭＳ 明朝" w:hint="eastAsia"/>
        </w:rPr>
        <w:t>⒞　下院及び</w:t>
      </w:r>
      <w:r w:rsidRPr="002C465E">
        <w:rPr>
          <w:rFonts w:hAnsi="ＭＳ 明朝" w:hint="eastAsia"/>
          <w:spacing w:val="1"/>
        </w:rPr>
        <w:t>上院</w:t>
      </w:r>
      <w:r w:rsidRPr="002C465E">
        <w:rPr>
          <w:rFonts w:hAnsi="ＭＳ 明朝" w:hint="eastAsia"/>
        </w:rPr>
        <w:t>の規則</w:t>
      </w:r>
    </w:p>
    <w:p w:rsidR="00B762B0" w:rsidRPr="002C465E" w:rsidRDefault="00B762B0" w:rsidP="00B762B0">
      <w:pPr>
        <w:pStyle w:val="OasysWin"/>
        <w:ind w:leftChars="100" w:left="210" w:firstLineChars="100" w:firstLine="214"/>
        <w:rPr>
          <w:rFonts w:hAnsi="ＭＳ 明朝"/>
          <w:spacing w:val="0"/>
        </w:rPr>
      </w:pPr>
      <w:r w:rsidRPr="002C465E">
        <w:rPr>
          <w:rFonts w:hAnsi="ＭＳ 明朝" w:hint="eastAsia"/>
        </w:rPr>
        <w:t>この条の⒝、第103条⒞及び第</w:t>
      </w:r>
      <w:r w:rsidR="00183490">
        <w:rPr>
          <w:rFonts w:hAnsi="ＭＳ 明朝" w:hint="eastAsia"/>
        </w:rPr>
        <w:t>105</w:t>
      </w:r>
      <w:r w:rsidRPr="002C465E">
        <w:rPr>
          <w:rFonts w:hAnsi="ＭＳ 明朝" w:hint="eastAsia"/>
        </w:rPr>
        <w:t>条</w:t>
      </w:r>
      <w:r w:rsidR="00183490">
        <w:rPr>
          <w:rFonts w:hAnsi="ＭＳ 明朝" w:hint="eastAsia"/>
        </w:rPr>
        <w:t>⒝</w:t>
      </w:r>
      <w:r w:rsidRPr="002C465E">
        <w:rPr>
          <w:rFonts w:hAnsi="ＭＳ 明朝" w:hint="eastAsia"/>
        </w:rPr>
        <w:t>⑶は、議会により、</w:t>
      </w:r>
    </w:p>
    <w:p w:rsidR="00B762B0" w:rsidRPr="002C465E" w:rsidRDefault="00B762B0" w:rsidP="00B762B0">
      <w:pPr>
        <w:pStyle w:val="OasysWin"/>
        <w:ind w:leftChars="100" w:left="424" w:hangingChars="100" w:hanging="214"/>
        <w:rPr>
          <w:rFonts w:hAnsi="ＭＳ 明朝"/>
        </w:rPr>
      </w:pPr>
      <w:r w:rsidRPr="002C465E">
        <w:rPr>
          <w:rFonts w:hAnsi="ＭＳ 明朝" w:hint="eastAsia"/>
        </w:rPr>
        <w:t>⑴</w:t>
      </w:r>
      <w:r w:rsidRPr="002C465E">
        <w:rPr>
          <w:rFonts w:hAnsi="ＭＳ 明朝"/>
          <w:spacing w:val="1"/>
        </w:rPr>
        <w:t xml:space="preserve">　</w:t>
      </w:r>
      <w:r w:rsidRPr="002C465E">
        <w:rPr>
          <w:rFonts w:hAnsi="ＭＳ 明朝" w:hint="eastAsia"/>
        </w:rPr>
        <w:t>下院及び上院のそれぞれの規則制定権の行使として制定され、従って、両院それぞれの規則の一部とみなされ、それと矛盾する範囲で、他の規則を廃止する。</w:t>
      </w:r>
    </w:p>
    <w:p w:rsidR="00B762B0" w:rsidRPr="002C465E" w:rsidRDefault="00B762B0" w:rsidP="00B762B0">
      <w:pPr>
        <w:pStyle w:val="OasysWin"/>
        <w:ind w:leftChars="100" w:left="424" w:hangingChars="100" w:hanging="214"/>
        <w:rPr>
          <w:rFonts w:hAnsi="ＭＳ 明朝"/>
          <w:spacing w:val="0"/>
        </w:rPr>
      </w:pPr>
      <w:r w:rsidRPr="002C465E">
        <w:rPr>
          <w:rFonts w:hAnsi="ＭＳ 明朝" w:hint="eastAsia"/>
        </w:rPr>
        <w:t>⑵</w:t>
      </w:r>
      <w:r w:rsidRPr="002C465E">
        <w:rPr>
          <w:rFonts w:hAnsi="ＭＳ 明朝"/>
        </w:rPr>
        <w:t xml:space="preserve">　</w:t>
      </w:r>
      <w:r w:rsidRPr="002C465E">
        <w:rPr>
          <w:rFonts w:hAnsi="ＭＳ 明朝" w:hint="eastAsia"/>
        </w:rPr>
        <w:t>議院の他の規則の場合と同じ方法で、かつ同程度に、いかなるときでも規則（その院の手続に関するかぎり）を変更する各議院の憲法上の権利を完全に確認して制定される。</w:t>
      </w:r>
    </w:p>
    <w:p w:rsidR="001C6A30" w:rsidRPr="002C465E" w:rsidRDefault="001C6A30" w:rsidP="001C6A30">
      <w:pPr>
        <w:pStyle w:val="OasysWin"/>
        <w:rPr>
          <w:rFonts w:hAnsi="ＭＳ 明朝"/>
          <w:spacing w:val="1"/>
        </w:rPr>
      </w:pPr>
      <w:r w:rsidRPr="002C465E">
        <w:rPr>
          <w:rFonts w:hAnsi="ＭＳ 明朝" w:hint="eastAsia"/>
        </w:rPr>
        <w:t>第</w:t>
      </w:r>
      <w:r>
        <w:rPr>
          <w:rFonts w:hAnsi="ＭＳ 明朝"/>
        </w:rPr>
        <w:t>107</w:t>
      </w:r>
      <w:r w:rsidRPr="002C465E">
        <w:rPr>
          <w:rFonts w:hAnsi="ＭＳ 明朝" w:hint="eastAsia"/>
        </w:rPr>
        <w:t>条</w:t>
      </w:r>
      <w:r w:rsidRPr="002C465E">
        <w:rPr>
          <w:rFonts w:hAnsi="ＭＳ 明朝"/>
          <w:spacing w:val="1"/>
        </w:rPr>
        <w:t xml:space="preserve">　</w:t>
      </w:r>
      <w:r w:rsidRPr="002C465E">
        <w:rPr>
          <w:rFonts w:hAnsi="ＭＳ 明朝" w:hint="eastAsia"/>
          <w:spacing w:val="1"/>
        </w:rPr>
        <w:t>すでに開始された交渉にかかる一定の通商協定の取扱い</w:t>
      </w:r>
    </w:p>
    <w:p w:rsidR="001C6A30" w:rsidRPr="002C465E" w:rsidRDefault="001C6A30" w:rsidP="001C6A30">
      <w:pPr>
        <w:pStyle w:val="OasysWin"/>
        <w:ind w:left="214" w:hangingChars="100" w:hanging="214"/>
        <w:rPr>
          <w:rFonts w:hAnsi="ＭＳ 明朝"/>
        </w:rPr>
      </w:pPr>
      <w:r w:rsidRPr="002C465E">
        <w:rPr>
          <w:rFonts w:hAnsi="ＭＳ 明朝" w:hint="eastAsia"/>
        </w:rPr>
        <w:t>⒜　一定の協定</w:t>
      </w:r>
    </w:p>
    <w:p w:rsidR="001C6A30" w:rsidRPr="002C465E" w:rsidRDefault="001C6A30" w:rsidP="001C6A30">
      <w:pPr>
        <w:pStyle w:val="OasysWin"/>
        <w:ind w:leftChars="100" w:left="210" w:firstLineChars="100" w:firstLine="214"/>
        <w:rPr>
          <w:rFonts w:hAnsi="ＭＳ 明朝"/>
        </w:rPr>
      </w:pPr>
      <w:r w:rsidRPr="002C465E">
        <w:rPr>
          <w:rFonts w:hAnsi="ＭＳ 明朝" w:hint="eastAsia"/>
        </w:rPr>
        <w:t>第</w:t>
      </w:r>
      <w:r>
        <w:rPr>
          <w:rFonts w:hAnsi="ＭＳ 明朝"/>
        </w:rPr>
        <w:t>105</w:t>
      </w:r>
      <w:r w:rsidRPr="002C465E">
        <w:rPr>
          <w:rFonts w:hAnsi="ＭＳ 明朝" w:hint="eastAsia"/>
        </w:rPr>
        <w:t>条⒜に規定する交渉前の通報及び協議にかかわらず、第103条⒝が適用される協定が次のいずれかである場合で、かつ、この法律制定の日前に開始された交渉の結果である場合、⒝が適用される。</w:t>
      </w:r>
    </w:p>
    <w:p w:rsidR="001C6A30" w:rsidRPr="002C465E" w:rsidRDefault="001C6A30" w:rsidP="001C6A30">
      <w:pPr>
        <w:pStyle w:val="OasysWin"/>
        <w:ind w:leftChars="100" w:left="424" w:hangingChars="100" w:hanging="214"/>
        <w:rPr>
          <w:rFonts w:hAnsi="ＭＳ 明朝"/>
        </w:rPr>
      </w:pPr>
      <w:r w:rsidRPr="002C465E">
        <w:rPr>
          <w:rFonts w:hAnsi="ＭＳ 明朝" w:hint="eastAsia"/>
        </w:rPr>
        <w:t>⑴　世界貿易機関の主催のもとに締結され</w:t>
      </w:r>
      <w:r w:rsidR="00A55AE8">
        <w:rPr>
          <w:rFonts w:hAnsi="ＭＳ 明朝" w:hint="eastAsia"/>
        </w:rPr>
        <w:t>る協定</w:t>
      </w:r>
    </w:p>
    <w:p w:rsidR="001C6A30" w:rsidRPr="002C465E" w:rsidRDefault="001C6A30" w:rsidP="001C6A30">
      <w:pPr>
        <w:pStyle w:val="OasysWin"/>
        <w:ind w:leftChars="100" w:left="424" w:hangingChars="100" w:hanging="214"/>
        <w:rPr>
          <w:rFonts w:hAnsi="ＭＳ 明朝"/>
        </w:rPr>
      </w:pPr>
      <w:r w:rsidRPr="002C465E">
        <w:rPr>
          <w:rFonts w:hAnsi="ＭＳ 明朝" w:hint="eastAsia"/>
        </w:rPr>
        <w:t xml:space="preserve">⑵　</w:t>
      </w:r>
      <w:r>
        <w:rPr>
          <w:rFonts w:hAnsi="ＭＳ 明朝" w:hint="eastAsia"/>
        </w:rPr>
        <w:t>この法律の制定</w:t>
      </w:r>
      <w:r w:rsidR="00A55AE8">
        <w:rPr>
          <w:rFonts w:hAnsi="ＭＳ 明朝" w:hint="eastAsia"/>
        </w:rPr>
        <w:t>の</w:t>
      </w:r>
      <w:r>
        <w:rPr>
          <w:rFonts w:hAnsi="ＭＳ 明朝" w:hint="eastAsia"/>
        </w:rPr>
        <w:t>日において第105条⒜⑴(A)を充足する通知により環太平洋諸国との</w:t>
      </w:r>
      <w:r w:rsidRPr="002C465E">
        <w:rPr>
          <w:rFonts w:hAnsi="ＭＳ 明朝" w:hint="eastAsia"/>
        </w:rPr>
        <w:t>間に締結され</w:t>
      </w:r>
      <w:r w:rsidR="00A55AE8">
        <w:rPr>
          <w:rFonts w:hAnsi="ＭＳ 明朝" w:hint="eastAsia"/>
        </w:rPr>
        <w:t>る協定</w:t>
      </w:r>
    </w:p>
    <w:p w:rsidR="001C6A30" w:rsidRPr="002C465E" w:rsidRDefault="001C6A30" w:rsidP="001C6A30">
      <w:pPr>
        <w:pStyle w:val="OasysWin"/>
        <w:ind w:leftChars="100" w:left="424" w:hangingChars="100" w:hanging="214"/>
        <w:rPr>
          <w:rFonts w:hAnsi="ＭＳ 明朝"/>
        </w:rPr>
      </w:pPr>
      <w:r w:rsidRPr="002C465E">
        <w:rPr>
          <w:rFonts w:hAnsi="ＭＳ 明朝" w:hint="eastAsia"/>
        </w:rPr>
        <w:t xml:space="preserve">⑶　</w:t>
      </w:r>
      <w:r>
        <w:rPr>
          <w:rFonts w:hAnsi="ＭＳ 明朝" w:hint="eastAsia"/>
        </w:rPr>
        <w:t>欧州連合</w:t>
      </w:r>
      <w:r w:rsidRPr="002C465E">
        <w:rPr>
          <w:rFonts w:hAnsi="ＭＳ 明朝" w:hint="eastAsia"/>
        </w:rPr>
        <w:t>との間</w:t>
      </w:r>
      <w:r w:rsidR="00A55AE8" w:rsidRPr="00A55AE8">
        <w:rPr>
          <w:rFonts w:hAnsi="ＭＳ 明朝" w:hint="eastAsia"/>
        </w:rPr>
        <w:t>に締結される協定</w:t>
      </w:r>
    </w:p>
    <w:p w:rsidR="001C6A30" w:rsidRPr="002C465E" w:rsidRDefault="001C6A30" w:rsidP="001C6A30">
      <w:pPr>
        <w:pStyle w:val="OasysWin"/>
        <w:ind w:leftChars="100" w:left="424" w:hangingChars="100" w:hanging="214"/>
        <w:rPr>
          <w:rFonts w:hAnsi="ＭＳ 明朝"/>
        </w:rPr>
      </w:pPr>
      <w:r w:rsidRPr="002C465E">
        <w:rPr>
          <w:rFonts w:hAnsi="ＭＳ 明朝" w:hint="eastAsia"/>
        </w:rPr>
        <w:t xml:space="preserve">⑷　</w:t>
      </w:r>
      <w:r w:rsidR="00A55AE8" w:rsidRPr="00A55AE8">
        <w:rPr>
          <w:rFonts w:hAnsi="ＭＳ 明朝" w:hint="eastAsia"/>
        </w:rPr>
        <w:t>この法律の制定の日において第</w:t>
      </w:r>
      <w:r w:rsidR="00A55AE8" w:rsidRPr="00A55AE8">
        <w:rPr>
          <w:rFonts w:hAnsi="ＭＳ 明朝"/>
        </w:rPr>
        <w:t>105</w:t>
      </w:r>
      <w:r w:rsidR="00A55AE8" w:rsidRPr="00A55AE8">
        <w:rPr>
          <w:rFonts w:hAnsi="ＭＳ 明朝" w:hint="eastAsia"/>
        </w:rPr>
        <w:t>条⒜⑴</w:t>
      </w:r>
      <w:r w:rsidR="00A55AE8" w:rsidRPr="00A55AE8">
        <w:rPr>
          <w:rFonts w:hAnsi="ＭＳ 明朝"/>
        </w:rPr>
        <w:t>(A)</w:t>
      </w:r>
      <w:r w:rsidR="00A55AE8" w:rsidRPr="00A55AE8">
        <w:rPr>
          <w:rFonts w:hAnsi="ＭＳ 明朝" w:hint="eastAsia"/>
        </w:rPr>
        <w:t>を充足する通知により</w:t>
      </w:r>
      <w:r w:rsidR="00A55AE8">
        <w:rPr>
          <w:rFonts w:hAnsi="ＭＳ 明朝" w:hint="eastAsia"/>
        </w:rPr>
        <w:t>ＷＴＯ加盟国間での環境物品に関する協定</w:t>
      </w:r>
    </w:p>
    <w:p w:rsidR="001C6A30" w:rsidRPr="002C465E" w:rsidRDefault="001C6A30" w:rsidP="001C6A30">
      <w:pPr>
        <w:pStyle w:val="OasysWin"/>
        <w:ind w:left="214" w:hangingChars="100" w:hanging="214"/>
        <w:rPr>
          <w:rFonts w:hAnsi="ＭＳ 明朝"/>
        </w:rPr>
      </w:pPr>
      <w:r w:rsidRPr="002C465E">
        <w:rPr>
          <w:rFonts w:hAnsi="ＭＳ 明朝" w:hint="eastAsia"/>
        </w:rPr>
        <w:t>⒝　協定の取扱い</w:t>
      </w:r>
    </w:p>
    <w:p w:rsidR="001C6A30" w:rsidRPr="002C465E" w:rsidRDefault="001C6A30" w:rsidP="00A55AE8">
      <w:pPr>
        <w:pStyle w:val="OasysWin"/>
        <w:ind w:leftChars="100" w:left="210" w:firstLineChars="100" w:firstLine="214"/>
        <w:rPr>
          <w:rFonts w:hAnsi="ＭＳ 明朝"/>
        </w:rPr>
      </w:pPr>
      <w:r w:rsidRPr="002C465E">
        <w:rPr>
          <w:rFonts w:hAnsi="ＭＳ 明朝" w:hint="eastAsia"/>
        </w:rPr>
        <w:t>⒜が適用される協定の場合</w:t>
      </w:r>
      <w:r w:rsidR="00A55AE8">
        <w:rPr>
          <w:rFonts w:hAnsi="ＭＳ 明朝" w:hint="eastAsia"/>
        </w:rPr>
        <w:t>、</w:t>
      </w:r>
      <w:r w:rsidRPr="002C465E">
        <w:rPr>
          <w:rFonts w:hAnsi="ＭＳ 明朝" w:hint="eastAsia"/>
        </w:rPr>
        <w:t>実施法案への通商権限手続の適用可能性は、第</w:t>
      </w:r>
      <w:r w:rsidR="00A55AE8">
        <w:rPr>
          <w:rFonts w:hAnsi="ＭＳ 明朝"/>
        </w:rPr>
        <w:t>105</w:t>
      </w:r>
      <w:r w:rsidRPr="002C465E">
        <w:rPr>
          <w:rFonts w:hAnsi="ＭＳ 明朝" w:hint="eastAsia"/>
        </w:rPr>
        <w:t>条⒜（交渉開始前通報）の要件なしに決定されるものとし、第</w:t>
      </w:r>
      <w:r w:rsidR="000F5FFA">
        <w:rPr>
          <w:rFonts w:hAnsi="ＭＳ 明朝"/>
        </w:rPr>
        <w:t>106</w:t>
      </w:r>
      <w:r w:rsidRPr="002C465E">
        <w:rPr>
          <w:rFonts w:hAnsi="ＭＳ 明朝" w:hint="eastAsia"/>
        </w:rPr>
        <w:t>条⒝⑴(</w:t>
      </w:r>
      <w:r w:rsidR="007841A7">
        <w:rPr>
          <w:rFonts w:hAnsi="ＭＳ 明朝"/>
        </w:rPr>
        <w:t>C</w:t>
      </w:r>
      <w:r w:rsidRPr="002C465E">
        <w:rPr>
          <w:rFonts w:hAnsi="ＭＳ 明朝" w:hint="eastAsia"/>
        </w:rPr>
        <w:t>)</w:t>
      </w:r>
      <w:r w:rsidR="007841A7">
        <w:rPr>
          <w:rFonts w:hAnsi="ＭＳ 明朝" w:hint="eastAsia"/>
        </w:rPr>
        <w:t>、⑶</w:t>
      </w:r>
      <w:r w:rsidR="007841A7" w:rsidRPr="007841A7">
        <w:rPr>
          <w:rFonts w:hAnsi="ＭＳ 明朝" w:hint="eastAsia"/>
        </w:rPr>
        <w:t>(C)</w:t>
      </w:r>
      <w:r w:rsidR="007841A7">
        <w:rPr>
          <w:rFonts w:hAnsi="ＭＳ 明朝" w:hint="eastAsia"/>
        </w:rPr>
        <w:t>又は⑷</w:t>
      </w:r>
      <w:r w:rsidR="007841A7" w:rsidRPr="007841A7">
        <w:rPr>
          <w:rFonts w:hAnsi="ＭＳ 明朝"/>
        </w:rPr>
        <w:t>(C)</w:t>
      </w:r>
      <w:r w:rsidRPr="002C465E">
        <w:rPr>
          <w:rFonts w:hAnsi="ＭＳ 明朝" w:hint="eastAsia"/>
        </w:rPr>
        <w:t>に基づく決議は、</w:t>
      </w:r>
      <w:r w:rsidR="007841A7" w:rsidRPr="007841A7">
        <w:rPr>
          <w:rFonts w:hAnsi="ＭＳ 明朝" w:hint="eastAsia"/>
        </w:rPr>
        <w:t>大統領は、この法律制定の後、現実的な限りすみやかに、</w:t>
      </w:r>
      <w:r w:rsidR="007841A7">
        <w:rPr>
          <w:rFonts w:hAnsi="ＭＳ 明朝" w:hint="eastAsia"/>
        </w:rPr>
        <w:t>次の</w:t>
      </w:r>
      <w:r w:rsidRPr="002C465E">
        <w:rPr>
          <w:rFonts w:hAnsi="ＭＳ 明朝" w:hint="eastAsia"/>
        </w:rPr>
        <w:t>第</w:t>
      </w:r>
      <w:r w:rsidR="007841A7">
        <w:rPr>
          <w:rFonts w:hAnsi="ＭＳ 明朝" w:hint="eastAsia"/>
        </w:rPr>
        <w:t>ことを行った場合（及びその場合に限り）</w:t>
      </w:r>
      <w:r w:rsidR="007841A7">
        <w:rPr>
          <w:rFonts w:hAnsi="ＭＳ 明朝"/>
        </w:rPr>
        <w:t>105</w:t>
      </w:r>
      <w:r w:rsidRPr="002C465E">
        <w:rPr>
          <w:rFonts w:hAnsi="ＭＳ 明朝" w:hint="eastAsia"/>
        </w:rPr>
        <w:t>条⒜の規定の遵守の怠慢又は拒否をもととすることはできない。</w:t>
      </w:r>
    </w:p>
    <w:p w:rsidR="001C6A30" w:rsidRPr="002C465E" w:rsidRDefault="007841A7" w:rsidP="007841A7">
      <w:pPr>
        <w:pStyle w:val="OasysWin"/>
        <w:ind w:leftChars="100" w:left="424" w:hangingChars="100" w:hanging="214"/>
        <w:rPr>
          <w:rFonts w:hAnsi="ＭＳ 明朝"/>
          <w:spacing w:val="1"/>
        </w:rPr>
      </w:pPr>
      <w:r>
        <w:rPr>
          <w:rFonts w:hAnsi="ＭＳ 明朝" w:hint="eastAsia"/>
        </w:rPr>
        <w:t>⑴</w:t>
      </w:r>
      <w:r w:rsidR="001C6A30" w:rsidRPr="002C465E">
        <w:rPr>
          <w:rFonts w:hAnsi="ＭＳ 明朝" w:hint="eastAsia"/>
        </w:rPr>
        <w:t xml:space="preserve">　</w:t>
      </w:r>
      <w:r w:rsidR="001C6A30" w:rsidRPr="002C465E">
        <w:rPr>
          <w:rFonts w:hAnsi="ＭＳ 明朝" w:hint="eastAsia"/>
          <w:spacing w:val="1"/>
        </w:rPr>
        <w:t>⒜に規定する交渉、当該交渉につき特定した合衆国の目標及び大統領が協定を求めるか現行の協定の改定を変更するかについて</w:t>
      </w:r>
      <w:r>
        <w:rPr>
          <w:rFonts w:hAnsi="ＭＳ 明朝" w:hint="eastAsia"/>
          <w:spacing w:val="1"/>
        </w:rPr>
        <w:t>の</w:t>
      </w:r>
      <w:r w:rsidR="001C6A30" w:rsidRPr="002C465E">
        <w:rPr>
          <w:rFonts w:hAnsi="ＭＳ 明朝" w:hint="eastAsia"/>
          <w:spacing w:val="1"/>
        </w:rPr>
        <w:t>議会へ通知</w:t>
      </w:r>
    </w:p>
    <w:p w:rsidR="001C6A30" w:rsidRPr="002C465E" w:rsidRDefault="007841A7" w:rsidP="007841A7">
      <w:pPr>
        <w:pStyle w:val="OasysWin"/>
        <w:ind w:leftChars="100" w:left="424" w:hangingChars="100" w:hanging="214"/>
        <w:rPr>
          <w:rFonts w:hAnsi="ＭＳ 明朝"/>
          <w:spacing w:val="1"/>
        </w:rPr>
      </w:pPr>
      <w:r w:rsidRPr="007841A7">
        <w:rPr>
          <w:rFonts w:hAnsi="ＭＳ 明朝" w:hint="eastAsia"/>
        </w:rPr>
        <w:t xml:space="preserve">⑵　</w:t>
      </w:r>
      <w:r w:rsidR="001C6A30" w:rsidRPr="002C465E">
        <w:rPr>
          <w:rFonts w:hAnsi="ＭＳ 明朝" w:hint="eastAsia"/>
        </w:rPr>
        <w:t>当該通知の前及び後において第</w:t>
      </w:r>
      <w:r>
        <w:rPr>
          <w:rFonts w:hAnsi="ＭＳ 明朝" w:hint="eastAsia"/>
        </w:rPr>
        <w:t>105</w:t>
      </w:r>
      <w:r w:rsidR="001C6A30" w:rsidRPr="002C465E">
        <w:rPr>
          <w:rFonts w:hAnsi="ＭＳ 明朝" w:hint="eastAsia"/>
        </w:rPr>
        <w:t>条⒜</w:t>
      </w:r>
      <w:r>
        <w:rPr>
          <w:rFonts w:hAnsi="ＭＳ 明朝" w:hint="eastAsia"/>
        </w:rPr>
        <w:t>⑴(B)</w:t>
      </w:r>
      <w:r w:rsidR="001C6A30" w:rsidRPr="002C465E">
        <w:rPr>
          <w:rFonts w:hAnsi="ＭＳ 明朝" w:hint="eastAsia"/>
        </w:rPr>
        <w:t>に規定する委員会及び第</w:t>
      </w:r>
      <w:r>
        <w:rPr>
          <w:rFonts w:hAnsi="ＭＳ 明朝"/>
        </w:rPr>
        <w:t>104</w:t>
      </w:r>
      <w:r w:rsidR="001C6A30" w:rsidRPr="002C465E">
        <w:rPr>
          <w:rFonts w:hAnsi="ＭＳ 明朝" w:hint="eastAsia"/>
        </w:rPr>
        <w:t>条</w:t>
      </w:r>
      <w:r>
        <w:rPr>
          <w:rFonts w:hAnsi="ＭＳ 明朝" w:hint="eastAsia"/>
        </w:rPr>
        <w:t>⒞</w:t>
      </w:r>
      <w:r w:rsidR="001C6A30" w:rsidRPr="002C465E">
        <w:rPr>
          <w:rFonts w:hAnsi="ＭＳ 明朝" w:hint="eastAsia"/>
        </w:rPr>
        <w:t>に基づき招集された</w:t>
      </w:r>
      <w:r>
        <w:rPr>
          <w:rFonts w:hAnsi="ＭＳ 明朝" w:hint="eastAsia"/>
        </w:rPr>
        <w:t>下院及び上院諮問団</w:t>
      </w:r>
      <w:r w:rsidR="001C6A30" w:rsidRPr="002C465E">
        <w:rPr>
          <w:rFonts w:hAnsi="ＭＳ 明朝" w:hint="eastAsia"/>
        </w:rPr>
        <w:t>と</w:t>
      </w:r>
      <w:r>
        <w:rPr>
          <w:rFonts w:hAnsi="ＭＳ 明朝" w:hint="eastAsia"/>
        </w:rPr>
        <w:t>の</w:t>
      </w:r>
      <w:r w:rsidR="001C6A30" w:rsidRPr="002C465E">
        <w:rPr>
          <w:rFonts w:hAnsi="ＭＳ 明朝" w:hint="eastAsia"/>
        </w:rPr>
        <w:t>協議</w:t>
      </w:r>
    </w:p>
    <w:p w:rsidR="0082206A" w:rsidRDefault="007841A7" w:rsidP="007841A7">
      <w:pPr>
        <w:pStyle w:val="OasysWin"/>
      </w:pPr>
      <w:r w:rsidRPr="002C465E">
        <w:rPr>
          <w:rFonts w:hAnsi="ＭＳ 明朝" w:hint="eastAsia"/>
        </w:rPr>
        <w:t>第</w:t>
      </w:r>
      <w:r>
        <w:rPr>
          <w:rFonts w:hAnsi="ＭＳ 明朝"/>
        </w:rPr>
        <w:t>108</w:t>
      </w:r>
      <w:r w:rsidRPr="002C465E">
        <w:rPr>
          <w:rFonts w:hAnsi="ＭＳ 明朝" w:hint="eastAsia"/>
        </w:rPr>
        <w:t>条</w:t>
      </w:r>
      <w:r w:rsidRPr="002C465E">
        <w:rPr>
          <w:rFonts w:hAnsi="ＭＳ 明朝"/>
          <w:spacing w:val="1"/>
        </w:rPr>
        <w:t xml:space="preserve">　</w:t>
      </w:r>
      <w:r w:rsidR="0082206A">
        <w:rPr>
          <w:rFonts w:hint="eastAsia"/>
        </w:rPr>
        <w:t>主権</w:t>
      </w:r>
    </w:p>
    <w:p w:rsidR="007841A7" w:rsidRPr="002C465E" w:rsidRDefault="001E202D" w:rsidP="007841A7">
      <w:pPr>
        <w:pStyle w:val="OasysWin"/>
        <w:ind w:left="214" w:hangingChars="100" w:hanging="214"/>
        <w:rPr>
          <w:rFonts w:hAnsi="ＭＳ 明朝"/>
        </w:rPr>
      </w:pPr>
      <w:r>
        <w:rPr>
          <w:rFonts w:hAnsi="ＭＳ 明朝" w:hint="eastAsia"/>
        </w:rPr>
        <w:t>⒜　矛盾する場合の合衆国法の優位</w:t>
      </w:r>
    </w:p>
    <w:p w:rsidR="003408E0" w:rsidRDefault="003408E0" w:rsidP="003408E0">
      <w:pPr>
        <w:pStyle w:val="OasysWin"/>
        <w:ind w:leftChars="100" w:left="210" w:firstLineChars="100" w:firstLine="214"/>
      </w:pPr>
      <w:r w:rsidRPr="003408E0">
        <w:rPr>
          <w:rFonts w:hint="eastAsia"/>
        </w:rPr>
        <w:t>第</w:t>
      </w:r>
      <w:r w:rsidRPr="003408E0">
        <w:t>103</w:t>
      </w:r>
      <w:r w:rsidRPr="003408E0">
        <w:rPr>
          <w:rFonts w:hint="eastAsia"/>
        </w:rPr>
        <w:t>条⒝に基づき締結された通商協定</w:t>
      </w:r>
      <w:r>
        <w:rPr>
          <w:rFonts w:hint="eastAsia"/>
        </w:rPr>
        <w:t>の条項又は当該条項の特定に人若しくは状況への適用が合衆国法、合衆国の州法又は地方自治体の法規と矛盾する場合、効力を有しない。</w:t>
      </w:r>
    </w:p>
    <w:p w:rsidR="003408E0" w:rsidRPr="002C465E" w:rsidRDefault="00EB208C" w:rsidP="003408E0">
      <w:pPr>
        <w:pStyle w:val="OasysWin"/>
        <w:ind w:left="214" w:hangingChars="100" w:hanging="214"/>
        <w:rPr>
          <w:rFonts w:hAnsi="ＭＳ 明朝"/>
        </w:rPr>
      </w:pPr>
      <w:r>
        <w:rPr>
          <w:rFonts w:hAnsi="ＭＳ 明朝" w:hint="eastAsia"/>
        </w:rPr>
        <w:t>⒝</w:t>
      </w:r>
      <w:r w:rsidR="003408E0">
        <w:rPr>
          <w:rFonts w:hAnsi="ＭＳ 明朝" w:hint="eastAsia"/>
        </w:rPr>
        <w:t xml:space="preserve">　合衆国法の改正又は修正</w:t>
      </w:r>
    </w:p>
    <w:p w:rsidR="0082206A" w:rsidRDefault="00EB208C" w:rsidP="003408E0">
      <w:pPr>
        <w:pStyle w:val="OasysWin"/>
        <w:ind w:leftChars="100" w:left="210" w:firstLineChars="100" w:firstLine="214"/>
      </w:pPr>
      <w:r>
        <w:rPr>
          <w:rFonts w:hint="eastAsia"/>
        </w:rPr>
        <w:t>いかなる</w:t>
      </w:r>
      <w:r w:rsidRPr="003408E0">
        <w:rPr>
          <w:rFonts w:hint="eastAsia"/>
        </w:rPr>
        <w:t>第</w:t>
      </w:r>
      <w:r w:rsidRPr="003408E0">
        <w:t>103</w:t>
      </w:r>
      <w:r w:rsidRPr="003408E0">
        <w:rPr>
          <w:rFonts w:hint="eastAsia"/>
        </w:rPr>
        <w:t>条⒝に基づき締結された通商協定</w:t>
      </w:r>
      <w:r>
        <w:rPr>
          <w:rFonts w:hint="eastAsia"/>
        </w:rPr>
        <w:t>の条項も、</w:t>
      </w:r>
      <w:r w:rsidRPr="00EB208C">
        <w:rPr>
          <w:rFonts w:hint="eastAsia"/>
        </w:rPr>
        <w:t>合衆国法、合衆国の州法又は地方自治体の法規</w:t>
      </w:r>
      <w:r>
        <w:rPr>
          <w:rFonts w:hint="eastAsia"/>
        </w:rPr>
        <w:t>に対し</w:t>
      </w:r>
      <w:r w:rsidRPr="00EB208C">
        <w:rPr>
          <w:rFonts w:hint="eastAsia"/>
        </w:rPr>
        <w:t>合衆国法、合衆国の州法又は地方自治体の法規</w:t>
      </w:r>
      <w:r>
        <w:rPr>
          <w:rFonts w:hint="eastAsia"/>
        </w:rPr>
        <w:t>の改正又は修正をさせるものではない。</w:t>
      </w:r>
    </w:p>
    <w:p w:rsidR="00156AB9" w:rsidRDefault="00EB208C" w:rsidP="00035C26">
      <w:pPr>
        <w:pStyle w:val="OasysWin"/>
        <w:ind w:left="214" w:hangingChars="100" w:hanging="214"/>
      </w:pPr>
      <w:r>
        <w:rPr>
          <w:rFonts w:hint="eastAsia"/>
        </w:rPr>
        <w:t xml:space="preserve">⒞　</w:t>
      </w:r>
      <w:r w:rsidRPr="00EB208C">
        <w:rPr>
          <w:rFonts w:hint="eastAsia"/>
        </w:rPr>
        <w:t>第</w:t>
      </w:r>
      <w:r w:rsidRPr="00EB208C">
        <w:t>103</w:t>
      </w:r>
      <w:r w:rsidRPr="00EB208C">
        <w:rPr>
          <w:rFonts w:hint="eastAsia"/>
        </w:rPr>
        <w:t>条⒝に基づき締結された通商協定</w:t>
      </w:r>
      <w:r w:rsidR="0076715E">
        <w:rPr>
          <w:rFonts w:hint="eastAsia"/>
        </w:rPr>
        <w:t>の規定の基づく紛争解決小委員会の報告(事実認定及び勧告を含む)は、合衆国法、合衆国政府又は合衆国の州若しくは地方自治体の法規に拘束力をもたない</w:t>
      </w:r>
      <w:r w:rsidR="0082206A">
        <w:rPr>
          <w:rFonts w:hint="eastAsia"/>
        </w:rPr>
        <w:t>。</w:t>
      </w:r>
    </w:p>
    <w:p w:rsidR="0082206A" w:rsidRDefault="00C348B8" w:rsidP="0082206A">
      <w:r>
        <w:rPr>
          <w:rFonts w:hint="eastAsia"/>
        </w:rPr>
        <w:t>第</w:t>
      </w:r>
      <w:r w:rsidR="0076715E">
        <w:rPr>
          <w:rFonts w:hint="eastAsia"/>
        </w:rPr>
        <w:t>109</w:t>
      </w:r>
      <w:r w:rsidR="0076715E">
        <w:rPr>
          <w:rFonts w:hint="eastAsia"/>
        </w:rPr>
        <w:t xml:space="preserve">条　</w:t>
      </w:r>
      <w:r w:rsidR="0082206A">
        <w:rPr>
          <w:rFonts w:hint="eastAsia"/>
        </w:rPr>
        <w:t>中小企業</w:t>
      </w:r>
      <w:r w:rsidR="0076715E">
        <w:rPr>
          <w:rFonts w:hint="eastAsia"/>
        </w:rPr>
        <w:t>の利益</w:t>
      </w:r>
    </w:p>
    <w:p w:rsidR="0076715E" w:rsidRPr="002C465E" w:rsidRDefault="0076715E" w:rsidP="0076715E">
      <w:pPr>
        <w:pStyle w:val="OasysWin"/>
        <w:ind w:left="214" w:hangingChars="100" w:hanging="214"/>
        <w:rPr>
          <w:rFonts w:hAnsi="ＭＳ 明朝"/>
        </w:rPr>
      </w:pPr>
      <w:r>
        <w:rPr>
          <w:rFonts w:hAnsi="ＭＳ 明朝" w:hint="eastAsia"/>
        </w:rPr>
        <w:t>⒜　議会の意向</w:t>
      </w:r>
    </w:p>
    <w:p w:rsidR="0076715E" w:rsidRDefault="0076715E" w:rsidP="0076715E">
      <w:pPr>
        <w:pStyle w:val="OasysWin"/>
        <w:ind w:leftChars="100" w:left="210" w:firstLineChars="100" w:firstLine="214"/>
      </w:pPr>
      <w:r>
        <w:rPr>
          <w:rFonts w:hint="eastAsia"/>
        </w:rPr>
        <w:t>次のことは議会の意向で</w:t>
      </w:r>
      <w:r w:rsidR="00035C26">
        <w:rPr>
          <w:rFonts w:hint="eastAsia"/>
        </w:rPr>
        <w:t>あ</w:t>
      </w:r>
      <w:r>
        <w:rPr>
          <w:rFonts w:hint="eastAsia"/>
        </w:rPr>
        <w:t>る。</w:t>
      </w:r>
    </w:p>
    <w:p w:rsidR="0076715E" w:rsidRPr="002C465E" w:rsidRDefault="0076715E" w:rsidP="0076715E">
      <w:pPr>
        <w:pStyle w:val="OasysWin"/>
        <w:ind w:leftChars="100" w:left="424" w:hangingChars="100" w:hanging="214"/>
        <w:rPr>
          <w:rFonts w:hAnsi="ＭＳ 明朝"/>
          <w:spacing w:val="1"/>
        </w:rPr>
      </w:pPr>
      <w:r>
        <w:rPr>
          <w:rFonts w:hAnsi="ＭＳ 明朝" w:hint="eastAsia"/>
        </w:rPr>
        <w:t>⑴</w:t>
      </w:r>
      <w:r w:rsidRPr="002C465E">
        <w:rPr>
          <w:rFonts w:hAnsi="ＭＳ 明朝" w:hint="eastAsia"/>
        </w:rPr>
        <w:t xml:space="preserve">　</w:t>
      </w:r>
      <w:r w:rsidRPr="0076715E">
        <w:rPr>
          <w:rFonts w:hAnsi="ＭＳ 明朝" w:hint="eastAsia"/>
          <w:spacing w:val="1"/>
        </w:rPr>
        <w:t>合衆国通商代表が、貿易交渉過程における中小企業の参加を促進すべきある。</w:t>
      </w:r>
    </w:p>
    <w:p w:rsidR="0082206A" w:rsidRDefault="0076715E" w:rsidP="0076715E">
      <w:pPr>
        <w:pStyle w:val="OasysWin"/>
        <w:ind w:leftChars="100" w:left="424" w:hangingChars="100" w:hanging="214"/>
      </w:pPr>
      <w:r w:rsidRPr="007841A7">
        <w:rPr>
          <w:rFonts w:hAnsi="ＭＳ 明朝" w:hint="eastAsia"/>
        </w:rPr>
        <w:t xml:space="preserve">⑵　</w:t>
      </w:r>
      <w:r>
        <w:rPr>
          <w:rFonts w:hAnsi="ＭＳ 明朝" w:hint="eastAsia"/>
        </w:rPr>
        <w:t>合衆国通商代表部における</w:t>
      </w:r>
      <w:r w:rsidR="0082206A">
        <w:rPr>
          <w:rFonts w:hint="eastAsia"/>
        </w:rPr>
        <w:t>機能は</w:t>
      </w:r>
      <w:r>
        <w:rPr>
          <w:rFonts w:hint="eastAsia"/>
        </w:rPr>
        <w:t>、中小企業担当とする合衆国通商代表補のもとに継続して行うべきである</w:t>
      </w:r>
      <w:r w:rsidR="0082206A">
        <w:rPr>
          <w:rFonts w:hint="eastAsia"/>
        </w:rPr>
        <w:t>。</w:t>
      </w:r>
    </w:p>
    <w:p w:rsidR="00035C26" w:rsidRDefault="0076715E" w:rsidP="0082206A">
      <w:r w:rsidRPr="0076715E">
        <w:rPr>
          <w:rFonts w:hint="eastAsia"/>
        </w:rPr>
        <w:t xml:space="preserve">⒝　</w:t>
      </w:r>
      <w:r w:rsidR="00035C26">
        <w:rPr>
          <w:rFonts w:hint="eastAsia"/>
        </w:rPr>
        <w:t>中小企業の利益の考慮</w:t>
      </w:r>
    </w:p>
    <w:p w:rsidR="00156AB9" w:rsidRDefault="00035C26" w:rsidP="0082206A">
      <w:r>
        <w:rPr>
          <w:rFonts w:hint="eastAsia"/>
        </w:rPr>
        <w:t>中小企業、市場アクセス及び産業競争力担当</w:t>
      </w:r>
      <w:r w:rsidRPr="00035C26">
        <w:rPr>
          <w:rFonts w:hint="eastAsia"/>
        </w:rPr>
        <w:t>合衆国通商代表補</w:t>
      </w:r>
      <w:r>
        <w:rPr>
          <w:rFonts w:hint="eastAsia"/>
        </w:rPr>
        <w:t>は、中小企業の利益の確保及び第</w:t>
      </w:r>
      <w:r>
        <w:rPr>
          <w:rFonts w:hint="eastAsia"/>
        </w:rPr>
        <w:t>102</w:t>
      </w:r>
      <w:r>
        <w:rPr>
          <w:rFonts w:hint="eastAsia"/>
        </w:rPr>
        <w:t>条⒜⑻に規定する事項に従ってすべての通商交渉において中小企業の利益が考慮されることに責任を有する。</w:t>
      </w:r>
    </w:p>
    <w:p w:rsidR="006B03B5" w:rsidRDefault="006B03B5" w:rsidP="006B03B5">
      <w:pPr>
        <w:pStyle w:val="OasysWin"/>
        <w:rPr>
          <w:rFonts w:hAnsi="ＭＳ 明朝"/>
          <w:spacing w:val="1"/>
        </w:rPr>
      </w:pPr>
      <w:r w:rsidRPr="002C465E">
        <w:rPr>
          <w:rFonts w:hAnsi="ＭＳ 明朝" w:hint="eastAsia"/>
        </w:rPr>
        <w:t>第</w:t>
      </w:r>
      <w:r w:rsidRPr="002C465E">
        <w:rPr>
          <w:rFonts w:hAnsi="ＭＳ 明朝"/>
        </w:rPr>
        <w:t>1</w:t>
      </w:r>
      <w:r>
        <w:rPr>
          <w:rFonts w:hAnsi="ＭＳ 明朝" w:hint="eastAsia"/>
        </w:rPr>
        <w:t>10</w:t>
      </w:r>
      <w:r w:rsidRPr="002C465E">
        <w:rPr>
          <w:rFonts w:hAnsi="ＭＳ 明朝" w:hint="eastAsia"/>
        </w:rPr>
        <w:t>条</w:t>
      </w:r>
      <w:r w:rsidRPr="002C465E">
        <w:rPr>
          <w:rFonts w:hAnsi="ＭＳ 明朝"/>
          <w:spacing w:val="1"/>
        </w:rPr>
        <w:t xml:space="preserve">　</w:t>
      </w:r>
      <w:r>
        <w:rPr>
          <w:rFonts w:hAnsi="ＭＳ 明朝" w:hint="eastAsia"/>
          <w:spacing w:val="1"/>
        </w:rPr>
        <w:t>適応改正及び</w:t>
      </w:r>
      <w:r w:rsidRPr="006B03B5">
        <w:rPr>
          <w:rFonts w:hAnsi="ＭＳ 明朝" w:hint="eastAsia"/>
          <w:spacing w:val="1"/>
        </w:rPr>
        <w:t>一定の規定の適用</w:t>
      </w:r>
    </w:p>
    <w:p w:rsidR="006B03B5" w:rsidRDefault="006B03B5" w:rsidP="006B03B5">
      <w:pPr>
        <w:pStyle w:val="OasysWin"/>
        <w:rPr>
          <w:rFonts w:hAnsi="ＭＳ 明朝"/>
          <w:spacing w:val="1"/>
        </w:rPr>
      </w:pPr>
      <w:r>
        <w:rPr>
          <w:rFonts w:hAnsi="ＭＳ 明朝" w:hint="eastAsia"/>
          <w:spacing w:val="1"/>
        </w:rPr>
        <w:t xml:space="preserve">⒜　</w:t>
      </w:r>
      <w:r w:rsidR="005A12EA">
        <w:rPr>
          <w:rFonts w:hAnsi="ＭＳ 明朝" w:hint="eastAsia"/>
          <w:spacing w:val="1"/>
        </w:rPr>
        <w:t>一般</w:t>
      </w:r>
    </w:p>
    <w:p w:rsidR="005A12EA" w:rsidRDefault="005A12EA" w:rsidP="005A12EA">
      <w:pPr>
        <w:pStyle w:val="OasysWin"/>
        <w:ind w:leftChars="100" w:left="422" w:hangingChars="100" w:hanging="212"/>
        <w:rPr>
          <w:rFonts w:hAnsi="ＭＳ 明朝"/>
          <w:spacing w:val="1"/>
        </w:rPr>
      </w:pPr>
      <w:r w:rsidRPr="005A12EA">
        <w:rPr>
          <w:rFonts w:hAnsi="ＭＳ 明朝" w:hint="eastAsia"/>
          <w:spacing w:val="1"/>
        </w:rPr>
        <w:t xml:space="preserve">⑴　</w:t>
      </w:r>
      <w:r>
        <w:rPr>
          <w:rFonts w:hAnsi="ＭＳ 明朝" w:hint="eastAsia"/>
          <w:spacing w:val="1"/>
        </w:rPr>
        <w:t>国際貿易委員会からの助言</w:t>
      </w:r>
    </w:p>
    <w:p w:rsidR="005A12EA" w:rsidRDefault="005A12EA" w:rsidP="005A12EA">
      <w:pPr>
        <w:pStyle w:val="OasysWin"/>
        <w:ind w:leftChars="200" w:left="420" w:firstLineChars="100" w:firstLine="212"/>
        <w:rPr>
          <w:rFonts w:hAnsi="ＭＳ 明朝"/>
          <w:spacing w:val="1"/>
        </w:rPr>
      </w:pPr>
      <w:r>
        <w:rPr>
          <w:rFonts w:hAnsi="ＭＳ 明朝" w:hint="eastAsia"/>
          <w:spacing w:val="1"/>
        </w:rPr>
        <w:t>1974年通商法第131条</w:t>
      </w:r>
      <w:r w:rsidRPr="005A12EA">
        <w:rPr>
          <w:rFonts w:hAnsi="ＭＳ 明朝" w:hint="eastAsia"/>
          <w:spacing w:val="1"/>
        </w:rPr>
        <w:t xml:space="preserve">（19 U.S.C. </w:t>
      </w:r>
      <w:r>
        <w:rPr>
          <w:rFonts w:hAnsi="ＭＳ 明朝" w:hint="eastAsia"/>
          <w:spacing w:val="1"/>
        </w:rPr>
        <w:t>2151</w:t>
      </w:r>
      <w:r w:rsidRPr="005A12EA">
        <w:rPr>
          <w:rFonts w:hAnsi="ＭＳ 明朝" w:hint="eastAsia"/>
          <w:spacing w:val="1"/>
        </w:rPr>
        <w:t>）</w:t>
      </w:r>
      <w:r>
        <w:rPr>
          <w:rFonts w:hAnsi="ＭＳ 明朝" w:hint="eastAsia"/>
          <w:spacing w:val="1"/>
        </w:rPr>
        <w:t>を次のように改める。</w:t>
      </w:r>
    </w:p>
    <w:p w:rsidR="005A12EA" w:rsidRPr="002C465E" w:rsidRDefault="005A12EA" w:rsidP="005A12EA">
      <w:pPr>
        <w:pStyle w:val="OasysWin"/>
        <w:ind w:leftChars="200" w:left="634" w:hangingChars="100" w:hanging="214"/>
        <w:rPr>
          <w:rFonts w:hAnsi="ＭＳ 明朝"/>
          <w:spacing w:val="0"/>
        </w:rPr>
      </w:pPr>
      <w:r w:rsidRPr="002C465E">
        <w:rPr>
          <w:rFonts w:hAnsi="ＭＳ 明朝" w:hint="eastAsia"/>
        </w:rPr>
        <w:t xml:space="preserve">(A)　</w:t>
      </w:r>
      <w:r w:rsidR="00536100">
        <w:rPr>
          <w:rFonts w:hAnsi="ＭＳ 明朝" w:hint="eastAsia"/>
          <w:spacing w:val="0"/>
        </w:rPr>
        <w:t>⒜中</w:t>
      </w:r>
    </w:p>
    <w:p w:rsidR="005A12EA" w:rsidRDefault="00536100" w:rsidP="00536100">
      <w:pPr>
        <w:pStyle w:val="OasysWin"/>
        <w:ind w:leftChars="300" w:left="840" w:hangingChars="100" w:hanging="210"/>
        <w:rPr>
          <w:rFonts w:hAnsi="ＭＳ 明朝"/>
          <w:spacing w:val="0"/>
        </w:rPr>
      </w:pPr>
      <w:r>
        <w:rPr>
          <w:rFonts w:hAnsi="ＭＳ 明朝" w:hint="eastAsia"/>
          <w:spacing w:val="0"/>
        </w:rPr>
        <w:t>⒤　⑴中「</w:t>
      </w:r>
      <w:r w:rsidRPr="00536100">
        <w:rPr>
          <w:rFonts w:hAnsi="ＭＳ 明朝" w:hint="eastAsia"/>
          <w:spacing w:val="0"/>
        </w:rPr>
        <w:t>2002年超党派貿易促進権限法</w:t>
      </w:r>
      <w:r w:rsidR="008B4570">
        <w:rPr>
          <w:rFonts w:hAnsi="ＭＳ 明朝" w:hint="eastAsia"/>
          <w:spacing w:val="0"/>
        </w:rPr>
        <w:t>第2103条⒜又は⒝」</w:t>
      </w:r>
      <w:r w:rsidR="008B4570" w:rsidRPr="008B4570">
        <w:rPr>
          <w:rFonts w:hAnsi="ＭＳ 明朝" w:hint="eastAsia"/>
          <w:spacing w:val="0"/>
        </w:rPr>
        <w:t>を削り「2015年超党派議会貿易優先事項及び責任法第</w:t>
      </w:r>
      <w:r w:rsidR="008B4570" w:rsidRPr="008B4570">
        <w:rPr>
          <w:rFonts w:hAnsi="ＭＳ 明朝"/>
          <w:spacing w:val="0"/>
        </w:rPr>
        <w:t>103</w:t>
      </w:r>
      <w:r w:rsidR="008B4570" w:rsidRPr="008B4570">
        <w:rPr>
          <w:rFonts w:hAnsi="ＭＳ 明朝" w:hint="eastAsia"/>
          <w:spacing w:val="0"/>
        </w:rPr>
        <w:t>条⒜又は⒝」を加える。</w:t>
      </w:r>
    </w:p>
    <w:p w:rsidR="00536100" w:rsidRDefault="00536100" w:rsidP="00536100">
      <w:pPr>
        <w:pStyle w:val="OasysWin"/>
        <w:ind w:leftChars="300" w:left="840" w:hangingChars="100" w:hanging="210"/>
        <w:rPr>
          <w:rFonts w:hAnsi="ＭＳ 明朝"/>
          <w:spacing w:val="1"/>
        </w:rPr>
      </w:pPr>
      <w:r>
        <w:rPr>
          <w:rFonts w:hAnsi="ＭＳ 明朝" w:hint="eastAsia"/>
          <w:spacing w:val="0"/>
        </w:rPr>
        <w:t xml:space="preserve">(ii)　</w:t>
      </w:r>
      <w:r w:rsidR="008B4570">
        <w:rPr>
          <w:rFonts w:hint="eastAsia"/>
        </w:rPr>
        <w:t>⑵</w:t>
      </w:r>
      <w:r w:rsidR="008B4570" w:rsidRPr="008B4570">
        <w:rPr>
          <w:rFonts w:hAnsi="ＭＳ 明朝" w:hint="eastAsia"/>
          <w:spacing w:val="0"/>
        </w:rPr>
        <w:t>中「</w:t>
      </w:r>
      <w:r w:rsidR="008B4570" w:rsidRPr="008B4570">
        <w:rPr>
          <w:rFonts w:hAnsi="ＭＳ 明朝"/>
          <w:spacing w:val="0"/>
        </w:rPr>
        <w:t>2002</w:t>
      </w:r>
      <w:r w:rsidR="008B4570" w:rsidRPr="008B4570">
        <w:rPr>
          <w:rFonts w:hAnsi="ＭＳ 明朝" w:hint="eastAsia"/>
          <w:spacing w:val="0"/>
        </w:rPr>
        <w:t>年超党派貿易促進権限法第</w:t>
      </w:r>
      <w:r w:rsidR="008B4570" w:rsidRPr="008B4570">
        <w:rPr>
          <w:rFonts w:hAnsi="ＭＳ 明朝"/>
          <w:spacing w:val="0"/>
        </w:rPr>
        <w:t>2103</w:t>
      </w:r>
      <w:r w:rsidR="008B4570" w:rsidRPr="008B4570">
        <w:rPr>
          <w:rFonts w:hAnsi="ＭＳ 明朝" w:hint="eastAsia"/>
          <w:spacing w:val="0"/>
        </w:rPr>
        <w:t>条⒝」を削り「</w:t>
      </w:r>
      <w:r w:rsidR="008B4570" w:rsidRPr="008B4570">
        <w:rPr>
          <w:rFonts w:hAnsi="ＭＳ 明朝"/>
          <w:spacing w:val="0"/>
        </w:rPr>
        <w:t>2015</w:t>
      </w:r>
      <w:r w:rsidR="008B4570" w:rsidRPr="008B4570">
        <w:rPr>
          <w:rFonts w:hAnsi="ＭＳ 明朝" w:hint="eastAsia"/>
          <w:spacing w:val="0"/>
        </w:rPr>
        <w:t>年超党派議会貿易優先事項及び責任法第</w:t>
      </w:r>
      <w:r w:rsidR="008B4570" w:rsidRPr="008B4570">
        <w:rPr>
          <w:rFonts w:hAnsi="ＭＳ 明朝"/>
          <w:spacing w:val="0"/>
        </w:rPr>
        <w:t>103</w:t>
      </w:r>
      <w:r w:rsidR="008B4570" w:rsidRPr="008B4570">
        <w:rPr>
          <w:rFonts w:hAnsi="ＭＳ 明朝" w:hint="eastAsia"/>
          <w:spacing w:val="0"/>
        </w:rPr>
        <w:t>条⒝」を加える。</w:t>
      </w:r>
    </w:p>
    <w:p w:rsidR="00536100" w:rsidRDefault="00536100" w:rsidP="00536100">
      <w:pPr>
        <w:pStyle w:val="OasysWin"/>
        <w:ind w:leftChars="200" w:left="634" w:hangingChars="100" w:hanging="214"/>
        <w:rPr>
          <w:rFonts w:hAnsi="ＭＳ 明朝"/>
          <w:spacing w:val="0"/>
        </w:rPr>
      </w:pPr>
      <w:r w:rsidRPr="002C465E">
        <w:rPr>
          <w:rFonts w:hAnsi="ＭＳ 明朝" w:hint="eastAsia"/>
        </w:rPr>
        <w:t>(</w:t>
      </w:r>
      <w:r>
        <w:rPr>
          <w:rFonts w:hAnsi="ＭＳ 明朝" w:hint="eastAsia"/>
        </w:rPr>
        <w:t>B</w:t>
      </w:r>
      <w:r w:rsidRPr="002C465E">
        <w:rPr>
          <w:rFonts w:hAnsi="ＭＳ 明朝" w:hint="eastAsia"/>
        </w:rPr>
        <w:t xml:space="preserve">)　</w:t>
      </w:r>
      <w:r>
        <w:rPr>
          <w:rFonts w:hAnsi="ＭＳ 明朝" w:hint="eastAsia"/>
          <w:spacing w:val="0"/>
        </w:rPr>
        <w:t>⒝中</w:t>
      </w:r>
      <w:r w:rsidR="008B4570" w:rsidRPr="008B4570">
        <w:rPr>
          <w:rFonts w:hAnsi="ＭＳ 明朝" w:hint="eastAsia"/>
          <w:spacing w:val="0"/>
        </w:rPr>
        <w:t>「</w:t>
      </w:r>
      <w:r w:rsidR="008B4570" w:rsidRPr="008B4570">
        <w:rPr>
          <w:rFonts w:hAnsi="ＭＳ 明朝"/>
          <w:spacing w:val="0"/>
        </w:rPr>
        <w:t>2002</w:t>
      </w:r>
      <w:r w:rsidR="008B4570" w:rsidRPr="008B4570">
        <w:rPr>
          <w:rFonts w:hAnsi="ＭＳ 明朝" w:hint="eastAsia"/>
          <w:spacing w:val="0"/>
        </w:rPr>
        <w:t>年超党派貿易促進権限法第</w:t>
      </w:r>
      <w:r w:rsidR="008B4570" w:rsidRPr="008B4570">
        <w:rPr>
          <w:rFonts w:hAnsi="ＭＳ 明朝"/>
          <w:spacing w:val="0"/>
        </w:rPr>
        <w:t>2103</w:t>
      </w:r>
      <w:r w:rsidR="008B4570" w:rsidRPr="008B4570">
        <w:rPr>
          <w:rFonts w:hAnsi="ＭＳ 明朝" w:hint="eastAsia"/>
          <w:spacing w:val="0"/>
        </w:rPr>
        <w:t>条⒜</w:t>
      </w:r>
      <w:r w:rsidR="008B4570">
        <w:rPr>
          <w:rFonts w:hAnsi="ＭＳ 明朝" w:hint="eastAsia"/>
          <w:spacing w:val="0"/>
        </w:rPr>
        <w:t>⑶(A)</w:t>
      </w:r>
      <w:r w:rsidR="008B4570" w:rsidRPr="008B4570">
        <w:rPr>
          <w:rFonts w:hAnsi="ＭＳ 明朝" w:hint="eastAsia"/>
          <w:spacing w:val="0"/>
        </w:rPr>
        <w:t>」を削り「</w:t>
      </w:r>
      <w:r w:rsidR="008B4570" w:rsidRPr="008B4570">
        <w:rPr>
          <w:rFonts w:hAnsi="ＭＳ 明朝"/>
          <w:spacing w:val="0"/>
        </w:rPr>
        <w:t>2015</w:t>
      </w:r>
      <w:r w:rsidR="008B4570" w:rsidRPr="008B4570">
        <w:rPr>
          <w:rFonts w:hAnsi="ＭＳ 明朝" w:hint="eastAsia"/>
          <w:spacing w:val="0"/>
        </w:rPr>
        <w:t>年超党派議会貿易優先事項及び責任法第</w:t>
      </w:r>
      <w:r w:rsidR="008B4570" w:rsidRPr="008B4570">
        <w:rPr>
          <w:rFonts w:hAnsi="ＭＳ 明朝"/>
          <w:spacing w:val="0"/>
        </w:rPr>
        <w:t>103</w:t>
      </w:r>
      <w:r w:rsidR="008B4570" w:rsidRPr="008B4570">
        <w:rPr>
          <w:rFonts w:hAnsi="ＭＳ 明朝" w:hint="eastAsia"/>
          <w:spacing w:val="0"/>
        </w:rPr>
        <w:t>条⒜⑶</w:t>
      </w:r>
      <w:r w:rsidR="008B4570" w:rsidRPr="008B4570">
        <w:rPr>
          <w:rFonts w:hAnsi="ＭＳ 明朝"/>
          <w:spacing w:val="0"/>
        </w:rPr>
        <w:t>(A)</w:t>
      </w:r>
      <w:r w:rsidR="008B4570" w:rsidRPr="008B4570">
        <w:rPr>
          <w:rFonts w:hAnsi="ＭＳ 明朝" w:hint="eastAsia"/>
          <w:spacing w:val="0"/>
        </w:rPr>
        <w:t>」を加える。</w:t>
      </w:r>
    </w:p>
    <w:p w:rsidR="008B4570" w:rsidRDefault="00536100" w:rsidP="008B4570">
      <w:pPr>
        <w:pStyle w:val="OasysWin"/>
        <w:ind w:leftChars="200" w:left="630" w:hangingChars="100" w:hanging="210"/>
        <w:rPr>
          <w:rFonts w:hAnsi="ＭＳ 明朝"/>
          <w:spacing w:val="0"/>
        </w:rPr>
      </w:pPr>
      <w:r>
        <w:rPr>
          <w:rFonts w:hAnsi="ＭＳ 明朝" w:hint="eastAsia"/>
          <w:spacing w:val="0"/>
        </w:rPr>
        <w:t>(C)</w:t>
      </w:r>
      <w:r>
        <w:rPr>
          <w:rFonts w:hAnsi="ＭＳ 明朝"/>
          <w:spacing w:val="0"/>
        </w:rPr>
        <w:t xml:space="preserve"> </w:t>
      </w:r>
      <w:r w:rsidR="008B4570">
        <w:rPr>
          <w:rFonts w:hAnsi="ＭＳ 明朝" w:hint="eastAsia"/>
          <w:spacing w:val="0"/>
        </w:rPr>
        <w:t>⒞中</w:t>
      </w:r>
      <w:r w:rsidR="008B4570" w:rsidRPr="008B4570">
        <w:rPr>
          <w:rFonts w:hAnsi="ＭＳ 明朝" w:hint="eastAsia"/>
          <w:spacing w:val="0"/>
        </w:rPr>
        <w:t>「</w:t>
      </w:r>
      <w:r w:rsidR="008B4570" w:rsidRPr="008B4570">
        <w:rPr>
          <w:rFonts w:hAnsi="ＭＳ 明朝"/>
          <w:spacing w:val="0"/>
        </w:rPr>
        <w:t>2002</w:t>
      </w:r>
      <w:r w:rsidR="008B4570" w:rsidRPr="008B4570">
        <w:rPr>
          <w:rFonts w:hAnsi="ＭＳ 明朝" w:hint="eastAsia"/>
          <w:spacing w:val="0"/>
        </w:rPr>
        <w:t>年超党派貿易促進権限法第</w:t>
      </w:r>
      <w:r w:rsidR="008B4570" w:rsidRPr="008B4570">
        <w:rPr>
          <w:rFonts w:hAnsi="ＭＳ 明朝"/>
          <w:spacing w:val="0"/>
        </w:rPr>
        <w:t>2103</w:t>
      </w:r>
      <w:r w:rsidR="008B4570" w:rsidRPr="008B4570">
        <w:rPr>
          <w:rFonts w:hAnsi="ＭＳ 明朝" w:hint="eastAsia"/>
          <w:spacing w:val="0"/>
        </w:rPr>
        <w:t>条」を削り「</w:t>
      </w:r>
      <w:r w:rsidR="008B4570" w:rsidRPr="008B4570">
        <w:rPr>
          <w:rFonts w:hAnsi="ＭＳ 明朝"/>
          <w:spacing w:val="0"/>
        </w:rPr>
        <w:t>2015</w:t>
      </w:r>
      <w:r w:rsidR="008B4570" w:rsidRPr="008B4570">
        <w:rPr>
          <w:rFonts w:hAnsi="ＭＳ 明朝" w:hint="eastAsia"/>
          <w:spacing w:val="0"/>
        </w:rPr>
        <w:t>年超党派議会貿易優先事項及び責任法第</w:t>
      </w:r>
      <w:r w:rsidR="008B4570" w:rsidRPr="008B4570">
        <w:rPr>
          <w:rFonts w:hAnsi="ＭＳ 明朝"/>
          <w:spacing w:val="0"/>
        </w:rPr>
        <w:t>103</w:t>
      </w:r>
      <w:r w:rsidR="008B4570" w:rsidRPr="008B4570">
        <w:rPr>
          <w:rFonts w:hAnsi="ＭＳ 明朝" w:hint="eastAsia"/>
          <w:spacing w:val="0"/>
        </w:rPr>
        <w:t>条⒜」を加える。</w:t>
      </w:r>
    </w:p>
    <w:p w:rsidR="00536100" w:rsidRDefault="00536100" w:rsidP="00536100">
      <w:pPr>
        <w:pStyle w:val="OasysWin"/>
        <w:ind w:leftChars="100" w:left="422" w:hangingChars="100" w:hanging="212"/>
        <w:rPr>
          <w:rFonts w:hAnsi="ＭＳ 明朝"/>
          <w:spacing w:val="1"/>
        </w:rPr>
      </w:pPr>
      <w:r>
        <w:rPr>
          <w:rFonts w:hAnsi="ＭＳ 明朝" w:hint="eastAsia"/>
          <w:spacing w:val="1"/>
        </w:rPr>
        <w:t>⑵　聴聞</w:t>
      </w:r>
    </w:p>
    <w:p w:rsidR="00536100" w:rsidRDefault="00536100" w:rsidP="008B4570">
      <w:pPr>
        <w:pStyle w:val="OasysWin"/>
        <w:ind w:leftChars="200" w:left="420" w:firstLineChars="100" w:firstLine="212"/>
        <w:rPr>
          <w:rFonts w:hAnsi="ＭＳ 明朝"/>
          <w:spacing w:val="1"/>
        </w:rPr>
      </w:pPr>
      <w:r>
        <w:rPr>
          <w:rFonts w:hAnsi="ＭＳ 明朝" w:hint="eastAsia"/>
          <w:spacing w:val="1"/>
        </w:rPr>
        <w:t>1974年通商法第13</w:t>
      </w:r>
      <w:r>
        <w:rPr>
          <w:rFonts w:hAnsi="ＭＳ 明朝"/>
          <w:spacing w:val="1"/>
        </w:rPr>
        <w:t>2</w:t>
      </w:r>
      <w:r>
        <w:rPr>
          <w:rFonts w:hAnsi="ＭＳ 明朝" w:hint="eastAsia"/>
          <w:spacing w:val="1"/>
        </w:rPr>
        <w:t>条</w:t>
      </w:r>
      <w:r w:rsidRPr="005A12EA">
        <w:rPr>
          <w:rFonts w:hAnsi="ＭＳ 明朝" w:hint="eastAsia"/>
          <w:spacing w:val="1"/>
        </w:rPr>
        <w:t xml:space="preserve">（19 U.S.C. </w:t>
      </w:r>
      <w:r>
        <w:rPr>
          <w:rFonts w:hAnsi="ＭＳ 明朝" w:hint="eastAsia"/>
          <w:spacing w:val="1"/>
        </w:rPr>
        <w:t>215</w:t>
      </w:r>
      <w:r>
        <w:rPr>
          <w:rFonts w:hAnsi="ＭＳ 明朝"/>
          <w:spacing w:val="1"/>
        </w:rPr>
        <w:t>2</w:t>
      </w:r>
      <w:r w:rsidRPr="005A12EA">
        <w:rPr>
          <w:rFonts w:hAnsi="ＭＳ 明朝" w:hint="eastAsia"/>
          <w:spacing w:val="1"/>
        </w:rPr>
        <w:t>）</w:t>
      </w:r>
      <w:r>
        <w:rPr>
          <w:rFonts w:hAnsi="ＭＳ 明朝" w:hint="eastAsia"/>
          <w:spacing w:val="1"/>
        </w:rPr>
        <w:t>中</w:t>
      </w:r>
      <w:r w:rsidR="008B4570" w:rsidRPr="008B4570">
        <w:rPr>
          <w:rFonts w:hAnsi="ＭＳ 明朝" w:hint="eastAsia"/>
          <w:spacing w:val="1"/>
        </w:rPr>
        <w:t>「</w:t>
      </w:r>
      <w:r w:rsidR="008B4570" w:rsidRPr="008B4570">
        <w:rPr>
          <w:rFonts w:hAnsi="ＭＳ 明朝"/>
          <w:spacing w:val="1"/>
        </w:rPr>
        <w:t>2002</w:t>
      </w:r>
      <w:r w:rsidR="008B4570" w:rsidRPr="008B4570">
        <w:rPr>
          <w:rFonts w:hAnsi="ＭＳ 明朝" w:hint="eastAsia"/>
          <w:spacing w:val="1"/>
        </w:rPr>
        <w:t>年超党派貿易促進権限法第</w:t>
      </w:r>
      <w:r w:rsidR="008B4570" w:rsidRPr="008B4570">
        <w:rPr>
          <w:rFonts w:hAnsi="ＭＳ 明朝"/>
          <w:spacing w:val="1"/>
        </w:rPr>
        <w:t>2103</w:t>
      </w:r>
      <w:r w:rsidR="008B4570" w:rsidRPr="008B4570">
        <w:rPr>
          <w:rFonts w:hAnsi="ＭＳ 明朝" w:hint="eastAsia"/>
          <w:spacing w:val="1"/>
        </w:rPr>
        <w:t>条」を削り「</w:t>
      </w:r>
      <w:r w:rsidR="008B4570" w:rsidRPr="008B4570">
        <w:rPr>
          <w:rFonts w:hAnsi="ＭＳ 明朝"/>
          <w:spacing w:val="1"/>
        </w:rPr>
        <w:t>2015</w:t>
      </w:r>
      <w:r w:rsidR="008B4570" w:rsidRPr="008B4570">
        <w:rPr>
          <w:rFonts w:hAnsi="ＭＳ 明朝" w:hint="eastAsia"/>
          <w:spacing w:val="1"/>
        </w:rPr>
        <w:t>年超党派議会貿易優先事項及び責任法第</w:t>
      </w:r>
      <w:r w:rsidR="008B4570" w:rsidRPr="008B4570">
        <w:rPr>
          <w:rFonts w:hAnsi="ＭＳ 明朝"/>
          <w:spacing w:val="1"/>
        </w:rPr>
        <w:t>103</w:t>
      </w:r>
      <w:r w:rsidR="008B4570" w:rsidRPr="008B4570">
        <w:rPr>
          <w:rFonts w:hAnsi="ＭＳ 明朝" w:hint="eastAsia"/>
          <w:spacing w:val="1"/>
        </w:rPr>
        <w:t>条⒜」を加える。</w:t>
      </w:r>
      <w:r>
        <w:rPr>
          <w:rFonts w:hAnsi="ＭＳ 明朝" w:hint="eastAsia"/>
          <w:spacing w:val="1"/>
        </w:rPr>
        <w:t>⑶</w:t>
      </w:r>
    </w:p>
    <w:p w:rsidR="008B4570" w:rsidRDefault="00A767AD" w:rsidP="00536100">
      <w:pPr>
        <w:pStyle w:val="OasysWin"/>
        <w:ind w:leftChars="100" w:left="422" w:hangingChars="100" w:hanging="212"/>
        <w:rPr>
          <w:rFonts w:hAnsi="ＭＳ 明朝"/>
          <w:spacing w:val="1"/>
        </w:rPr>
      </w:pPr>
      <w:r>
        <w:rPr>
          <w:rFonts w:hAnsi="ＭＳ 明朝" w:hint="eastAsia"/>
          <w:spacing w:val="1"/>
        </w:rPr>
        <w:t>⑶</w:t>
      </w:r>
      <w:r w:rsidR="008B4570" w:rsidRPr="008B4570">
        <w:rPr>
          <w:rFonts w:hAnsi="ＭＳ 明朝" w:hint="eastAsia"/>
          <w:spacing w:val="1"/>
        </w:rPr>
        <w:t xml:space="preserve">　公聴会</w:t>
      </w:r>
    </w:p>
    <w:p w:rsidR="00A767AD" w:rsidRDefault="00A767AD" w:rsidP="00A767AD">
      <w:pPr>
        <w:pStyle w:val="OasysWin"/>
        <w:ind w:leftChars="200" w:left="420" w:firstLineChars="100" w:firstLine="212"/>
        <w:rPr>
          <w:rFonts w:hAnsi="ＭＳ 明朝"/>
          <w:spacing w:val="1"/>
        </w:rPr>
      </w:pPr>
      <w:r>
        <w:rPr>
          <w:rFonts w:hAnsi="ＭＳ 明朝" w:hint="eastAsia"/>
          <w:spacing w:val="1"/>
        </w:rPr>
        <w:t>1974年通商法第133条</w:t>
      </w:r>
      <w:r w:rsidRPr="00A767AD">
        <w:rPr>
          <w:rFonts w:hAnsi="ＭＳ 明朝" w:hint="eastAsia"/>
          <w:spacing w:val="1"/>
        </w:rPr>
        <w:t>⒜</w:t>
      </w:r>
      <w:r w:rsidRPr="005A12EA">
        <w:rPr>
          <w:rFonts w:hAnsi="ＭＳ 明朝" w:hint="eastAsia"/>
          <w:spacing w:val="1"/>
        </w:rPr>
        <w:t xml:space="preserve">（19 U.S.C. </w:t>
      </w:r>
      <w:r>
        <w:rPr>
          <w:rFonts w:hAnsi="ＭＳ 明朝" w:hint="eastAsia"/>
          <w:spacing w:val="1"/>
        </w:rPr>
        <w:t>215</w:t>
      </w:r>
      <w:r>
        <w:rPr>
          <w:rFonts w:hAnsi="ＭＳ 明朝"/>
          <w:spacing w:val="1"/>
        </w:rPr>
        <w:t>3</w:t>
      </w:r>
      <w:r w:rsidRPr="00A767AD">
        <w:rPr>
          <w:rFonts w:hAnsi="ＭＳ 明朝" w:hint="eastAsia"/>
          <w:spacing w:val="1"/>
        </w:rPr>
        <w:t>⒜</w:t>
      </w:r>
      <w:r w:rsidRPr="005A12EA">
        <w:rPr>
          <w:rFonts w:hAnsi="ＭＳ 明朝" w:hint="eastAsia"/>
          <w:spacing w:val="1"/>
        </w:rPr>
        <w:t>）</w:t>
      </w:r>
      <w:r>
        <w:rPr>
          <w:rFonts w:hAnsi="ＭＳ 明朝" w:hint="eastAsia"/>
          <w:spacing w:val="1"/>
        </w:rPr>
        <w:t>中</w:t>
      </w:r>
      <w:r w:rsidRPr="008B4570">
        <w:rPr>
          <w:rFonts w:hAnsi="ＭＳ 明朝" w:hint="eastAsia"/>
          <w:spacing w:val="1"/>
        </w:rPr>
        <w:t>「</w:t>
      </w:r>
      <w:r w:rsidRPr="008B4570">
        <w:rPr>
          <w:rFonts w:hAnsi="ＭＳ 明朝"/>
          <w:spacing w:val="1"/>
        </w:rPr>
        <w:t>2002</w:t>
      </w:r>
      <w:r w:rsidRPr="008B4570">
        <w:rPr>
          <w:rFonts w:hAnsi="ＭＳ 明朝" w:hint="eastAsia"/>
          <w:spacing w:val="1"/>
        </w:rPr>
        <w:t>年超党派貿易促進権限法第</w:t>
      </w:r>
      <w:r w:rsidRPr="008B4570">
        <w:rPr>
          <w:rFonts w:hAnsi="ＭＳ 明朝"/>
          <w:spacing w:val="1"/>
        </w:rPr>
        <w:t>2103</w:t>
      </w:r>
      <w:r w:rsidRPr="008B4570">
        <w:rPr>
          <w:rFonts w:hAnsi="ＭＳ 明朝" w:hint="eastAsia"/>
          <w:spacing w:val="1"/>
        </w:rPr>
        <w:t>条」を削り「</w:t>
      </w:r>
      <w:r w:rsidRPr="008B4570">
        <w:rPr>
          <w:rFonts w:hAnsi="ＭＳ 明朝"/>
          <w:spacing w:val="1"/>
        </w:rPr>
        <w:t>2015</w:t>
      </w:r>
      <w:r w:rsidRPr="008B4570">
        <w:rPr>
          <w:rFonts w:hAnsi="ＭＳ 明朝" w:hint="eastAsia"/>
          <w:spacing w:val="1"/>
        </w:rPr>
        <w:t>年超党派議会貿易優先事項及び責任法第</w:t>
      </w:r>
      <w:r w:rsidRPr="008B4570">
        <w:rPr>
          <w:rFonts w:hAnsi="ＭＳ 明朝"/>
          <w:spacing w:val="1"/>
        </w:rPr>
        <w:t>103</w:t>
      </w:r>
      <w:r w:rsidRPr="008B4570">
        <w:rPr>
          <w:rFonts w:hAnsi="ＭＳ 明朝" w:hint="eastAsia"/>
          <w:spacing w:val="1"/>
        </w:rPr>
        <w:t>条」を加える。</w:t>
      </w:r>
      <w:r>
        <w:rPr>
          <w:rFonts w:hAnsi="ＭＳ 明朝" w:hint="eastAsia"/>
          <w:spacing w:val="1"/>
        </w:rPr>
        <w:t>⑶</w:t>
      </w:r>
    </w:p>
    <w:p w:rsidR="00536100" w:rsidRDefault="00536100" w:rsidP="00536100">
      <w:pPr>
        <w:pStyle w:val="OasysWin"/>
        <w:ind w:leftChars="100" w:left="422" w:hangingChars="100" w:hanging="212"/>
        <w:rPr>
          <w:rFonts w:hAnsi="ＭＳ 明朝"/>
          <w:spacing w:val="1"/>
        </w:rPr>
      </w:pPr>
      <w:r>
        <w:rPr>
          <w:rFonts w:hAnsi="ＭＳ 明朝" w:hint="eastAsia"/>
          <w:spacing w:val="1"/>
        </w:rPr>
        <w:t>⑷</w:t>
      </w:r>
      <w:r w:rsidR="00A767AD">
        <w:rPr>
          <w:rFonts w:hAnsi="ＭＳ 明朝" w:hint="eastAsia"/>
          <w:spacing w:val="1"/>
        </w:rPr>
        <w:t xml:space="preserve">　</w:t>
      </w:r>
      <w:r w:rsidR="00A767AD" w:rsidRPr="00A767AD">
        <w:rPr>
          <w:rFonts w:hAnsi="ＭＳ 明朝" w:hint="eastAsia"/>
          <w:spacing w:val="1"/>
        </w:rPr>
        <w:t>オファー提出の前提条件</w:t>
      </w:r>
    </w:p>
    <w:p w:rsidR="00A767AD" w:rsidRDefault="00A767AD" w:rsidP="00A767AD">
      <w:pPr>
        <w:pStyle w:val="OasysWin"/>
        <w:ind w:leftChars="200" w:left="420" w:firstLineChars="100" w:firstLine="212"/>
        <w:rPr>
          <w:rFonts w:hAnsi="ＭＳ 明朝"/>
          <w:spacing w:val="1"/>
        </w:rPr>
      </w:pPr>
      <w:r>
        <w:rPr>
          <w:rFonts w:hAnsi="ＭＳ 明朝" w:hint="eastAsia"/>
          <w:spacing w:val="1"/>
        </w:rPr>
        <w:t>1974年通商法第13</w:t>
      </w:r>
      <w:r>
        <w:rPr>
          <w:rFonts w:hAnsi="ＭＳ 明朝"/>
          <w:spacing w:val="1"/>
        </w:rPr>
        <w:t>4</w:t>
      </w:r>
      <w:r>
        <w:rPr>
          <w:rFonts w:hAnsi="ＭＳ 明朝" w:hint="eastAsia"/>
          <w:spacing w:val="1"/>
        </w:rPr>
        <w:t>条</w:t>
      </w:r>
      <w:r w:rsidRPr="005A12EA">
        <w:rPr>
          <w:rFonts w:hAnsi="ＭＳ 明朝" w:hint="eastAsia"/>
          <w:spacing w:val="1"/>
        </w:rPr>
        <w:t xml:space="preserve">（19 U.S.C. </w:t>
      </w:r>
      <w:r>
        <w:rPr>
          <w:rFonts w:hAnsi="ＭＳ 明朝" w:hint="eastAsia"/>
          <w:spacing w:val="1"/>
        </w:rPr>
        <w:t>215</w:t>
      </w:r>
      <w:r>
        <w:rPr>
          <w:rFonts w:hAnsi="ＭＳ 明朝"/>
          <w:spacing w:val="1"/>
        </w:rPr>
        <w:t>4</w:t>
      </w:r>
      <w:r w:rsidRPr="005A12EA">
        <w:rPr>
          <w:rFonts w:hAnsi="ＭＳ 明朝" w:hint="eastAsia"/>
          <w:spacing w:val="1"/>
        </w:rPr>
        <w:t>）</w:t>
      </w:r>
      <w:r>
        <w:rPr>
          <w:rFonts w:hAnsi="ＭＳ 明朝" w:hint="eastAsia"/>
          <w:spacing w:val="1"/>
        </w:rPr>
        <w:t>中</w:t>
      </w:r>
      <w:r w:rsidRPr="008B4570">
        <w:rPr>
          <w:rFonts w:hAnsi="ＭＳ 明朝" w:hint="eastAsia"/>
          <w:spacing w:val="1"/>
        </w:rPr>
        <w:t>「</w:t>
      </w:r>
      <w:r w:rsidRPr="008B4570">
        <w:rPr>
          <w:rFonts w:hAnsi="ＭＳ 明朝"/>
          <w:spacing w:val="1"/>
        </w:rPr>
        <w:t>2002</w:t>
      </w:r>
      <w:r w:rsidRPr="008B4570">
        <w:rPr>
          <w:rFonts w:hAnsi="ＭＳ 明朝" w:hint="eastAsia"/>
          <w:spacing w:val="1"/>
        </w:rPr>
        <w:t>年超党派貿易促進権限法第</w:t>
      </w:r>
      <w:r w:rsidRPr="008B4570">
        <w:rPr>
          <w:rFonts w:hAnsi="ＭＳ 明朝"/>
          <w:spacing w:val="1"/>
        </w:rPr>
        <w:t>2103</w:t>
      </w:r>
      <w:r w:rsidRPr="008B4570">
        <w:rPr>
          <w:rFonts w:hAnsi="ＭＳ 明朝" w:hint="eastAsia"/>
          <w:spacing w:val="1"/>
        </w:rPr>
        <w:t>条」を削り「</w:t>
      </w:r>
      <w:r w:rsidRPr="008B4570">
        <w:rPr>
          <w:rFonts w:hAnsi="ＭＳ 明朝"/>
          <w:spacing w:val="1"/>
        </w:rPr>
        <w:t>2015</w:t>
      </w:r>
      <w:r w:rsidRPr="008B4570">
        <w:rPr>
          <w:rFonts w:hAnsi="ＭＳ 明朝" w:hint="eastAsia"/>
          <w:spacing w:val="1"/>
        </w:rPr>
        <w:t>年超党派議会貿易優先事項及び責任法第</w:t>
      </w:r>
      <w:r w:rsidRPr="008B4570">
        <w:rPr>
          <w:rFonts w:hAnsi="ＭＳ 明朝"/>
          <w:spacing w:val="1"/>
        </w:rPr>
        <w:t>103</w:t>
      </w:r>
      <w:r w:rsidRPr="008B4570">
        <w:rPr>
          <w:rFonts w:hAnsi="ＭＳ 明朝" w:hint="eastAsia"/>
          <w:spacing w:val="1"/>
        </w:rPr>
        <w:t>条」を加える。</w:t>
      </w:r>
    </w:p>
    <w:p w:rsidR="00536100" w:rsidRDefault="00536100" w:rsidP="00536100">
      <w:pPr>
        <w:pStyle w:val="OasysWin"/>
        <w:ind w:leftChars="100" w:left="422" w:hangingChars="100" w:hanging="212"/>
        <w:rPr>
          <w:rFonts w:hAnsi="ＭＳ 明朝"/>
          <w:spacing w:val="1"/>
        </w:rPr>
      </w:pPr>
      <w:r>
        <w:rPr>
          <w:rFonts w:hAnsi="ＭＳ 明朝" w:hint="eastAsia"/>
          <w:spacing w:val="1"/>
        </w:rPr>
        <w:t>⑸</w:t>
      </w:r>
      <w:r w:rsidR="00A767AD">
        <w:rPr>
          <w:rFonts w:hAnsi="ＭＳ 明朝" w:hint="eastAsia"/>
          <w:spacing w:val="1"/>
        </w:rPr>
        <w:t xml:space="preserve">　</w:t>
      </w:r>
      <w:r w:rsidR="00A767AD" w:rsidRPr="00A767AD">
        <w:rPr>
          <w:rFonts w:hAnsi="ＭＳ 明朝" w:hint="eastAsia"/>
          <w:spacing w:val="1"/>
        </w:rPr>
        <w:t>民間及び公的部門からの情報及び助言</w:t>
      </w:r>
    </w:p>
    <w:p w:rsidR="00A767AD" w:rsidRDefault="00A767AD" w:rsidP="00A767AD">
      <w:pPr>
        <w:pStyle w:val="OasysWin"/>
        <w:ind w:leftChars="200" w:left="420" w:firstLineChars="100" w:firstLine="212"/>
        <w:rPr>
          <w:rFonts w:hAnsi="ＭＳ 明朝"/>
          <w:spacing w:val="1"/>
        </w:rPr>
      </w:pPr>
      <w:r w:rsidRPr="00A767AD">
        <w:rPr>
          <w:rFonts w:hAnsi="ＭＳ 明朝" w:hint="eastAsia"/>
          <w:spacing w:val="1"/>
        </w:rPr>
        <w:t>1974年通商法第13</w:t>
      </w:r>
      <w:r>
        <w:rPr>
          <w:rFonts w:hAnsi="ＭＳ 明朝" w:hint="eastAsia"/>
          <w:spacing w:val="1"/>
        </w:rPr>
        <w:t>5</w:t>
      </w:r>
      <w:r w:rsidRPr="00A767AD">
        <w:rPr>
          <w:rFonts w:hAnsi="ＭＳ 明朝" w:hint="eastAsia"/>
          <w:spacing w:val="1"/>
        </w:rPr>
        <w:t>条（19 U.S.C. 215</w:t>
      </w:r>
      <w:r>
        <w:rPr>
          <w:rFonts w:hAnsi="ＭＳ 明朝"/>
          <w:spacing w:val="1"/>
        </w:rPr>
        <w:t>5</w:t>
      </w:r>
      <w:r w:rsidRPr="00A767AD">
        <w:rPr>
          <w:rFonts w:hAnsi="ＭＳ 明朝" w:hint="eastAsia"/>
          <w:spacing w:val="1"/>
        </w:rPr>
        <w:t>）を次のように改める。</w:t>
      </w:r>
    </w:p>
    <w:p w:rsidR="008B4570" w:rsidRPr="002C465E" w:rsidRDefault="008B4570" w:rsidP="008B4570">
      <w:pPr>
        <w:pStyle w:val="OasysWin"/>
        <w:ind w:leftChars="200" w:left="634" w:hangingChars="100" w:hanging="214"/>
        <w:rPr>
          <w:rFonts w:hAnsi="ＭＳ 明朝"/>
          <w:spacing w:val="0"/>
        </w:rPr>
      </w:pPr>
      <w:r w:rsidRPr="002C465E">
        <w:rPr>
          <w:rFonts w:hAnsi="ＭＳ 明朝" w:hint="eastAsia"/>
        </w:rPr>
        <w:t xml:space="preserve">(A)　</w:t>
      </w:r>
      <w:r>
        <w:rPr>
          <w:rFonts w:hAnsi="ＭＳ 明朝" w:hint="eastAsia"/>
          <w:spacing w:val="0"/>
        </w:rPr>
        <w:t>⒜⑴</w:t>
      </w:r>
      <w:r w:rsidRPr="00536100">
        <w:rPr>
          <w:rFonts w:hAnsi="ＭＳ 明朝"/>
          <w:spacing w:val="0"/>
        </w:rPr>
        <w:t>(A)</w:t>
      </w:r>
      <w:r w:rsidR="00C23F0A" w:rsidRPr="00C23F0A">
        <w:rPr>
          <w:rFonts w:hAnsi="ＭＳ 明朝" w:hint="eastAsia"/>
          <w:spacing w:val="0"/>
        </w:rPr>
        <w:t>中</w:t>
      </w:r>
      <w:r w:rsidR="00DE4BC6" w:rsidRPr="00DE4BC6">
        <w:rPr>
          <w:rFonts w:hAnsi="ＭＳ 明朝" w:hint="eastAsia"/>
          <w:spacing w:val="0"/>
        </w:rPr>
        <w:t>「2002年超党派貿易促進権限法第2103条」を削り「2015年超党派議会貿易優先事項及び責任法第103条」を加える。</w:t>
      </w:r>
    </w:p>
    <w:p w:rsidR="008B4570" w:rsidRDefault="008B4570" w:rsidP="008B4570">
      <w:pPr>
        <w:pStyle w:val="OasysWin"/>
        <w:ind w:leftChars="200" w:left="634" w:hangingChars="100" w:hanging="214"/>
        <w:rPr>
          <w:rFonts w:hAnsi="ＭＳ 明朝"/>
          <w:spacing w:val="0"/>
        </w:rPr>
      </w:pPr>
      <w:r w:rsidRPr="002C465E">
        <w:rPr>
          <w:rFonts w:hAnsi="ＭＳ 明朝" w:hint="eastAsia"/>
        </w:rPr>
        <w:t>(</w:t>
      </w:r>
      <w:r>
        <w:rPr>
          <w:rFonts w:hAnsi="ＭＳ 明朝" w:hint="eastAsia"/>
        </w:rPr>
        <w:t>B</w:t>
      </w:r>
      <w:r w:rsidRPr="002C465E">
        <w:rPr>
          <w:rFonts w:hAnsi="ＭＳ 明朝" w:hint="eastAsia"/>
        </w:rPr>
        <w:t xml:space="preserve">)　</w:t>
      </w:r>
      <w:r>
        <w:rPr>
          <w:rFonts w:hAnsi="ＭＳ 明朝" w:hint="eastAsia"/>
          <w:spacing w:val="0"/>
        </w:rPr>
        <w:t>⒠中</w:t>
      </w:r>
    </w:p>
    <w:p w:rsidR="008B4570" w:rsidRDefault="008B4570" w:rsidP="008B4570">
      <w:pPr>
        <w:pStyle w:val="OasysWin"/>
        <w:ind w:leftChars="300" w:left="840" w:hangingChars="100" w:hanging="210"/>
        <w:rPr>
          <w:rFonts w:hAnsi="ＭＳ 明朝"/>
          <w:spacing w:val="0"/>
        </w:rPr>
      </w:pPr>
      <w:r>
        <w:rPr>
          <w:rFonts w:hAnsi="ＭＳ 明朝" w:hint="eastAsia"/>
          <w:spacing w:val="0"/>
        </w:rPr>
        <w:t>⒤　⑴中</w:t>
      </w:r>
    </w:p>
    <w:p w:rsidR="008B4570" w:rsidRDefault="008B4570" w:rsidP="008B4570">
      <w:pPr>
        <w:pStyle w:val="OasysWin"/>
        <w:ind w:leftChars="400" w:left="1050" w:hangingChars="100" w:hanging="210"/>
        <w:rPr>
          <w:rFonts w:hAnsi="ＭＳ 明朝"/>
          <w:spacing w:val="0"/>
        </w:rPr>
      </w:pPr>
      <w:r>
        <w:rPr>
          <w:rFonts w:hAnsi="ＭＳ 明朝" w:hint="eastAsia"/>
          <w:spacing w:val="0"/>
        </w:rPr>
        <w:t>(I)</w:t>
      </w:r>
      <w:r w:rsidR="00DE4BC6">
        <w:rPr>
          <w:rFonts w:hAnsi="ＭＳ 明朝" w:hint="eastAsia"/>
          <w:spacing w:val="0"/>
        </w:rPr>
        <w:t xml:space="preserve">　「</w:t>
      </w:r>
      <w:r w:rsidR="00DE4BC6" w:rsidRPr="00DE4BC6">
        <w:rPr>
          <w:rFonts w:hAnsi="ＭＳ 明朝" w:hint="eastAsia"/>
          <w:spacing w:val="0"/>
        </w:rPr>
        <w:t>2002年超党派貿易促進権限法第2103条」を削り「2015年超党派議会貿易優先事項及び責任法第103条」を加える。</w:t>
      </w:r>
    </w:p>
    <w:p w:rsidR="008B4570" w:rsidRDefault="008B4570" w:rsidP="008B4570">
      <w:pPr>
        <w:pStyle w:val="OasysWin"/>
        <w:ind w:leftChars="400" w:left="1050" w:hangingChars="100" w:hanging="210"/>
        <w:rPr>
          <w:rFonts w:hAnsi="ＭＳ 明朝"/>
          <w:spacing w:val="0"/>
        </w:rPr>
      </w:pPr>
      <w:r>
        <w:rPr>
          <w:rFonts w:hAnsi="ＭＳ 明朝"/>
          <w:spacing w:val="0"/>
        </w:rPr>
        <w:t>(II)</w:t>
      </w:r>
      <w:r w:rsidR="00DE4BC6">
        <w:rPr>
          <w:rFonts w:hAnsi="ＭＳ 明朝" w:hint="eastAsia"/>
          <w:spacing w:val="0"/>
        </w:rPr>
        <w:t xml:space="preserve">　「</w:t>
      </w:r>
      <w:r w:rsidR="00BE0251" w:rsidRPr="00BE0251">
        <w:rPr>
          <w:rFonts w:hAnsi="ＭＳ 明朝"/>
          <w:spacing w:val="0"/>
        </w:rPr>
        <w:t>2002</w:t>
      </w:r>
      <w:r w:rsidR="00BE0251" w:rsidRPr="00BE0251">
        <w:rPr>
          <w:rFonts w:hAnsi="ＭＳ 明朝" w:hint="eastAsia"/>
          <w:spacing w:val="0"/>
        </w:rPr>
        <w:t>年超党派貿易促進法第</w:t>
      </w:r>
      <w:r w:rsidR="00BE0251" w:rsidRPr="00BE0251">
        <w:rPr>
          <w:rFonts w:hAnsi="ＭＳ 明朝"/>
          <w:spacing w:val="0"/>
        </w:rPr>
        <w:t>2105</w:t>
      </w:r>
      <w:r w:rsidR="00BE0251" w:rsidRPr="00BE0251">
        <w:rPr>
          <w:rFonts w:hAnsi="ＭＳ 明朝" w:hint="eastAsia"/>
          <w:spacing w:val="0"/>
        </w:rPr>
        <w:t>条⒜⑴</w:t>
      </w:r>
      <w:r w:rsidR="00BE0251" w:rsidRPr="00BE0251">
        <w:rPr>
          <w:rFonts w:hAnsi="ＭＳ 明朝"/>
          <w:spacing w:val="0"/>
        </w:rPr>
        <w:t>(A)</w:t>
      </w:r>
      <w:r w:rsidR="00BE0251" w:rsidRPr="00BE0251">
        <w:rPr>
          <w:rFonts w:hAnsi="ＭＳ 明朝" w:hint="eastAsia"/>
          <w:spacing w:val="0"/>
        </w:rPr>
        <w:t>に基づく大統領の協定締結の意思の通知前</w:t>
      </w:r>
      <w:r w:rsidR="00BE0251">
        <w:rPr>
          <w:rFonts w:hAnsi="ＭＳ 明朝" w:hint="eastAsia"/>
          <w:spacing w:val="0"/>
        </w:rPr>
        <w:t>」</w:t>
      </w:r>
      <w:r w:rsidR="00BE0251" w:rsidRPr="00BE0251">
        <w:rPr>
          <w:rFonts w:hAnsi="ＭＳ 明朝" w:hint="eastAsia"/>
          <w:spacing w:val="0"/>
        </w:rPr>
        <w:t>を削り「2015年超党派議会貿易優先事項及び責任法第10</w:t>
      </w:r>
      <w:r w:rsidR="00BE0251">
        <w:rPr>
          <w:rFonts w:hAnsi="ＭＳ 明朝" w:hint="eastAsia"/>
          <w:spacing w:val="0"/>
        </w:rPr>
        <w:t>6</w:t>
      </w:r>
      <w:r w:rsidR="00BE0251" w:rsidRPr="00BE0251">
        <w:rPr>
          <w:rFonts w:hAnsi="ＭＳ 明朝" w:hint="eastAsia"/>
          <w:spacing w:val="0"/>
        </w:rPr>
        <w:t>条⒜⑴</w:t>
      </w:r>
      <w:r w:rsidR="00BE0251" w:rsidRPr="00BE0251">
        <w:rPr>
          <w:rFonts w:hAnsi="ＭＳ 明朝"/>
          <w:spacing w:val="0"/>
        </w:rPr>
        <w:t>(A)</w:t>
      </w:r>
      <w:r w:rsidR="00BE0251" w:rsidRPr="00BE0251">
        <w:rPr>
          <w:rFonts w:hAnsi="ＭＳ 明朝" w:hint="eastAsia"/>
          <w:spacing w:val="0"/>
        </w:rPr>
        <w:t>に基づく大統領の協定締結の意思の通知</w:t>
      </w:r>
      <w:r w:rsidR="00BE0251">
        <w:rPr>
          <w:rFonts w:hAnsi="ＭＳ 明朝" w:hint="eastAsia"/>
          <w:spacing w:val="0"/>
        </w:rPr>
        <w:t>の少なくとも30日</w:t>
      </w:r>
      <w:r w:rsidR="00BE0251" w:rsidRPr="00BE0251">
        <w:rPr>
          <w:rFonts w:hAnsi="ＭＳ 明朝" w:hint="eastAsia"/>
          <w:spacing w:val="0"/>
        </w:rPr>
        <w:t>前」を加える。</w:t>
      </w:r>
    </w:p>
    <w:p w:rsidR="008B4570" w:rsidRDefault="008B4570" w:rsidP="008B4570">
      <w:pPr>
        <w:pStyle w:val="OasysWin"/>
        <w:ind w:leftChars="300" w:left="840" w:hangingChars="100" w:hanging="210"/>
        <w:rPr>
          <w:rFonts w:hAnsi="ＭＳ 明朝"/>
          <w:spacing w:val="1"/>
        </w:rPr>
      </w:pPr>
      <w:r>
        <w:rPr>
          <w:rFonts w:hAnsi="ＭＳ 明朝" w:hint="eastAsia"/>
          <w:spacing w:val="0"/>
        </w:rPr>
        <w:t xml:space="preserve">(ii)　</w:t>
      </w:r>
      <w:r w:rsidR="00BE0251">
        <w:rPr>
          <w:rFonts w:hAnsi="ＭＳ 明朝" w:hint="eastAsia"/>
          <w:spacing w:val="0"/>
        </w:rPr>
        <w:t>⑵中</w:t>
      </w:r>
      <w:r w:rsidR="00BE0251" w:rsidRPr="00BE0251">
        <w:rPr>
          <w:rFonts w:hAnsi="ＭＳ 明朝" w:hint="eastAsia"/>
          <w:spacing w:val="0"/>
        </w:rPr>
        <w:t>「2002年超党派貿易促進権限法第21</w:t>
      </w:r>
      <w:r w:rsidR="00BE0251">
        <w:rPr>
          <w:rFonts w:hAnsi="ＭＳ 明朝"/>
          <w:spacing w:val="0"/>
        </w:rPr>
        <w:t>02</w:t>
      </w:r>
      <w:r w:rsidR="00BE0251" w:rsidRPr="00BE0251">
        <w:rPr>
          <w:rFonts w:hAnsi="ＭＳ 明朝" w:hint="eastAsia"/>
          <w:spacing w:val="0"/>
        </w:rPr>
        <w:t>条」を削り「2015年超党派議会貿易優先事項及び責任法第</w:t>
      </w:r>
      <w:r w:rsidR="00BE0251">
        <w:rPr>
          <w:rFonts w:hAnsi="ＭＳ 明朝" w:hint="eastAsia"/>
          <w:spacing w:val="0"/>
        </w:rPr>
        <w:t>102</w:t>
      </w:r>
      <w:r w:rsidR="00BE0251" w:rsidRPr="00BE0251">
        <w:rPr>
          <w:rFonts w:hAnsi="ＭＳ 明朝" w:hint="eastAsia"/>
          <w:spacing w:val="0"/>
        </w:rPr>
        <w:t>条」を加える。</w:t>
      </w:r>
    </w:p>
    <w:p w:rsidR="00536100" w:rsidRDefault="00536100" w:rsidP="00536100">
      <w:pPr>
        <w:pStyle w:val="OasysWin"/>
        <w:ind w:leftChars="100" w:left="422" w:hangingChars="100" w:hanging="212"/>
        <w:rPr>
          <w:rFonts w:hAnsi="ＭＳ 明朝"/>
          <w:spacing w:val="1"/>
        </w:rPr>
      </w:pPr>
      <w:r>
        <w:rPr>
          <w:rFonts w:hAnsi="ＭＳ 明朝" w:hint="eastAsia"/>
          <w:spacing w:val="1"/>
        </w:rPr>
        <w:t>⑹</w:t>
      </w:r>
      <w:r w:rsidR="00A767AD">
        <w:rPr>
          <w:rFonts w:hAnsi="ＭＳ 明朝" w:hint="eastAsia"/>
          <w:spacing w:val="1"/>
        </w:rPr>
        <w:t xml:space="preserve">　実施法案に関する手続</w:t>
      </w:r>
    </w:p>
    <w:p w:rsidR="00BE0251" w:rsidRDefault="00BE0251" w:rsidP="00BE0251">
      <w:pPr>
        <w:pStyle w:val="OasysWin"/>
        <w:ind w:leftChars="200" w:left="420" w:firstLineChars="100" w:firstLine="212"/>
        <w:rPr>
          <w:rFonts w:hAnsi="ＭＳ 明朝"/>
          <w:spacing w:val="1"/>
        </w:rPr>
      </w:pPr>
      <w:r w:rsidRPr="00A767AD">
        <w:rPr>
          <w:rFonts w:hAnsi="ＭＳ 明朝" w:hint="eastAsia"/>
          <w:spacing w:val="1"/>
        </w:rPr>
        <w:t>1974年通商法第13</w:t>
      </w:r>
      <w:r>
        <w:rPr>
          <w:rFonts w:hAnsi="ＭＳ 明朝" w:hint="eastAsia"/>
          <w:spacing w:val="1"/>
        </w:rPr>
        <w:t>5</w:t>
      </w:r>
      <w:r w:rsidRPr="00A767AD">
        <w:rPr>
          <w:rFonts w:hAnsi="ＭＳ 明朝" w:hint="eastAsia"/>
          <w:spacing w:val="1"/>
        </w:rPr>
        <w:t>条（19 U.S.C. 215</w:t>
      </w:r>
      <w:r>
        <w:rPr>
          <w:rFonts w:hAnsi="ＭＳ 明朝"/>
          <w:spacing w:val="1"/>
        </w:rPr>
        <w:t>5</w:t>
      </w:r>
      <w:r w:rsidRPr="00A767AD">
        <w:rPr>
          <w:rFonts w:hAnsi="ＭＳ 明朝" w:hint="eastAsia"/>
          <w:spacing w:val="1"/>
        </w:rPr>
        <w:t>）を次のように改める。</w:t>
      </w:r>
    </w:p>
    <w:p w:rsidR="008B4570" w:rsidRPr="002C465E" w:rsidRDefault="008B4570" w:rsidP="008B4570">
      <w:pPr>
        <w:pStyle w:val="OasysWin"/>
        <w:ind w:leftChars="200" w:left="634" w:hangingChars="100" w:hanging="214"/>
        <w:rPr>
          <w:rFonts w:hAnsi="ＭＳ 明朝"/>
          <w:spacing w:val="0"/>
        </w:rPr>
      </w:pPr>
      <w:r w:rsidRPr="002C465E">
        <w:rPr>
          <w:rFonts w:hAnsi="ＭＳ 明朝" w:hint="eastAsia"/>
        </w:rPr>
        <w:t xml:space="preserve">(A)　</w:t>
      </w:r>
      <w:r w:rsidR="00BE0251">
        <w:rPr>
          <w:rFonts w:hAnsi="ＭＳ 明朝" w:hint="eastAsia"/>
          <w:spacing w:val="0"/>
        </w:rPr>
        <w:t>⒝</w:t>
      </w:r>
      <w:r>
        <w:rPr>
          <w:rFonts w:hAnsi="ＭＳ 明朝" w:hint="eastAsia"/>
          <w:spacing w:val="0"/>
        </w:rPr>
        <w:t>⑴中</w:t>
      </w:r>
      <w:r w:rsidRPr="00536100">
        <w:rPr>
          <w:rFonts w:hAnsi="ＭＳ 明朝"/>
          <w:spacing w:val="0"/>
        </w:rPr>
        <w:t>(A)</w:t>
      </w:r>
      <w:r w:rsidR="00156AB9" w:rsidRPr="00156AB9">
        <w:rPr>
          <w:rFonts w:hint="eastAsia"/>
        </w:rPr>
        <w:t xml:space="preserve"> </w:t>
      </w:r>
      <w:r w:rsidR="00156AB9" w:rsidRPr="00156AB9">
        <w:rPr>
          <w:rFonts w:hAnsi="ＭＳ 明朝" w:hint="eastAsia"/>
          <w:spacing w:val="0"/>
        </w:rPr>
        <w:t>、「</w:t>
      </w:r>
      <w:r w:rsidR="00156AB9" w:rsidRPr="00156AB9">
        <w:rPr>
          <w:rFonts w:hAnsi="ＭＳ 明朝"/>
          <w:spacing w:val="0"/>
        </w:rPr>
        <w:t>2002</w:t>
      </w:r>
      <w:r w:rsidR="00156AB9" w:rsidRPr="00156AB9">
        <w:rPr>
          <w:rFonts w:hAnsi="ＭＳ 明朝" w:hint="eastAsia"/>
          <w:spacing w:val="0"/>
        </w:rPr>
        <w:t>年超党派貿易促進権限法第</w:t>
      </w:r>
      <w:r w:rsidR="00156AB9" w:rsidRPr="00156AB9">
        <w:rPr>
          <w:rFonts w:hAnsi="ＭＳ 明朝"/>
          <w:spacing w:val="0"/>
        </w:rPr>
        <w:t>2105</w:t>
      </w:r>
      <w:r w:rsidR="00156AB9" w:rsidRPr="00156AB9">
        <w:rPr>
          <w:rFonts w:hAnsi="ＭＳ 明朝" w:hint="eastAsia"/>
          <w:spacing w:val="0"/>
        </w:rPr>
        <w:t>条⒜⑴」を削り「</w:t>
      </w:r>
      <w:r w:rsidR="00156AB9" w:rsidRPr="00156AB9">
        <w:rPr>
          <w:rFonts w:hAnsi="ＭＳ 明朝"/>
          <w:spacing w:val="0"/>
        </w:rPr>
        <w:t>2015</w:t>
      </w:r>
      <w:r w:rsidR="00156AB9" w:rsidRPr="00156AB9">
        <w:rPr>
          <w:rFonts w:hAnsi="ＭＳ 明朝" w:hint="eastAsia"/>
          <w:spacing w:val="0"/>
        </w:rPr>
        <w:t>年超党派議会貿易優先事項及び責任法第</w:t>
      </w:r>
      <w:r w:rsidR="00156AB9" w:rsidRPr="00156AB9">
        <w:rPr>
          <w:rFonts w:hAnsi="ＭＳ 明朝"/>
          <w:spacing w:val="0"/>
        </w:rPr>
        <w:t>106</w:t>
      </w:r>
      <w:r w:rsidR="00156AB9" w:rsidRPr="00156AB9">
        <w:rPr>
          <w:rFonts w:hAnsi="ＭＳ 明朝" w:hint="eastAsia"/>
          <w:spacing w:val="0"/>
        </w:rPr>
        <w:t>条⒜⑴」を加える。</w:t>
      </w:r>
    </w:p>
    <w:p w:rsidR="008B4570" w:rsidRDefault="008B4570" w:rsidP="008B4570">
      <w:pPr>
        <w:pStyle w:val="OasysWin"/>
        <w:ind w:leftChars="200" w:left="634" w:hangingChars="100" w:hanging="214"/>
        <w:rPr>
          <w:rFonts w:hAnsi="ＭＳ 明朝"/>
          <w:spacing w:val="0"/>
        </w:rPr>
      </w:pPr>
      <w:r w:rsidRPr="002C465E">
        <w:rPr>
          <w:rFonts w:hAnsi="ＭＳ 明朝" w:hint="eastAsia"/>
        </w:rPr>
        <w:t>(</w:t>
      </w:r>
      <w:r>
        <w:rPr>
          <w:rFonts w:hAnsi="ＭＳ 明朝" w:hint="eastAsia"/>
        </w:rPr>
        <w:t>B</w:t>
      </w:r>
      <w:r w:rsidRPr="002C465E">
        <w:rPr>
          <w:rFonts w:hAnsi="ＭＳ 明朝" w:hint="eastAsia"/>
        </w:rPr>
        <w:t xml:space="preserve">)　</w:t>
      </w:r>
      <w:r w:rsidR="00BE0251">
        <w:rPr>
          <w:rFonts w:hAnsi="ＭＳ 明朝" w:hint="eastAsia"/>
          <w:spacing w:val="0"/>
        </w:rPr>
        <w:t>⒞⑴</w:t>
      </w:r>
      <w:r>
        <w:rPr>
          <w:rFonts w:hAnsi="ＭＳ 明朝" w:hint="eastAsia"/>
          <w:spacing w:val="0"/>
        </w:rPr>
        <w:t>中</w:t>
      </w:r>
      <w:r w:rsidR="00BE0251">
        <w:rPr>
          <w:rFonts w:hAnsi="ＭＳ 明朝" w:hint="eastAsia"/>
          <w:spacing w:val="0"/>
        </w:rPr>
        <w:t>、</w:t>
      </w:r>
      <w:r w:rsidR="00BE0251" w:rsidRPr="00BE0251">
        <w:rPr>
          <w:rFonts w:hAnsi="ＭＳ 明朝" w:hint="eastAsia"/>
          <w:spacing w:val="0"/>
        </w:rPr>
        <w:t>「2002年超党派貿易促進権限法第210</w:t>
      </w:r>
      <w:r w:rsidR="00BE0251">
        <w:rPr>
          <w:rFonts w:hAnsi="ＭＳ 明朝"/>
          <w:spacing w:val="0"/>
        </w:rPr>
        <w:t>5</w:t>
      </w:r>
      <w:r w:rsidR="00BE0251" w:rsidRPr="00BE0251">
        <w:rPr>
          <w:rFonts w:hAnsi="ＭＳ 明朝" w:hint="eastAsia"/>
          <w:spacing w:val="0"/>
        </w:rPr>
        <w:t>条</w:t>
      </w:r>
      <w:r w:rsidR="00BE0251">
        <w:rPr>
          <w:rFonts w:hAnsi="ＭＳ 明朝" w:hint="eastAsia"/>
          <w:spacing w:val="0"/>
        </w:rPr>
        <w:t>⒜⑴</w:t>
      </w:r>
      <w:r w:rsidR="00BE0251" w:rsidRPr="00BE0251">
        <w:rPr>
          <w:rFonts w:hAnsi="ＭＳ 明朝" w:hint="eastAsia"/>
          <w:spacing w:val="0"/>
        </w:rPr>
        <w:t>」を削り「2015年超党派議会貿易優先事項及び責任法第10</w:t>
      </w:r>
      <w:r w:rsidR="00BE0251">
        <w:rPr>
          <w:rFonts w:hAnsi="ＭＳ 明朝"/>
          <w:spacing w:val="0"/>
        </w:rPr>
        <w:t>6</w:t>
      </w:r>
      <w:r w:rsidR="00BE0251" w:rsidRPr="00BE0251">
        <w:rPr>
          <w:rFonts w:hAnsi="ＭＳ 明朝" w:hint="eastAsia"/>
          <w:spacing w:val="0"/>
        </w:rPr>
        <w:t>条⒜⑴」を加える。</w:t>
      </w:r>
    </w:p>
    <w:p w:rsidR="005A12EA" w:rsidRDefault="00536100" w:rsidP="00536100">
      <w:pPr>
        <w:pStyle w:val="OasysWin"/>
        <w:ind w:leftChars="100" w:left="422" w:hangingChars="100" w:hanging="212"/>
        <w:rPr>
          <w:rFonts w:hAnsi="ＭＳ 明朝"/>
          <w:spacing w:val="1"/>
        </w:rPr>
      </w:pPr>
      <w:r>
        <w:rPr>
          <w:rFonts w:hAnsi="ＭＳ 明朝" w:hint="eastAsia"/>
          <w:spacing w:val="1"/>
        </w:rPr>
        <w:t>⑺</w:t>
      </w:r>
      <w:r w:rsidR="00A767AD">
        <w:rPr>
          <w:rFonts w:hAnsi="ＭＳ 明朝" w:hint="eastAsia"/>
          <w:spacing w:val="1"/>
        </w:rPr>
        <w:t xml:space="preserve">　</w:t>
      </w:r>
      <w:r w:rsidR="00A767AD" w:rsidRPr="00A767AD">
        <w:rPr>
          <w:rFonts w:hAnsi="ＭＳ 明朝" w:hint="eastAsia"/>
          <w:spacing w:val="1"/>
        </w:rPr>
        <w:t>協定の議会への送付</w:t>
      </w:r>
    </w:p>
    <w:p w:rsidR="00BE0251" w:rsidRDefault="00BE0251" w:rsidP="00BE0251">
      <w:pPr>
        <w:pStyle w:val="OasysWin"/>
        <w:ind w:leftChars="200" w:left="420" w:firstLineChars="100" w:firstLine="212"/>
        <w:rPr>
          <w:rFonts w:hAnsi="ＭＳ 明朝"/>
          <w:spacing w:val="1"/>
        </w:rPr>
      </w:pPr>
      <w:r>
        <w:rPr>
          <w:rFonts w:hAnsi="ＭＳ 明朝" w:hint="eastAsia"/>
          <w:spacing w:val="1"/>
        </w:rPr>
        <w:t>1974年通商法第1</w:t>
      </w:r>
      <w:r>
        <w:rPr>
          <w:rFonts w:hAnsi="ＭＳ 明朝"/>
          <w:spacing w:val="1"/>
        </w:rPr>
        <w:t>62</w:t>
      </w:r>
      <w:r>
        <w:rPr>
          <w:rFonts w:hAnsi="ＭＳ 明朝" w:hint="eastAsia"/>
          <w:spacing w:val="1"/>
        </w:rPr>
        <w:t>条⒜</w:t>
      </w:r>
      <w:r w:rsidRPr="005A12EA">
        <w:rPr>
          <w:rFonts w:hAnsi="ＭＳ 明朝" w:hint="eastAsia"/>
          <w:spacing w:val="1"/>
        </w:rPr>
        <w:t xml:space="preserve">（19 U.S.C. </w:t>
      </w:r>
      <w:r>
        <w:rPr>
          <w:rFonts w:hAnsi="ＭＳ 明朝" w:hint="eastAsia"/>
          <w:spacing w:val="1"/>
        </w:rPr>
        <w:t>2212⒜</w:t>
      </w:r>
      <w:r w:rsidRPr="005A12EA">
        <w:rPr>
          <w:rFonts w:hAnsi="ＭＳ 明朝" w:hint="eastAsia"/>
          <w:spacing w:val="1"/>
        </w:rPr>
        <w:t>）</w:t>
      </w:r>
      <w:r>
        <w:rPr>
          <w:rFonts w:hAnsi="ＭＳ 明朝" w:hint="eastAsia"/>
          <w:spacing w:val="1"/>
        </w:rPr>
        <w:t>中</w:t>
      </w:r>
      <w:r w:rsidRPr="008B4570">
        <w:rPr>
          <w:rFonts w:hAnsi="ＭＳ 明朝" w:hint="eastAsia"/>
          <w:spacing w:val="1"/>
        </w:rPr>
        <w:t>「</w:t>
      </w:r>
      <w:r w:rsidRPr="008B4570">
        <w:rPr>
          <w:rFonts w:hAnsi="ＭＳ 明朝"/>
          <w:spacing w:val="1"/>
        </w:rPr>
        <w:t>2002</w:t>
      </w:r>
      <w:r w:rsidRPr="008B4570">
        <w:rPr>
          <w:rFonts w:hAnsi="ＭＳ 明朝" w:hint="eastAsia"/>
          <w:spacing w:val="1"/>
        </w:rPr>
        <w:t>年超党派貿易促進権限法第</w:t>
      </w:r>
      <w:r w:rsidRPr="008B4570">
        <w:rPr>
          <w:rFonts w:hAnsi="ＭＳ 明朝"/>
          <w:spacing w:val="1"/>
        </w:rPr>
        <w:t>2103</w:t>
      </w:r>
      <w:r w:rsidRPr="008B4570">
        <w:rPr>
          <w:rFonts w:hAnsi="ＭＳ 明朝" w:hint="eastAsia"/>
          <w:spacing w:val="1"/>
        </w:rPr>
        <w:t>条」を削り「</w:t>
      </w:r>
      <w:r w:rsidRPr="008B4570">
        <w:rPr>
          <w:rFonts w:hAnsi="ＭＳ 明朝"/>
          <w:spacing w:val="1"/>
        </w:rPr>
        <w:t>2015</w:t>
      </w:r>
      <w:r w:rsidRPr="008B4570">
        <w:rPr>
          <w:rFonts w:hAnsi="ＭＳ 明朝" w:hint="eastAsia"/>
          <w:spacing w:val="1"/>
        </w:rPr>
        <w:t>年超党派議会貿易優先事項及び責任法第</w:t>
      </w:r>
      <w:r w:rsidRPr="008B4570">
        <w:rPr>
          <w:rFonts w:hAnsi="ＭＳ 明朝"/>
          <w:spacing w:val="1"/>
        </w:rPr>
        <w:t>103</w:t>
      </w:r>
      <w:r w:rsidRPr="008B4570">
        <w:rPr>
          <w:rFonts w:hAnsi="ＭＳ 明朝" w:hint="eastAsia"/>
          <w:spacing w:val="1"/>
        </w:rPr>
        <w:t>条」を加える。</w:t>
      </w:r>
    </w:p>
    <w:p w:rsidR="006B03B5" w:rsidRDefault="006B03B5" w:rsidP="006B03B5">
      <w:pPr>
        <w:pStyle w:val="OasysWin"/>
        <w:rPr>
          <w:rFonts w:hAnsi="ＭＳ 明朝"/>
          <w:spacing w:val="1"/>
        </w:rPr>
      </w:pPr>
      <w:r>
        <w:rPr>
          <w:rFonts w:hAnsi="ＭＳ 明朝" w:hint="eastAsia"/>
          <w:spacing w:val="1"/>
        </w:rPr>
        <w:t>⒝　一定の規定の適用</w:t>
      </w:r>
    </w:p>
    <w:p w:rsidR="006B03B5" w:rsidRDefault="006B03B5" w:rsidP="006B03B5">
      <w:pPr>
        <w:pStyle w:val="OasysWin"/>
        <w:ind w:leftChars="100" w:left="210" w:firstLineChars="100" w:firstLine="212"/>
        <w:rPr>
          <w:rFonts w:hAnsi="ＭＳ 明朝"/>
          <w:spacing w:val="1"/>
        </w:rPr>
      </w:pPr>
      <w:r>
        <w:rPr>
          <w:rFonts w:hAnsi="ＭＳ 明朝" w:hint="eastAsia"/>
          <w:spacing w:val="1"/>
        </w:rPr>
        <w:t>1974年通商法、第125条、第126条及び第127条（19 U.S.C. 2135, 2136 and 2137</w:t>
      </w:r>
      <w:r>
        <w:rPr>
          <w:rFonts w:hAnsi="ＭＳ 明朝"/>
          <w:spacing w:val="1"/>
        </w:rPr>
        <w:t>）</w:t>
      </w:r>
      <w:r>
        <w:rPr>
          <w:rFonts w:hAnsi="ＭＳ 明朝" w:hint="eastAsia"/>
          <w:spacing w:val="1"/>
        </w:rPr>
        <w:t>の適用において、</w:t>
      </w:r>
    </w:p>
    <w:p w:rsidR="006B03B5" w:rsidRDefault="006B03B5" w:rsidP="006B03B5">
      <w:pPr>
        <w:pStyle w:val="OasysWin"/>
        <w:ind w:leftChars="100" w:left="422" w:hangingChars="100" w:hanging="212"/>
        <w:rPr>
          <w:rFonts w:hAnsi="ＭＳ 明朝"/>
          <w:spacing w:val="1"/>
        </w:rPr>
      </w:pPr>
      <w:r>
        <w:rPr>
          <w:rFonts w:hAnsi="ＭＳ 明朝" w:hint="eastAsia"/>
          <w:spacing w:val="1"/>
        </w:rPr>
        <w:t>⑴　第103条に基づき締結された通商協定は、1974年通商法第101条又は第102条（19 U.S.C. 2111 or 2112</w:t>
      </w:r>
      <w:r>
        <w:rPr>
          <w:rFonts w:hAnsi="ＭＳ 明朝"/>
          <w:spacing w:val="1"/>
        </w:rPr>
        <w:t>）</w:t>
      </w:r>
      <w:r>
        <w:rPr>
          <w:rFonts w:hAnsi="ＭＳ 明朝" w:hint="eastAsia"/>
          <w:spacing w:val="1"/>
        </w:rPr>
        <w:t>に基づき締結された通商協定とみなす。</w:t>
      </w:r>
    </w:p>
    <w:p w:rsidR="006B03B5" w:rsidRDefault="006B03B5" w:rsidP="006B03B5">
      <w:pPr>
        <w:pStyle w:val="OasysWin"/>
        <w:ind w:leftChars="100" w:left="422" w:hangingChars="100" w:hanging="212"/>
        <w:rPr>
          <w:rFonts w:hAnsi="ＭＳ 明朝"/>
          <w:spacing w:val="1"/>
        </w:rPr>
      </w:pPr>
      <w:r>
        <w:rPr>
          <w:rFonts w:hAnsi="ＭＳ 明朝" w:hint="eastAsia"/>
          <w:spacing w:val="1"/>
        </w:rPr>
        <w:t>⑵　第103条に基づき締結された通商協定に基づく布告又は行政命令は、1974年通商法第102条</w:t>
      </w:r>
      <w:r w:rsidRPr="006B03B5">
        <w:rPr>
          <w:rFonts w:hAnsi="ＭＳ 明朝" w:hint="eastAsia"/>
          <w:spacing w:val="1"/>
        </w:rPr>
        <w:t>（19 U.S.C. 2112）</w:t>
      </w:r>
      <w:r>
        <w:rPr>
          <w:rFonts w:hAnsi="ＭＳ 明朝" w:hint="eastAsia"/>
          <w:spacing w:val="1"/>
        </w:rPr>
        <w:t>に基づき締結された通商協定に基づく布告又は行政命令とみなす</w:t>
      </w:r>
    </w:p>
    <w:p w:rsidR="006B03B5" w:rsidRPr="002C465E" w:rsidRDefault="006B03B5" w:rsidP="006B03B5">
      <w:pPr>
        <w:pStyle w:val="OasysWin"/>
        <w:ind w:left="214" w:hangingChars="100" w:hanging="214"/>
        <w:rPr>
          <w:rFonts w:hAnsi="ＭＳ 明朝"/>
          <w:spacing w:val="0"/>
        </w:rPr>
      </w:pPr>
      <w:r w:rsidRPr="002C465E">
        <w:rPr>
          <w:rFonts w:hAnsi="ＭＳ 明朝" w:hint="eastAsia"/>
        </w:rPr>
        <w:t>第2</w:t>
      </w:r>
      <w:r w:rsidRPr="002C465E">
        <w:rPr>
          <w:rFonts w:hAnsi="ＭＳ 明朝"/>
        </w:rPr>
        <w:t>1</w:t>
      </w:r>
      <w:r>
        <w:rPr>
          <w:rFonts w:hAnsi="ＭＳ 明朝" w:hint="eastAsia"/>
        </w:rPr>
        <w:t>13</w:t>
      </w:r>
      <w:r w:rsidRPr="002C465E">
        <w:rPr>
          <w:rFonts w:hAnsi="ＭＳ 明朝" w:hint="eastAsia"/>
        </w:rPr>
        <w:t>条</w:t>
      </w:r>
      <w:r w:rsidRPr="002C465E">
        <w:rPr>
          <w:rFonts w:hAnsi="ＭＳ 明朝"/>
          <w:spacing w:val="1"/>
        </w:rPr>
        <w:t xml:space="preserve">　</w:t>
      </w:r>
      <w:r w:rsidRPr="002C465E">
        <w:rPr>
          <w:rFonts w:hAnsi="ＭＳ 明朝" w:hint="eastAsia"/>
        </w:rPr>
        <w:t>定義</w:t>
      </w:r>
    </w:p>
    <w:p w:rsidR="006B03B5" w:rsidRPr="002C465E" w:rsidRDefault="006B03B5" w:rsidP="006B03B5">
      <w:pPr>
        <w:pStyle w:val="OasysWin"/>
        <w:ind w:leftChars="100" w:left="210" w:firstLineChars="100" w:firstLine="214"/>
        <w:rPr>
          <w:rFonts w:hAnsi="ＭＳ 明朝"/>
          <w:spacing w:val="0"/>
        </w:rPr>
      </w:pPr>
      <w:r w:rsidRPr="002C465E">
        <w:rPr>
          <w:rFonts w:hAnsi="ＭＳ 明朝" w:hint="eastAsia"/>
        </w:rPr>
        <w:t>この</w:t>
      </w:r>
      <w:r>
        <w:rPr>
          <w:rFonts w:hAnsi="ＭＳ 明朝" w:hint="eastAsia"/>
        </w:rPr>
        <w:t>編</w:t>
      </w:r>
      <w:r w:rsidRPr="002C465E">
        <w:rPr>
          <w:rFonts w:hAnsi="ＭＳ 明朝" w:hint="eastAsia"/>
        </w:rPr>
        <w:t>の適用において、</w:t>
      </w:r>
    </w:p>
    <w:p w:rsidR="006B03B5" w:rsidRDefault="006B03B5" w:rsidP="006B03B5">
      <w:pPr>
        <w:pStyle w:val="OasysWin"/>
        <w:ind w:leftChars="100" w:left="424" w:hangingChars="100" w:hanging="214"/>
        <w:rPr>
          <w:rFonts w:hAnsi="ＭＳ 明朝"/>
        </w:rPr>
      </w:pPr>
      <w:r w:rsidRPr="002C465E">
        <w:rPr>
          <w:rFonts w:hAnsi="ＭＳ 明朝" w:hint="eastAsia"/>
        </w:rPr>
        <w:t xml:space="preserve">⑴　</w:t>
      </w:r>
      <w:r>
        <w:rPr>
          <w:rFonts w:hAnsi="ＭＳ 明朝" w:hint="eastAsia"/>
        </w:rPr>
        <w:t>農業協定</w:t>
      </w:r>
    </w:p>
    <w:p w:rsidR="006B03B5" w:rsidRPr="002C465E" w:rsidRDefault="006B03B5" w:rsidP="006B03B5">
      <w:pPr>
        <w:pStyle w:val="OasysWin"/>
        <w:ind w:leftChars="200" w:left="420" w:firstLineChars="100" w:firstLine="214"/>
        <w:rPr>
          <w:rFonts w:hAnsi="ＭＳ 明朝"/>
          <w:spacing w:val="0"/>
        </w:rPr>
      </w:pPr>
      <w:r w:rsidRPr="002C465E">
        <w:rPr>
          <w:rFonts w:hAnsi="ＭＳ 明朝" w:hint="eastAsia"/>
        </w:rPr>
        <w:t>「</w:t>
      </w:r>
      <w:r>
        <w:rPr>
          <w:rFonts w:hAnsi="ＭＳ 明朝" w:hint="eastAsia"/>
        </w:rPr>
        <w:t>農業協定</w:t>
      </w:r>
      <w:r w:rsidRPr="002C465E">
        <w:rPr>
          <w:rFonts w:hAnsi="ＭＳ 明朝" w:hint="eastAsia"/>
        </w:rPr>
        <w:t>」とは、</w:t>
      </w:r>
      <w:r w:rsidR="00156AB9">
        <w:rPr>
          <w:rFonts w:hAnsi="ＭＳ 明朝" w:hint="eastAsia"/>
        </w:rPr>
        <w:t>ウルグアイ・ラウンド</w:t>
      </w:r>
      <w:r w:rsidRPr="002C465E">
        <w:rPr>
          <w:rFonts w:hAnsi="ＭＳ 明朝" w:hint="eastAsia"/>
        </w:rPr>
        <w:t>協定法第</w:t>
      </w:r>
      <w:r>
        <w:rPr>
          <w:rFonts w:hAnsi="ＭＳ 明朝" w:hint="eastAsia"/>
        </w:rPr>
        <w:t>101</w:t>
      </w:r>
      <w:r w:rsidRPr="002C465E">
        <w:rPr>
          <w:rFonts w:hAnsi="ＭＳ 明朝" w:hint="eastAsia"/>
        </w:rPr>
        <w:t>条</w:t>
      </w:r>
      <w:r>
        <w:rPr>
          <w:rFonts w:hAnsi="ＭＳ 明朝" w:hint="eastAsia"/>
          <w:spacing w:val="1"/>
        </w:rPr>
        <w:t>⒟⑵（19 U.S.C. 3511⒟⑵</w:t>
      </w:r>
      <w:r>
        <w:rPr>
          <w:rFonts w:hAnsi="ＭＳ 明朝"/>
          <w:spacing w:val="1"/>
        </w:rPr>
        <w:t>）</w:t>
      </w:r>
      <w:r>
        <w:rPr>
          <w:rFonts w:hAnsi="ＭＳ 明朝" w:hint="eastAsia"/>
        </w:rPr>
        <w:t>に規定する</w:t>
      </w:r>
      <w:r w:rsidRPr="002C465E">
        <w:rPr>
          <w:rFonts w:hAnsi="ＭＳ 明朝" w:hint="eastAsia"/>
        </w:rPr>
        <w:t>協定をいう。</w:t>
      </w:r>
    </w:p>
    <w:p w:rsidR="006B03B5" w:rsidRDefault="006B03B5" w:rsidP="006B03B5">
      <w:pPr>
        <w:pStyle w:val="OasysWin"/>
        <w:ind w:leftChars="100" w:left="424" w:hangingChars="100" w:hanging="214"/>
        <w:rPr>
          <w:rFonts w:hAnsi="ＭＳ 明朝"/>
        </w:rPr>
      </w:pPr>
      <w:r w:rsidRPr="002C465E">
        <w:rPr>
          <w:rFonts w:hAnsi="ＭＳ 明朝" w:hint="eastAsia"/>
        </w:rPr>
        <w:t xml:space="preserve">⑵　</w:t>
      </w:r>
      <w:r w:rsidR="00581130" w:rsidRPr="00581130">
        <w:rPr>
          <w:rFonts w:hAnsi="ＭＳ 明朝" w:hint="eastAsia"/>
        </w:rPr>
        <w:t>セーフガード協定</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セーフガード協定</w:t>
      </w:r>
      <w:r w:rsidRPr="002C465E">
        <w:rPr>
          <w:rFonts w:hAnsi="ＭＳ 明朝" w:hint="eastAsia"/>
        </w:rPr>
        <w:t>」とは、</w:t>
      </w:r>
      <w:r w:rsidR="00156AB9">
        <w:rPr>
          <w:rFonts w:hAnsi="ＭＳ 明朝" w:hint="eastAsia"/>
        </w:rPr>
        <w:t>ウルグアイ・ラウンド</w:t>
      </w:r>
      <w:r w:rsidRPr="002C465E">
        <w:rPr>
          <w:rFonts w:hAnsi="ＭＳ 明朝" w:hint="eastAsia"/>
        </w:rPr>
        <w:t>協定法第</w:t>
      </w:r>
      <w:r>
        <w:rPr>
          <w:rFonts w:hAnsi="ＭＳ 明朝" w:hint="eastAsia"/>
        </w:rPr>
        <w:t>101</w:t>
      </w:r>
      <w:r w:rsidRPr="002C465E">
        <w:rPr>
          <w:rFonts w:hAnsi="ＭＳ 明朝" w:hint="eastAsia"/>
        </w:rPr>
        <w:t>条</w:t>
      </w:r>
      <w:r>
        <w:rPr>
          <w:rFonts w:hAnsi="ＭＳ 明朝" w:hint="eastAsia"/>
          <w:spacing w:val="1"/>
        </w:rPr>
        <w:t>⒟</w:t>
      </w:r>
      <w:r w:rsidR="00581130">
        <w:rPr>
          <w:rFonts w:hAnsi="ＭＳ 明朝" w:hint="eastAsia"/>
          <w:spacing w:val="1"/>
        </w:rPr>
        <w:t>⒀</w:t>
      </w:r>
      <w:r>
        <w:rPr>
          <w:rFonts w:hAnsi="ＭＳ 明朝" w:hint="eastAsia"/>
          <w:spacing w:val="1"/>
        </w:rPr>
        <w:t>（19 U.S.C. 3511⒟</w:t>
      </w:r>
      <w:r w:rsidR="00581130">
        <w:rPr>
          <w:rFonts w:hAnsi="ＭＳ 明朝" w:hint="eastAsia"/>
          <w:spacing w:val="1"/>
        </w:rPr>
        <w:t>⒀</w:t>
      </w:r>
      <w:r>
        <w:rPr>
          <w:rFonts w:hAnsi="ＭＳ 明朝"/>
          <w:spacing w:val="1"/>
        </w:rPr>
        <w:t>）</w:t>
      </w:r>
      <w:r>
        <w:rPr>
          <w:rFonts w:hAnsi="ＭＳ 明朝" w:hint="eastAsia"/>
        </w:rPr>
        <w:t>に規定する</w:t>
      </w:r>
      <w:r w:rsidRPr="002C465E">
        <w:rPr>
          <w:rFonts w:hAnsi="ＭＳ 明朝" w:hint="eastAsia"/>
        </w:rPr>
        <w:t>協定をいう。</w:t>
      </w:r>
    </w:p>
    <w:p w:rsidR="006B03B5" w:rsidRDefault="006B03B5" w:rsidP="006B03B5">
      <w:pPr>
        <w:pStyle w:val="OasysWin"/>
        <w:ind w:leftChars="100" w:left="424" w:hangingChars="100" w:hanging="214"/>
        <w:rPr>
          <w:rFonts w:hAnsi="ＭＳ 明朝"/>
        </w:rPr>
      </w:pPr>
      <w:r w:rsidRPr="002C465E">
        <w:rPr>
          <w:rFonts w:hAnsi="ＭＳ 明朝" w:hint="eastAsia"/>
        </w:rPr>
        <w:t xml:space="preserve">⑶　</w:t>
      </w:r>
      <w:r>
        <w:rPr>
          <w:rFonts w:hAnsi="ＭＳ 明朝" w:hint="eastAsia"/>
        </w:rPr>
        <w:t>補助金及び相殺措置協定</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補助金及び相殺措置協定</w:t>
      </w:r>
      <w:r w:rsidRPr="002C465E">
        <w:rPr>
          <w:rFonts w:hAnsi="ＭＳ 明朝" w:hint="eastAsia"/>
        </w:rPr>
        <w:t>」とは、</w:t>
      </w:r>
      <w:r w:rsidR="00156AB9">
        <w:rPr>
          <w:rFonts w:hAnsi="ＭＳ 明朝" w:hint="eastAsia"/>
        </w:rPr>
        <w:t>ウルグアイ・ラウンド</w:t>
      </w:r>
      <w:r w:rsidRPr="002C465E">
        <w:rPr>
          <w:rFonts w:hAnsi="ＭＳ 明朝" w:hint="eastAsia"/>
        </w:rPr>
        <w:t>協定法第</w:t>
      </w:r>
      <w:r>
        <w:rPr>
          <w:rFonts w:hAnsi="ＭＳ 明朝" w:hint="eastAsia"/>
        </w:rPr>
        <w:t>101</w:t>
      </w:r>
      <w:r w:rsidRPr="002C465E">
        <w:rPr>
          <w:rFonts w:hAnsi="ＭＳ 明朝" w:hint="eastAsia"/>
        </w:rPr>
        <w:t>条</w:t>
      </w:r>
      <w:r>
        <w:rPr>
          <w:rFonts w:hAnsi="ＭＳ 明朝" w:hint="eastAsia"/>
          <w:spacing w:val="1"/>
        </w:rPr>
        <w:t>⒟</w:t>
      </w:r>
      <w:r w:rsidR="00581130">
        <w:rPr>
          <w:rFonts w:hAnsi="ＭＳ 明朝" w:hint="eastAsia"/>
          <w:spacing w:val="1"/>
        </w:rPr>
        <w:t>⑿</w:t>
      </w:r>
      <w:r>
        <w:rPr>
          <w:rFonts w:hAnsi="ＭＳ 明朝" w:hint="eastAsia"/>
          <w:spacing w:val="1"/>
        </w:rPr>
        <w:t>（19 U.S.C. 3511⒟</w:t>
      </w:r>
      <w:r w:rsidR="00581130">
        <w:rPr>
          <w:rFonts w:hAnsi="ＭＳ 明朝" w:hint="eastAsia"/>
          <w:spacing w:val="1"/>
        </w:rPr>
        <w:t>⑿</w:t>
      </w:r>
      <w:r>
        <w:rPr>
          <w:rFonts w:hAnsi="ＭＳ 明朝"/>
          <w:spacing w:val="1"/>
        </w:rPr>
        <w:t>）</w:t>
      </w:r>
      <w:r>
        <w:rPr>
          <w:rFonts w:hAnsi="ＭＳ 明朝" w:hint="eastAsia"/>
        </w:rPr>
        <w:t>に規定する</w:t>
      </w:r>
      <w:r w:rsidRPr="002C465E">
        <w:rPr>
          <w:rFonts w:hAnsi="ＭＳ 明朝" w:hint="eastAsia"/>
        </w:rPr>
        <w:t>協定をいう。</w:t>
      </w:r>
    </w:p>
    <w:p w:rsidR="006B03B5" w:rsidRDefault="006B03B5" w:rsidP="006B03B5">
      <w:pPr>
        <w:pStyle w:val="OasysWin"/>
        <w:ind w:leftChars="100" w:left="424" w:hangingChars="100" w:hanging="214"/>
        <w:rPr>
          <w:rFonts w:hAnsi="ＭＳ 明朝"/>
        </w:rPr>
      </w:pPr>
      <w:r>
        <w:rPr>
          <w:rFonts w:hAnsi="ＭＳ 明朝" w:hint="eastAsia"/>
        </w:rPr>
        <w:t>⑷</w:t>
      </w:r>
      <w:r w:rsidRPr="002C465E">
        <w:rPr>
          <w:rFonts w:hAnsi="ＭＳ 明朝" w:hint="eastAsia"/>
        </w:rPr>
        <w:t xml:space="preserve">　</w:t>
      </w:r>
      <w:r>
        <w:rPr>
          <w:rFonts w:hAnsi="ＭＳ 明朝" w:hint="eastAsia"/>
        </w:rPr>
        <w:t>アンチダンピング協定</w:t>
      </w:r>
    </w:p>
    <w:p w:rsidR="006B03B5" w:rsidRPr="002C465E" w:rsidRDefault="006B03B5" w:rsidP="006B03B5">
      <w:pPr>
        <w:pStyle w:val="OasysWin"/>
        <w:ind w:leftChars="200" w:left="420" w:firstLineChars="100" w:firstLine="214"/>
        <w:rPr>
          <w:rFonts w:hAnsi="ＭＳ 明朝"/>
          <w:spacing w:val="0"/>
        </w:rPr>
      </w:pPr>
      <w:r w:rsidRPr="002C465E">
        <w:rPr>
          <w:rFonts w:hAnsi="ＭＳ 明朝" w:hint="eastAsia"/>
        </w:rPr>
        <w:t>「</w:t>
      </w:r>
      <w:r>
        <w:rPr>
          <w:rFonts w:hAnsi="ＭＳ 明朝" w:hint="eastAsia"/>
        </w:rPr>
        <w:t>アンチダンピング協定</w:t>
      </w:r>
      <w:r w:rsidRPr="002C465E">
        <w:rPr>
          <w:rFonts w:hAnsi="ＭＳ 明朝" w:hint="eastAsia"/>
        </w:rPr>
        <w:t>」とは、</w:t>
      </w:r>
      <w:r w:rsidR="00156AB9">
        <w:rPr>
          <w:rFonts w:hAnsi="ＭＳ 明朝" w:hint="eastAsia"/>
        </w:rPr>
        <w:t>ウルグアイ・ラウンド</w:t>
      </w:r>
      <w:r w:rsidRPr="002C465E">
        <w:rPr>
          <w:rFonts w:hAnsi="ＭＳ 明朝" w:hint="eastAsia"/>
        </w:rPr>
        <w:t>協定法第</w:t>
      </w:r>
      <w:r>
        <w:rPr>
          <w:rFonts w:hAnsi="ＭＳ 明朝" w:hint="eastAsia"/>
        </w:rPr>
        <w:t>101</w:t>
      </w:r>
      <w:r w:rsidRPr="002C465E">
        <w:rPr>
          <w:rFonts w:hAnsi="ＭＳ 明朝" w:hint="eastAsia"/>
        </w:rPr>
        <w:t>条</w:t>
      </w:r>
      <w:r>
        <w:rPr>
          <w:rFonts w:hAnsi="ＭＳ 明朝" w:hint="eastAsia"/>
          <w:spacing w:val="1"/>
        </w:rPr>
        <w:t>⒟⑺（19 U.S.C. 3511⒟⑺</w:t>
      </w:r>
      <w:r>
        <w:rPr>
          <w:rFonts w:hAnsi="ＭＳ 明朝"/>
          <w:spacing w:val="1"/>
        </w:rPr>
        <w:t>）</w:t>
      </w:r>
      <w:r>
        <w:rPr>
          <w:rFonts w:hAnsi="ＭＳ 明朝" w:hint="eastAsia"/>
        </w:rPr>
        <w:t>に規定する1994年の関税及び貿易に関する一般協定第6条の実施に関する</w:t>
      </w:r>
      <w:r w:rsidRPr="002C465E">
        <w:rPr>
          <w:rFonts w:hAnsi="ＭＳ 明朝" w:hint="eastAsia"/>
        </w:rPr>
        <w:t>協定をいう。</w:t>
      </w:r>
    </w:p>
    <w:p w:rsidR="006B03B5" w:rsidRDefault="006B03B5" w:rsidP="006B03B5">
      <w:pPr>
        <w:pStyle w:val="OasysWin"/>
        <w:ind w:leftChars="100" w:left="424" w:hangingChars="100" w:hanging="214"/>
        <w:rPr>
          <w:rFonts w:hAnsi="ＭＳ 明朝"/>
        </w:rPr>
      </w:pPr>
      <w:r>
        <w:rPr>
          <w:rFonts w:hAnsi="ＭＳ 明朝" w:hint="eastAsia"/>
        </w:rPr>
        <w:t>⑸</w:t>
      </w:r>
      <w:r w:rsidRPr="002C465E">
        <w:rPr>
          <w:rFonts w:hAnsi="ＭＳ 明朝" w:hint="eastAsia"/>
        </w:rPr>
        <w:t xml:space="preserve">　</w:t>
      </w:r>
      <w:r>
        <w:rPr>
          <w:rFonts w:hAnsi="ＭＳ 明朝" w:hint="eastAsia"/>
        </w:rPr>
        <w:t>上級委員会</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上級委員会</w:t>
      </w:r>
      <w:r w:rsidRPr="002C465E">
        <w:rPr>
          <w:rFonts w:hAnsi="ＭＳ 明朝" w:hint="eastAsia"/>
        </w:rPr>
        <w:t>」とは、</w:t>
      </w:r>
      <w:r>
        <w:rPr>
          <w:rFonts w:hAnsi="ＭＳ 明朝" w:hint="eastAsia"/>
        </w:rPr>
        <w:t>紛争解決了解第17.1条に基づき設立された上級委員会をいう</w:t>
      </w:r>
      <w:r w:rsidRPr="002C465E">
        <w:rPr>
          <w:rFonts w:hAnsi="ＭＳ 明朝" w:hint="eastAsia"/>
        </w:rPr>
        <w:t>。</w:t>
      </w:r>
    </w:p>
    <w:p w:rsidR="00581130" w:rsidRDefault="006B03B5" w:rsidP="006B03B5">
      <w:pPr>
        <w:pStyle w:val="OasysWin"/>
        <w:ind w:leftChars="100" w:left="424" w:hangingChars="100" w:hanging="214"/>
        <w:rPr>
          <w:rFonts w:hAnsi="ＭＳ 明朝"/>
        </w:rPr>
      </w:pPr>
      <w:r>
        <w:rPr>
          <w:rFonts w:hAnsi="ＭＳ 明朝" w:hint="eastAsia"/>
        </w:rPr>
        <w:t>⑹</w:t>
      </w:r>
      <w:r w:rsidR="00BB4E9C">
        <w:rPr>
          <w:rFonts w:hAnsi="ＭＳ 明朝" w:hint="eastAsia"/>
        </w:rPr>
        <w:t xml:space="preserve">　</w:t>
      </w:r>
      <w:r w:rsidR="00BB4E9C" w:rsidRPr="00BB4E9C">
        <w:rPr>
          <w:rFonts w:hAnsi="ＭＳ 明朝" w:hint="eastAsia"/>
        </w:rPr>
        <w:t>一般的な多数国間環境協定</w:t>
      </w:r>
    </w:p>
    <w:p w:rsidR="00BB4E9C" w:rsidRDefault="00BB4E9C" w:rsidP="00BB4E9C">
      <w:pPr>
        <w:pStyle w:val="OasysWin"/>
        <w:ind w:leftChars="200" w:left="634" w:hangingChars="100" w:hanging="214"/>
        <w:rPr>
          <w:rFonts w:hAnsi="ＭＳ 明朝"/>
        </w:rPr>
      </w:pPr>
      <w:r>
        <w:rPr>
          <w:rFonts w:hAnsi="ＭＳ 明朝" w:hint="eastAsia"/>
        </w:rPr>
        <w:t>(A)　一般</w:t>
      </w:r>
    </w:p>
    <w:p w:rsidR="00BB4E9C" w:rsidRDefault="00BB4E9C" w:rsidP="00BB4E9C">
      <w:pPr>
        <w:pStyle w:val="OasysWin"/>
        <w:ind w:leftChars="300" w:left="630" w:firstLineChars="100" w:firstLine="214"/>
        <w:rPr>
          <w:rFonts w:hAnsi="ＭＳ 明朝"/>
        </w:rPr>
      </w:pPr>
      <w:r>
        <w:rPr>
          <w:rFonts w:hAnsi="ＭＳ 明朝" w:hint="eastAsia"/>
        </w:rPr>
        <w:t>「</w:t>
      </w:r>
      <w:r w:rsidRPr="00BB4E9C">
        <w:rPr>
          <w:rFonts w:hAnsi="ＭＳ 明朝" w:hint="eastAsia"/>
        </w:rPr>
        <w:t>一般的な多数国間環境協定</w:t>
      </w:r>
      <w:r>
        <w:rPr>
          <w:rFonts w:hAnsi="ＭＳ 明朝" w:hint="eastAsia"/>
        </w:rPr>
        <w:t>」</w:t>
      </w:r>
      <w:r w:rsidR="00FA7518" w:rsidRPr="00FA7518">
        <w:rPr>
          <w:rFonts w:hAnsi="ＭＳ 明朝" w:hint="eastAsia"/>
        </w:rPr>
        <w:t>とは、</w:t>
      </w:r>
      <w:r w:rsidR="006F2F7C" w:rsidRPr="006F2F7C">
        <w:rPr>
          <w:rFonts w:hAnsi="ＭＳ 明朝"/>
        </w:rPr>
        <w:t>(B)</w:t>
      </w:r>
      <w:r w:rsidR="00E27BAB">
        <w:rPr>
          <w:rFonts w:hAnsi="ＭＳ 明朝" w:hint="eastAsia"/>
        </w:rPr>
        <w:t>で指定する協定及び(C)に基づき含むこととされた協定（当該協定について現在又は将来、多角的に合意された議定書、改正、附属書及び修正を含む。）で、合衆国及び協定の一又はそれ以上の相手国が正規の加盟国であるものをいう。</w:t>
      </w:r>
    </w:p>
    <w:p w:rsidR="00FA7518" w:rsidRDefault="00FA7518" w:rsidP="00FA7518">
      <w:pPr>
        <w:pStyle w:val="OasysWin"/>
        <w:ind w:leftChars="200" w:left="634" w:hangingChars="100" w:hanging="214"/>
        <w:rPr>
          <w:rFonts w:hAnsi="ＭＳ 明朝"/>
        </w:rPr>
      </w:pPr>
      <w:r>
        <w:rPr>
          <w:rFonts w:hAnsi="ＭＳ 明朝" w:hint="eastAsia"/>
        </w:rPr>
        <w:t>(B)　特定の協定</w:t>
      </w:r>
    </w:p>
    <w:p w:rsidR="006F2F7C" w:rsidRDefault="006F2F7C" w:rsidP="006F2F7C">
      <w:pPr>
        <w:ind w:leftChars="300" w:left="840" w:hangingChars="100" w:hanging="210"/>
      </w:pPr>
      <w:r>
        <w:rPr>
          <w:rFonts w:hint="eastAsia"/>
        </w:rPr>
        <w:t xml:space="preserve">⒤　</w:t>
      </w:r>
      <w:r>
        <w:rPr>
          <w:rFonts w:hint="eastAsia"/>
        </w:rPr>
        <w:t>1973</w:t>
      </w:r>
      <w:r>
        <w:rPr>
          <w:rFonts w:hint="eastAsia"/>
        </w:rPr>
        <w:t>年</w:t>
      </w:r>
      <w:r>
        <w:rPr>
          <w:rFonts w:hint="eastAsia"/>
        </w:rPr>
        <w:t>3</w:t>
      </w:r>
      <w:r>
        <w:rPr>
          <w:rFonts w:hint="eastAsia"/>
        </w:rPr>
        <w:t>月</w:t>
      </w:r>
      <w:r>
        <w:rPr>
          <w:rFonts w:hint="eastAsia"/>
        </w:rPr>
        <w:t>3</w:t>
      </w:r>
      <w:r>
        <w:rPr>
          <w:rFonts w:hint="eastAsia"/>
        </w:rPr>
        <w:t>日に</w:t>
      </w:r>
      <w:r w:rsidRPr="00FA7518">
        <w:rPr>
          <w:rFonts w:hint="eastAsia"/>
        </w:rPr>
        <w:t>ワシントン</w:t>
      </w:r>
      <w:r w:rsidRPr="003B424F">
        <w:rPr>
          <w:rFonts w:hint="eastAsia"/>
        </w:rPr>
        <w:t>で作成された</w:t>
      </w:r>
      <w:r w:rsidRPr="00FA7518">
        <w:rPr>
          <w:rFonts w:hint="eastAsia"/>
        </w:rPr>
        <w:t>絶滅のおそれのある野生動植物の種の国際取引に関する条約</w:t>
      </w:r>
      <w:r>
        <w:rPr>
          <w:rFonts w:hint="eastAsia"/>
        </w:rPr>
        <w:t>（</w:t>
      </w:r>
      <w:r>
        <w:rPr>
          <w:rFonts w:hint="eastAsia"/>
        </w:rPr>
        <w:t>27 UST; TIAS 8249</w:t>
      </w:r>
      <w:r>
        <w:rPr>
          <w:rFonts w:hint="eastAsia"/>
        </w:rPr>
        <w:t>）。</w:t>
      </w:r>
    </w:p>
    <w:p w:rsidR="006F2F7C" w:rsidRDefault="006F2F7C" w:rsidP="006F2F7C">
      <w:pPr>
        <w:ind w:leftChars="300" w:left="840" w:hangingChars="100" w:hanging="210"/>
      </w:pPr>
      <w:r>
        <w:rPr>
          <w:rFonts w:hint="eastAsia"/>
        </w:rPr>
        <w:t>(</w:t>
      </w:r>
      <w:r>
        <w:t>ii)</w:t>
      </w:r>
      <w:r>
        <w:rPr>
          <w:rFonts w:hint="eastAsia"/>
        </w:rPr>
        <w:t xml:space="preserve">　</w:t>
      </w:r>
      <w:r>
        <w:rPr>
          <w:rFonts w:hint="eastAsia"/>
        </w:rPr>
        <w:t>1987</w:t>
      </w:r>
      <w:r>
        <w:rPr>
          <w:rFonts w:hint="eastAsia"/>
        </w:rPr>
        <w:t>年</w:t>
      </w:r>
      <w:r>
        <w:rPr>
          <w:rFonts w:hint="eastAsia"/>
        </w:rPr>
        <w:t>9</w:t>
      </w:r>
      <w:r>
        <w:rPr>
          <w:rFonts w:hint="eastAsia"/>
        </w:rPr>
        <w:t>月</w:t>
      </w:r>
      <w:r>
        <w:rPr>
          <w:rFonts w:hint="eastAsia"/>
        </w:rPr>
        <w:t>16</w:t>
      </w:r>
      <w:r>
        <w:rPr>
          <w:rFonts w:hint="eastAsia"/>
        </w:rPr>
        <w:t>日に</w:t>
      </w:r>
      <w:r w:rsidRPr="00FA7518">
        <w:rPr>
          <w:rFonts w:hint="eastAsia"/>
        </w:rPr>
        <w:t>モントリオールで作成されたオゾン層を破壊する物質に関するモントリオール議定書</w:t>
      </w:r>
    </w:p>
    <w:p w:rsidR="006F2F7C" w:rsidRDefault="006F2F7C" w:rsidP="006F2F7C">
      <w:pPr>
        <w:ind w:leftChars="300" w:left="840" w:hangingChars="100" w:hanging="210"/>
      </w:pPr>
      <w:r>
        <w:t>(iii)</w:t>
      </w:r>
      <w:r>
        <w:rPr>
          <w:rFonts w:hint="eastAsia"/>
        </w:rPr>
        <w:t xml:space="preserve">　</w:t>
      </w:r>
      <w:r>
        <w:rPr>
          <w:rFonts w:hint="eastAsia"/>
        </w:rPr>
        <w:t>1978</w:t>
      </w:r>
      <w:r>
        <w:rPr>
          <w:rFonts w:hint="eastAsia"/>
        </w:rPr>
        <w:t>年</w:t>
      </w:r>
      <w:r>
        <w:rPr>
          <w:rFonts w:hint="eastAsia"/>
        </w:rPr>
        <w:t>2</w:t>
      </w:r>
      <w:r>
        <w:rPr>
          <w:rFonts w:hint="eastAsia"/>
        </w:rPr>
        <w:t>月</w:t>
      </w:r>
      <w:r>
        <w:rPr>
          <w:rFonts w:hint="eastAsia"/>
        </w:rPr>
        <w:t>17</w:t>
      </w:r>
      <w:r>
        <w:rPr>
          <w:rFonts w:hint="eastAsia"/>
        </w:rPr>
        <w:t>日に</w:t>
      </w:r>
      <w:r w:rsidRPr="00FA7518">
        <w:rPr>
          <w:rFonts w:hint="eastAsia"/>
        </w:rPr>
        <w:t>ロンドンで作成された</w:t>
      </w:r>
      <w:r w:rsidRPr="00FA7518">
        <w:rPr>
          <w:rFonts w:hint="eastAsia"/>
        </w:rPr>
        <w:t>1973</w:t>
      </w:r>
      <w:r w:rsidRPr="00FA7518">
        <w:rPr>
          <w:rFonts w:hint="eastAsia"/>
        </w:rPr>
        <w:t>年の船舶による汚染の防止のための国際条約に関する</w:t>
      </w:r>
      <w:r w:rsidRPr="00FA7518">
        <w:rPr>
          <w:rFonts w:hint="eastAsia"/>
        </w:rPr>
        <w:t>1978</w:t>
      </w:r>
      <w:r w:rsidRPr="00FA7518">
        <w:rPr>
          <w:rFonts w:hint="eastAsia"/>
        </w:rPr>
        <w:t>年の議定書</w:t>
      </w:r>
      <w:r>
        <w:rPr>
          <w:rFonts w:hint="eastAsia"/>
        </w:rPr>
        <w:t>。</w:t>
      </w:r>
    </w:p>
    <w:p w:rsidR="006F2F7C" w:rsidRDefault="006F2F7C" w:rsidP="006F2F7C">
      <w:pPr>
        <w:ind w:leftChars="300" w:left="840" w:hangingChars="100" w:hanging="210"/>
      </w:pPr>
      <w:r>
        <w:rPr>
          <w:rFonts w:hint="eastAsia"/>
        </w:rPr>
        <w:t>(</w:t>
      </w:r>
      <w:r>
        <w:t>iv)</w:t>
      </w:r>
      <w:r>
        <w:rPr>
          <w:rFonts w:hint="eastAsia"/>
        </w:rPr>
        <w:t xml:space="preserve">　</w:t>
      </w:r>
      <w:r>
        <w:rPr>
          <w:rFonts w:hint="eastAsia"/>
        </w:rPr>
        <w:t>1971</w:t>
      </w:r>
      <w:r>
        <w:rPr>
          <w:rFonts w:hint="eastAsia"/>
        </w:rPr>
        <w:t>年</w:t>
      </w:r>
      <w:r>
        <w:rPr>
          <w:rFonts w:hint="eastAsia"/>
        </w:rPr>
        <w:t>2</w:t>
      </w:r>
      <w:r>
        <w:rPr>
          <w:rFonts w:hint="eastAsia"/>
        </w:rPr>
        <w:t>月</w:t>
      </w:r>
      <w:r>
        <w:rPr>
          <w:rFonts w:hint="eastAsia"/>
        </w:rPr>
        <w:t>2</w:t>
      </w:r>
      <w:r>
        <w:rPr>
          <w:rFonts w:hint="eastAsia"/>
        </w:rPr>
        <w:t>日に</w:t>
      </w:r>
      <w:r w:rsidRPr="003B424F">
        <w:rPr>
          <w:rFonts w:hint="eastAsia"/>
        </w:rPr>
        <w:t>ラムサールで作成された特に水鳥の生息地として国際的に重要な湿地に関する条約</w:t>
      </w:r>
      <w:r>
        <w:rPr>
          <w:rFonts w:hint="eastAsia"/>
        </w:rPr>
        <w:t>（</w:t>
      </w:r>
      <w:r>
        <w:rPr>
          <w:rFonts w:hint="eastAsia"/>
        </w:rPr>
        <w:t>TIAS 11084</w:t>
      </w:r>
      <w:r>
        <w:rPr>
          <w:rFonts w:hint="eastAsia"/>
        </w:rPr>
        <w:t>）。</w:t>
      </w:r>
    </w:p>
    <w:p w:rsidR="006F2F7C" w:rsidRDefault="006F2F7C" w:rsidP="006F2F7C">
      <w:pPr>
        <w:ind w:leftChars="300" w:left="840" w:hangingChars="100" w:hanging="210"/>
      </w:pPr>
      <w:r>
        <w:rPr>
          <w:rFonts w:hint="eastAsia"/>
        </w:rPr>
        <w:t xml:space="preserve">⒱　</w:t>
      </w:r>
      <w:r>
        <w:rPr>
          <w:rFonts w:hint="eastAsia"/>
        </w:rPr>
        <w:t>1980</w:t>
      </w:r>
      <w:r>
        <w:rPr>
          <w:rFonts w:hint="eastAsia"/>
        </w:rPr>
        <w:t>年</w:t>
      </w:r>
      <w:r>
        <w:rPr>
          <w:rFonts w:hint="eastAsia"/>
        </w:rPr>
        <w:t>5</w:t>
      </w:r>
      <w:r>
        <w:rPr>
          <w:rFonts w:hint="eastAsia"/>
        </w:rPr>
        <w:t>月</w:t>
      </w:r>
      <w:r>
        <w:rPr>
          <w:rFonts w:hint="eastAsia"/>
        </w:rPr>
        <w:t>20</w:t>
      </w:r>
      <w:r>
        <w:rPr>
          <w:rFonts w:hint="eastAsia"/>
        </w:rPr>
        <w:t>日に</w:t>
      </w:r>
      <w:r w:rsidRPr="003B424F">
        <w:rPr>
          <w:rFonts w:hint="eastAsia"/>
        </w:rPr>
        <w:t>キャンベラで作成された南極の海洋生物資源の保存に関する条約</w:t>
      </w:r>
      <w:r>
        <w:rPr>
          <w:rFonts w:hint="eastAsia"/>
        </w:rPr>
        <w:t>（</w:t>
      </w:r>
      <w:r>
        <w:rPr>
          <w:rFonts w:hint="eastAsia"/>
        </w:rPr>
        <w:t>33 UST</w:t>
      </w:r>
      <w:r>
        <w:t xml:space="preserve"> 7476</w:t>
      </w:r>
      <w:r>
        <w:rPr>
          <w:rFonts w:hint="eastAsia"/>
        </w:rPr>
        <w:t>）</w:t>
      </w:r>
    </w:p>
    <w:p w:rsidR="006F2F7C" w:rsidRDefault="006F2F7C" w:rsidP="006F2F7C">
      <w:pPr>
        <w:ind w:leftChars="300" w:left="840" w:hangingChars="100" w:hanging="210"/>
      </w:pPr>
      <w:r>
        <w:t>(vi)</w:t>
      </w:r>
      <w:r>
        <w:rPr>
          <w:rFonts w:hint="eastAsia"/>
        </w:rPr>
        <w:t xml:space="preserve">　</w:t>
      </w:r>
      <w:r>
        <w:rPr>
          <w:rFonts w:hint="eastAsia"/>
        </w:rPr>
        <w:t>1946</w:t>
      </w:r>
      <w:r>
        <w:rPr>
          <w:rFonts w:hint="eastAsia"/>
        </w:rPr>
        <w:t>年</w:t>
      </w:r>
      <w:r>
        <w:rPr>
          <w:rFonts w:hint="eastAsia"/>
        </w:rPr>
        <w:t>12</w:t>
      </w:r>
      <w:r>
        <w:rPr>
          <w:rFonts w:hint="eastAsia"/>
        </w:rPr>
        <w:t>月</w:t>
      </w:r>
      <w:r>
        <w:rPr>
          <w:rFonts w:hint="eastAsia"/>
        </w:rPr>
        <w:t>2</w:t>
      </w:r>
      <w:r>
        <w:rPr>
          <w:rFonts w:hint="eastAsia"/>
        </w:rPr>
        <w:t>日に</w:t>
      </w:r>
      <w:r w:rsidRPr="003B424F">
        <w:rPr>
          <w:rFonts w:hint="eastAsia"/>
        </w:rPr>
        <w:t>ワシントンで作成された国際捕鯨取締条約</w:t>
      </w:r>
    </w:p>
    <w:p w:rsidR="006F2F7C" w:rsidRDefault="006F2F7C" w:rsidP="006F2F7C">
      <w:pPr>
        <w:ind w:leftChars="300" w:left="840" w:hangingChars="100" w:hanging="210"/>
      </w:pPr>
      <w:r>
        <w:rPr>
          <w:rFonts w:hint="eastAsia"/>
        </w:rPr>
        <w:t>(</w:t>
      </w:r>
      <w:r>
        <w:t>vii)</w:t>
      </w:r>
      <w:r>
        <w:rPr>
          <w:rFonts w:hint="eastAsia"/>
        </w:rPr>
        <w:t xml:space="preserve">　</w:t>
      </w:r>
      <w:r>
        <w:rPr>
          <w:rFonts w:hint="eastAsia"/>
        </w:rPr>
        <w:t>1</w:t>
      </w:r>
      <w:r w:rsidRPr="003B424F">
        <w:rPr>
          <w:rFonts w:hint="eastAsia"/>
        </w:rPr>
        <w:t>949</w:t>
      </w:r>
      <w:r w:rsidRPr="003B424F">
        <w:rPr>
          <w:rFonts w:hint="eastAsia"/>
        </w:rPr>
        <w:t>年</w:t>
      </w:r>
      <w:r w:rsidRPr="003B424F">
        <w:rPr>
          <w:rFonts w:hint="eastAsia"/>
        </w:rPr>
        <w:t>5</w:t>
      </w:r>
      <w:r w:rsidRPr="003B424F">
        <w:rPr>
          <w:rFonts w:hint="eastAsia"/>
        </w:rPr>
        <w:t>月</w:t>
      </w:r>
      <w:r w:rsidRPr="003B424F">
        <w:rPr>
          <w:rFonts w:hint="eastAsia"/>
        </w:rPr>
        <w:t>31</w:t>
      </w:r>
      <w:r w:rsidRPr="003B424F">
        <w:rPr>
          <w:rFonts w:hint="eastAsia"/>
        </w:rPr>
        <w:t>日にワシントンで作成された</w:t>
      </w:r>
      <w:r w:rsidRPr="007119FF">
        <w:rPr>
          <w:rFonts w:hint="eastAsia"/>
        </w:rPr>
        <w:t>全米熱帯まぐろ類委員会の設置に関する</w:t>
      </w:r>
      <w:r>
        <w:rPr>
          <w:rFonts w:hint="eastAsia"/>
        </w:rPr>
        <w:t>条約（</w:t>
      </w:r>
      <w:r>
        <w:rPr>
          <w:rFonts w:hint="eastAsia"/>
        </w:rPr>
        <w:t>1 UST 230</w:t>
      </w:r>
      <w:r>
        <w:rPr>
          <w:rFonts w:hint="eastAsia"/>
        </w:rPr>
        <w:t>）</w:t>
      </w:r>
    </w:p>
    <w:p w:rsidR="00FA7518" w:rsidRDefault="006F2F7C" w:rsidP="006F2F7C">
      <w:pPr>
        <w:pStyle w:val="OasysWin"/>
        <w:ind w:leftChars="200" w:left="634" w:hangingChars="100" w:hanging="214"/>
        <w:rPr>
          <w:rFonts w:hAnsi="ＭＳ 明朝"/>
        </w:rPr>
      </w:pPr>
      <w:r>
        <w:rPr>
          <w:rFonts w:hAnsi="ＭＳ 明朝" w:hint="eastAsia"/>
        </w:rPr>
        <w:t xml:space="preserve"> </w:t>
      </w:r>
      <w:r w:rsidR="00FA7518">
        <w:rPr>
          <w:rFonts w:hAnsi="ＭＳ 明朝" w:hint="eastAsia"/>
        </w:rPr>
        <w:t>(C)　追加的協定</w:t>
      </w:r>
    </w:p>
    <w:p w:rsidR="00FA7518" w:rsidRPr="00FA7518" w:rsidRDefault="00DB554B" w:rsidP="00BB4E9C">
      <w:pPr>
        <w:pStyle w:val="OasysWin"/>
        <w:ind w:leftChars="300" w:left="630" w:firstLineChars="100" w:firstLine="214"/>
        <w:rPr>
          <w:rFonts w:hAnsi="ＭＳ 明朝"/>
        </w:rPr>
      </w:pPr>
      <w:r w:rsidRPr="00DB554B">
        <w:rPr>
          <w:rFonts w:hAnsi="ＭＳ 明朝" w:hint="eastAsia"/>
        </w:rPr>
        <w:t>合衆国及び協定の一又はそれ以上の相手国</w:t>
      </w:r>
      <w:r>
        <w:rPr>
          <w:rFonts w:hAnsi="ＭＳ 明朝" w:hint="eastAsia"/>
        </w:rPr>
        <w:t>は、他の正規の加盟国である多角的環境協定をこの項に基づく</w:t>
      </w:r>
      <w:r w:rsidRPr="00DB554B">
        <w:rPr>
          <w:rFonts w:hAnsi="ＭＳ 明朝" w:hint="eastAsia"/>
        </w:rPr>
        <w:t>一般的な多数国間環境協定</w:t>
      </w:r>
      <w:r>
        <w:rPr>
          <w:rFonts w:hAnsi="ＭＳ 明朝" w:hint="eastAsia"/>
        </w:rPr>
        <w:t>に含ませることを合意することができる。</w:t>
      </w:r>
    </w:p>
    <w:p w:rsidR="006B03B5" w:rsidRDefault="00581130" w:rsidP="006B03B5">
      <w:pPr>
        <w:pStyle w:val="OasysWin"/>
        <w:ind w:leftChars="100" w:left="424" w:hangingChars="100" w:hanging="214"/>
        <w:rPr>
          <w:rFonts w:hAnsi="ＭＳ 明朝"/>
        </w:rPr>
      </w:pPr>
      <w:r>
        <w:rPr>
          <w:rFonts w:hAnsi="ＭＳ 明朝" w:hint="eastAsia"/>
        </w:rPr>
        <w:t>⑺</w:t>
      </w:r>
      <w:r w:rsidR="006B03B5" w:rsidRPr="002C465E">
        <w:rPr>
          <w:rFonts w:hAnsi="ＭＳ 明朝" w:hint="eastAsia"/>
        </w:rPr>
        <w:t xml:space="preserve">　</w:t>
      </w:r>
      <w:r w:rsidR="006B03B5">
        <w:rPr>
          <w:rFonts w:hAnsi="ＭＳ 明朝" w:hint="eastAsia"/>
        </w:rPr>
        <w:t>中心的労働基準</w:t>
      </w:r>
    </w:p>
    <w:p w:rsidR="006B03B5" w:rsidRDefault="006B03B5" w:rsidP="006B03B5">
      <w:pPr>
        <w:pStyle w:val="OasysWin"/>
        <w:ind w:leftChars="200" w:left="420" w:firstLineChars="100" w:firstLine="214"/>
        <w:rPr>
          <w:rFonts w:hAnsi="ＭＳ 明朝"/>
        </w:rPr>
      </w:pPr>
      <w:r w:rsidRPr="002C465E">
        <w:rPr>
          <w:rFonts w:hAnsi="ＭＳ 明朝" w:hint="eastAsia"/>
        </w:rPr>
        <w:t>「</w:t>
      </w:r>
      <w:r>
        <w:rPr>
          <w:rFonts w:hAnsi="ＭＳ 明朝" w:hint="eastAsia"/>
        </w:rPr>
        <w:t>中心的労働基準</w:t>
      </w:r>
      <w:r w:rsidRPr="002C465E">
        <w:rPr>
          <w:rFonts w:hAnsi="ＭＳ 明朝" w:hint="eastAsia"/>
        </w:rPr>
        <w:t>」とは、</w:t>
      </w:r>
      <w:r>
        <w:rPr>
          <w:rFonts w:hAnsi="ＭＳ 明朝" w:hint="eastAsia"/>
        </w:rPr>
        <w:t>次のものをいう。</w:t>
      </w:r>
    </w:p>
    <w:p w:rsidR="006B03B5" w:rsidRDefault="006B03B5" w:rsidP="006B03B5">
      <w:pPr>
        <w:pStyle w:val="OasysWin"/>
        <w:ind w:leftChars="200" w:left="634" w:hangingChars="100" w:hanging="214"/>
        <w:rPr>
          <w:rFonts w:hAnsi="ＭＳ 明朝"/>
        </w:rPr>
      </w:pPr>
      <w:r>
        <w:rPr>
          <w:rFonts w:hAnsi="ＭＳ 明朝" w:hint="eastAsia"/>
        </w:rPr>
        <w:t>(A)　団結</w:t>
      </w:r>
      <w:r w:rsidR="00581130">
        <w:rPr>
          <w:rFonts w:hAnsi="ＭＳ 明朝" w:hint="eastAsia"/>
        </w:rPr>
        <w:t>の自由</w:t>
      </w:r>
    </w:p>
    <w:p w:rsidR="006B03B5" w:rsidRDefault="006B03B5" w:rsidP="006B03B5">
      <w:pPr>
        <w:pStyle w:val="OasysWin"/>
        <w:ind w:leftChars="200" w:left="634" w:hangingChars="100" w:hanging="214"/>
        <w:rPr>
          <w:rFonts w:hAnsi="ＭＳ 明朝"/>
        </w:rPr>
      </w:pPr>
      <w:r>
        <w:rPr>
          <w:rFonts w:hAnsi="ＭＳ 明朝" w:hint="eastAsia"/>
        </w:rPr>
        <w:t xml:space="preserve">(B)　</w:t>
      </w:r>
      <w:r w:rsidR="00BC6FAF" w:rsidRPr="00BC6FAF">
        <w:rPr>
          <w:rFonts w:hAnsi="ＭＳ 明朝" w:hint="eastAsia"/>
        </w:rPr>
        <w:t>団体交渉の権利の実効的な承認</w:t>
      </w:r>
    </w:p>
    <w:p w:rsidR="006B03B5" w:rsidRDefault="006B03B5" w:rsidP="006B03B5">
      <w:pPr>
        <w:pStyle w:val="OasysWin"/>
        <w:ind w:leftChars="200" w:left="634" w:hangingChars="100" w:hanging="214"/>
        <w:rPr>
          <w:rFonts w:hAnsi="ＭＳ 明朝"/>
        </w:rPr>
      </w:pPr>
      <w:r>
        <w:rPr>
          <w:rFonts w:hAnsi="ＭＳ 明朝" w:hint="eastAsia"/>
        </w:rPr>
        <w:t xml:space="preserve">(C)　</w:t>
      </w:r>
      <w:r w:rsidR="00581130">
        <w:rPr>
          <w:rFonts w:hAnsi="ＭＳ 明朝" w:hint="eastAsia"/>
        </w:rPr>
        <w:t>すべての形態の</w:t>
      </w:r>
      <w:r>
        <w:rPr>
          <w:rFonts w:hAnsi="ＭＳ 明朝" w:hint="eastAsia"/>
        </w:rPr>
        <w:t>強制労働の</w:t>
      </w:r>
      <w:r w:rsidR="00581130">
        <w:rPr>
          <w:rFonts w:hAnsi="ＭＳ 明朝" w:hint="eastAsia"/>
        </w:rPr>
        <w:t>撤廃</w:t>
      </w:r>
    </w:p>
    <w:p w:rsidR="006B03B5" w:rsidRDefault="006B03B5" w:rsidP="006B03B5">
      <w:pPr>
        <w:pStyle w:val="OasysWin"/>
        <w:ind w:leftChars="200" w:left="634" w:hangingChars="100" w:hanging="214"/>
        <w:rPr>
          <w:rFonts w:hAnsi="ＭＳ 明朝"/>
        </w:rPr>
      </w:pPr>
      <w:r>
        <w:rPr>
          <w:rFonts w:hAnsi="ＭＳ 明朝" w:hint="eastAsia"/>
        </w:rPr>
        <w:t xml:space="preserve">(D)　</w:t>
      </w:r>
      <w:r w:rsidR="00BC6FAF">
        <w:rPr>
          <w:rFonts w:hAnsi="ＭＳ 明朝" w:hint="eastAsia"/>
        </w:rPr>
        <w:t>児童労働の実質的な廃止及び</w:t>
      </w:r>
      <w:r w:rsidR="00BB4E9C">
        <w:rPr>
          <w:rFonts w:hAnsi="ＭＳ 明朝" w:hint="eastAsia"/>
        </w:rPr>
        <w:t>最悪の形態の児童労働の禁止</w:t>
      </w:r>
    </w:p>
    <w:p w:rsidR="006B03B5" w:rsidRDefault="006B03B5" w:rsidP="006B03B5">
      <w:pPr>
        <w:pStyle w:val="OasysWin"/>
        <w:ind w:leftChars="200" w:left="634" w:hangingChars="100" w:hanging="214"/>
        <w:rPr>
          <w:rFonts w:hAnsi="ＭＳ 明朝"/>
        </w:rPr>
      </w:pPr>
      <w:r>
        <w:rPr>
          <w:rFonts w:hAnsi="ＭＳ 明朝" w:hint="eastAsia"/>
        </w:rPr>
        <w:t>(E)　最低賃金、労働時間並びに職業上の安全及び衛生に関する受諾しうる労働条件</w:t>
      </w:r>
    </w:p>
    <w:p w:rsidR="006B03B5" w:rsidRDefault="00581130" w:rsidP="006B03B5">
      <w:pPr>
        <w:pStyle w:val="OasysWin"/>
        <w:ind w:leftChars="100" w:left="424" w:hangingChars="100" w:hanging="214"/>
        <w:rPr>
          <w:rFonts w:hAnsi="ＭＳ 明朝"/>
        </w:rPr>
      </w:pPr>
      <w:r w:rsidRPr="00581130">
        <w:rPr>
          <w:rFonts w:hAnsi="ＭＳ 明朝" w:hint="eastAsia"/>
        </w:rPr>
        <w:t>⑻</w:t>
      </w:r>
      <w:r w:rsidR="006B03B5" w:rsidRPr="002C465E">
        <w:rPr>
          <w:rFonts w:hAnsi="ＭＳ 明朝" w:hint="eastAsia"/>
        </w:rPr>
        <w:t xml:space="preserve">　</w:t>
      </w:r>
      <w:r w:rsidR="006B03B5">
        <w:rPr>
          <w:rFonts w:hAnsi="ＭＳ 明朝" w:hint="eastAsia"/>
        </w:rPr>
        <w:t>紛争解決了解</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紛争解決了解</w:t>
      </w:r>
      <w:r w:rsidRPr="002C465E">
        <w:rPr>
          <w:rFonts w:hAnsi="ＭＳ 明朝" w:hint="eastAsia"/>
        </w:rPr>
        <w:t>」とは、</w:t>
      </w:r>
      <w:r w:rsidR="00156AB9">
        <w:rPr>
          <w:rFonts w:hAnsi="ＭＳ 明朝" w:hint="eastAsia"/>
        </w:rPr>
        <w:t>ウルグアイ・ラウンド</w:t>
      </w:r>
      <w:r w:rsidRPr="002C465E">
        <w:rPr>
          <w:rFonts w:hAnsi="ＭＳ 明朝" w:hint="eastAsia"/>
        </w:rPr>
        <w:t>協定法第</w:t>
      </w:r>
      <w:r>
        <w:rPr>
          <w:rFonts w:hAnsi="ＭＳ 明朝" w:hint="eastAsia"/>
        </w:rPr>
        <w:t>101</w:t>
      </w:r>
      <w:r w:rsidRPr="002C465E">
        <w:rPr>
          <w:rFonts w:hAnsi="ＭＳ 明朝"/>
        </w:rPr>
        <w:t>2</w:t>
      </w:r>
      <w:r w:rsidRPr="002C465E">
        <w:rPr>
          <w:rFonts w:hAnsi="ＭＳ 明朝" w:hint="eastAsia"/>
        </w:rPr>
        <w:t>条</w:t>
      </w:r>
      <w:r>
        <w:rPr>
          <w:rFonts w:hAnsi="ＭＳ 明朝" w:hint="eastAsia"/>
          <w:spacing w:val="1"/>
        </w:rPr>
        <w:t>⒟⒃</w:t>
      </w:r>
      <w:r w:rsidR="00BC6FAF">
        <w:rPr>
          <w:rFonts w:hAnsi="ＭＳ 明朝" w:hint="eastAsia"/>
          <w:spacing w:val="1"/>
        </w:rPr>
        <w:t>（19 U.S.C. 3511</w:t>
      </w:r>
      <w:r w:rsidR="00BC6FAF" w:rsidRPr="00BC6FAF">
        <w:rPr>
          <w:rFonts w:hAnsi="ＭＳ 明朝" w:hint="eastAsia"/>
          <w:spacing w:val="1"/>
        </w:rPr>
        <w:t>⒟⒃</w:t>
      </w:r>
      <w:r w:rsidR="00BC6FAF">
        <w:rPr>
          <w:rFonts w:hAnsi="ＭＳ 明朝"/>
          <w:spacing w:val="1"/>
        </w:rPr>
        <w:t>）</w:t>
      </w:r>
      <w:r>
        <w:rPr>
          <w:rFonts w:hAnsi="ＭＳ 明朝" w:hint="eastAsia"/>
        </w:rPr>
        <w:t>に規定する紛争解決に係る規則及び手続に関する了解をいう</w:t>
      </w:r>
      <w:r w:rsidRPr="002C465E">
        <w:rPr>
          <w:rFonts w:hAnsi="ＭＳ 明朝" w:hint="eastAsia"/>
        </w:rPr>
        <w:t>。</w:t>
      </w:r>
    </w:p>
    <w:p w:rsidR="00581130" w:rsidRDefault="00581130" w:rsidP="006B03B5">
      <w:pPr>
        <w:pStyle w:val="OasysWin"/>
        <w:ind w:leftChars="100" w:left="424" w:hangingChars="100" w:hanging="214"/>
        <w:rPr>
          <w:rFonts w:hAnsi="ＭＳ 明朝"/>
        </w:rPr>
      </w:pPr>
      <w:r>
        <w:rPr>
          <w:rFonts w:hAnsi="ＭＳ 明朝" w:hint="eastAsia"/>
        </w:rPr>
        <w:t>⑼</w:t>
      </w:r>
      <w:r w:rsidRPr="002C465E">
        <w:rPr>
          <w:rFonts w:hAnsi="ＭＳ 明朝" w:hint="eastAsia"/>
        </w:rPr>
        <w:t xml:space="preserve">　</w:t>
      </w:r>
      <w:r w:rsidR="00BC6FAF">
        <w:rPr>
          <w:rFonts w:hAnsi="ＭＳ 明朝" w:hint="eastAsia"/>
        </w:rPr>
        <w:t>授権条項</w:t>
      </w:r>
    </w:p>
    <w:p w:rsidR="006F2F7C" w:rsidRDefault="006F2F7C" w:rsidP="006F2F7C">
      <w:pPr>
        <w:pStyle w:val="OasysWin"/>
        <w:ind w:leftChars="200" w:left="420" w:firstLineChars="100" w:firstLine="214"/>
        <w:rPr>
          <w:rFonts w:hAnsi="ＭＳ 明朝"/>
        </w:rPr>
      </w:pPr>
      <w:r w:rsidRPr="006F2F7C">
        <w:rPr>
          <w:rFonts w:hAnsi="ＭＳ 明朝" w:hint="eastAsia"/>
        </w:rPr>
        <w:t>「授権条項」とは、ガット1994</w:t>
      </w:r>
      <w:r>
        <w:rPr>
          <w:rFonts w:hAnsi="ＭＳ 明朝" w:hint="eastAsia"/>
        </w:rPr>
        <w:t>（</w:t>
      </w:r>
      <w:r w:rsidR="00156AB9">
        <w:rPr>
          <w:rFonts w:hAnsi="ＭＳ 明朝" w:hint="eastAsia"/>
        </w:rPr>
        <w:t>ウルグアイ・ラウンド</w:t>
      </w:r>
      <w:r w:rsidRPr="006F2F7C">
        <w:rPr>
          <w:rFonts w:hAnsi="ＭＳ 明朝" w:hint="eastAsia"/>
        </w:rPr>
        <w:t>協定法第２条（19 U.S.C. 3501）に規定するものをいう</w:t>
      </w:r>
      <w:r>
        <w:rPr>
          <w:rFonts w:hAnsi="ＭＳ 明朝" w:hint="eastAsia"/>
        </w:rPr>
        <w:t>。）のもとで1979年11月28日に採択された「</w:t>
      </w:r>
      <w:r w:rsidRPr="006F2F7C">
        <w:rPr>
          <w:rFonts w:hAnsi="ＭＳ 明朝" w:hint="eastAsia"/>
        </w:rPr>
        <w:t>異なるかつ一層有利な待遇並びに相互主義および開発途上国のより十分な参加</w:t>
      </w:r>
      <w:r>
        <w:rPr>
          <w:rFonts w:hAnsi="ＭＳ 明朝" w:hint="eastAsia"/>
        </w:rPr>
        <w:t>に関する決定」（L/4903</w:t>
      </w:r>
      <w:r>
        <w:rPr>
          <w:rFonts w:hAnsi="ＭＳ 明朝"/>
        </w:rPr>
        <w:t>）</w:t>
      </w:r>
      <w:r>
        <w:rPr>
          <w:rFonts w:hAnsi="ＭＳ 明朝" w:hint="eastAsia"/>
        </w:rPr>
        <w:t>をいう。</w:t>
      </w:r>
    </w:p>
    <w:p w:rsidR="00581130" w:rsidRDefault="00BC6FAF" w:rsidP="006B03B5">
      <w:pPr>
        <w:pStyle w:val="OasysWin"/>
        <w:ind w:leftChars="100" w:left="424" w:hangingChars="100" w:hanging="214"/>
        <w:rPr>
          <w:rFonts w:hAnsi="ＭＳ 明朝"/>
        </w:rPr>
      </w:pPr>
      <w:r>
        <w:rPr>
          <w:rFonts w:hAnsi="ＭＳ 明朝" w:hint="eastAsia"/>
        </w:rPr>
        <w:t>⑽</w:t>
      </w:r>
      <w:r w:rsidR="00581130" w:rsidRPr="00581130">
        <w:rPr>
          <w:rFonts w:hAnsi="ＭＳ 明朝" w:hint="eastAsia"/>
        </w:rPr>
        <w:t xml:space="preserve">　</w:t>
      </w:r>
      <w:r>
        <w:rPr>
          <w:rFonts w:hAnsi="ＭＳ 明朝" w:hint="eastAsia"/>
        </w:rPr>
        <w:t>環境法</w:t>
      </w:r>
    </w:p>
    <w:p w:rsidR="00DB554B" w:rsidRPr="00AB324D" w:rsidRDefault="00DB554B" w:rsidP="00DB554B">
      <w:pPr>
        <w:pStyle w:val="OasysWin"/>
        <w:ind w:leftChars="200" w:left="420" w:firstLineChars="100" w:firstLine="214"/>
        <w:rPr>
          <w:rFonts w:hAnsi="ＭＳ 明朝"/>
          <w:spacing w:val="1"/>
        </w:rPr>
      </w:pPr>
      <w:r w:rsidRPr="002C465E">
        <w:rPr>
          <w:rFonts w:hAnsi="ＭＳ 明朝" w:hint="eastAsia"/>
        </w:rPr>
        <w:t>「</w:t>
      </w:r>
      <w:r w:rsidRPr="00DB554B">
        <w:rPr>
          <w:rFonts w:hAnsi="ＭＳ 明朝" w:hint="eastAsia"/>
        </w:rPr>
        <w:t>環境法</w:t>
      </w:r>
      <w:r w:rsidRPr="002C465E">
        <w:rPr>
          <w:rFonts w:hAnsi="ＭＳ 明朝" w:hint="eastAsia"/>
        </w:rPr>
        <w:t>」とは、</w:t>
      </w:r>
      <w:r>
        <w:rPr>
          <w:rFonts w:hAnsi="ＭＳ 明朝" w:hint="eastAsia"/>
        </w:rPr>
        <w:t>合衆国法に関しては、連邦政府により執行可能な合衆国の環境に関する制定法及び規則をいう</w:t>
      </w:r>
      <w:r w:rsidRPr="002C465E">
        <w:rPr>
          <w:rFonts w:hAnsi="ＭＳ 明朝" w:hint="eastAsia"/>
        </w:rPr>
        <w:t>。</w:t>
      </w:r>
    </w:p>
    <w:p w:rsidR="006B03B5" w:rsidRDefault="00581130" w:rsidP="006B03B5">
      <w:pPr>
        <w:pStyle w:val="OasysWin"/>
        <w:ind w:leftChars="100" w:left="424" w:hangingChars="100" w:hanging="214"/>
        <w:rPr>
          <w:rFonts w:hAnsi="ＭＳ 明朝"/>
        </w:rPr>
      </w:pPr>
      <w:r w:rsidRPr="00581130">
        <w:rPr>
          <w:rFonts w:hAnsi="ＭＳ 明朝" w:hint="eastAsia"/>
        </w:rPr>
        <w:t>⑾</w:t>
      </w:r>
      <w:r w:rsidR="006B03B5" w:rsidRPr="002C465E">
        <w:rPr>
          <w:rFonts w:hAnsi="ＭＳ 明朝" w:hint="eastAsia"/>
        </w:rPr>
        <w:t xml:space="preserve">　</w:t>
      </w:r>
      <w:r w:rsidR="006B03B5">
        <w:rPr>
          <w:rFonts w:hAnsi="ＭＳ 明朝" w:hint="eastAsia"/>
        </w:rPr>
        <w:t>ガット1994</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ガット1994</w:t>
      </w:r>
      <w:r w:rsidRPr="002C465E">
        <w:rPr>
          <w:rFonts w:hAnsi="ＭＳ 明朝" w:hint="eastAsia"/>
        </w:rPr>
        <w:t>」とは、</w:t>
      </w:r>
      <w:r w:rsidR="00156AB9">
        <w:rPr>
          <w:rFonts w:hAnsi="ＭＳ 明朝" w:hint="eastAsia"/>
        </w:rPr>
        <w:t>ウルグアイ・ラウンド</w:t>
      </w:r>
      <w:r w:rsidRPr="002C465E">
        <w:rPr>
          <w:rFonts w:hAnsi="ＭＳ 明朝" w:hint="eastAsia"/>
        </w:rPr>
        <w:t>協定法第</w:t>
      </w:r>
      <w:r>
        <w:rPr>
          <w:rFonts w:hAnsi="ＭＳ 明朝" w:hint="eastAsia"/>
        </w:rPr>
        <w:t>２</w:t>
      </w:r>
      <w:r w:rsidRPr="002C465E">
        <w:rPr>
          <w:rFonts w:hAnsi="ＭＳ 明朝" w:hint="eastAsia"/>
        </w:rPr>
        <w:t>条</w:t>
      </w:r>
      <w:r>
        <w:rPr>
          <w:rFonts w:hAnsi="ＭＳ 明朝" w:hint="eastAsia"/>
          <w:spacing w:val="1"/>
        </w:rPr>
        <w:t>（19 U.S.C. 3501</w:t>
      </w:r>
      <w:r>
        <w:rPr>
          <w:rFonts w:hAnsi="ＭＳ 明朝"/>
          <w:spacing w:val="1"/>
        </w:rPr>
        <w:t>）</w:t>
      </w:r>
      <w:r>
        <w:rPr>
          <w:rFonts w:hAnsi="ＭＳ 明朝" w:hint="eastAsia"/>
        </w:rPr>
        <w:t>に規定するものをいう</w:t>
      </w:r>
      <w:r w:rsidRPr="002C465E">
        <w:rPr>
          <w:rFonts w:hAnsi="ＭＳ 明朝" w:hint="eastAsia"/>
        </w:rPr>
        <w:t>。</w:t>
      </w:r>
    </w:p>
    <w:p w:rsidR="00DB554B" w:rsidRDefault="00581130" w:rsidP="00DB554B">
      <w:pPr>
        <w:pStyle w:val="OasysWin"/>
        <w:ind w:leftChars="100" w:left="424" w:hangingChars="100" w:hanging="214"/>
        <w:rPr>
          <w:rFonts w:hAnsi="ＭＳ 明朝"/>
        </w:rPr>
      </w:pPr>
      <w:r w:rsidRPr="00581130">
        <w:rPr>
          <w:rFonts w:hAnsi="ＭＳ 明朝" w:hint="eastAsia"/>
        </w:rPr>
        <w:t xml:space="preserve">⑿　</w:t>
      </w:r>
      <w:r w:rsidR="00DB554B">
        <w:rPr>
          <w:rFonts w:hAnsi="ＭＳ 明朝" w:hint="eastAsia"/>
        </w:rPr>
        <w:t>サービスの貿易に関する一般協定</w:t>
      </w:r>
    </w:p>
    <w:p w:rsidR="00DB554B" w:rsidRPr="002C465E" w:rsidRDefault="00DB554B" w:rsidP="00DB554B">
      <w:pPr>
        <w:pStyle w:val="OasysWin"/>
        <w:ind w:leftChars="200" w:left="420" w:firstLineChars="100" w:firstLine="214"/>
        <w:rPr>
          <w:rFonts w:hAnsi="ＭＳ 明朝"/>
          <w:spacing w:val="0"/>
        </w:rPr>
      </w:pPr>
      <w:r w:rsidRPr="002C465E">
        <w:rPr>
          <w:rFonts w:hAnsi="ＭＳ 明朝" w:hint="eastAsia"/>
        </w:rPr>
        <w:t>「</w:t>
      </w:r>
      <w:r w:rsidR="00973B82" w:rsidRPr="00973B82">
        <w:rPr>
          <w:rFonts w:hAnsi="ＭＳ 明朝" w:hint="eastAsia"/>
        </w:rPr>
        <w:t>サービスの貿易に関する一般協定</w:t>
      </w:r>
      <w:r w:rsidRPr="002C465E">
        <w:rPr>
          <w:rFonts w:hAnsi="ＭＳ 明朝" w:hint="eastAsia"/>
        </w:rPr>
        <w:t>」とは、</w:t>
      </w:r>
      <w:r w:rsidR="00973B82" w:rsidRPr="00973B82">
        <w:rPr>
          <w:rFonts w:hAnsi="ＭＳ 明朝" w:hint="eastAsia"/>
        </w:rPr>
        <w:t>サービスの貿易に関する一般協定</w:t>
      </w:r>
      <w:r w:rsidR="00973B82">
        <w:rPr>
          <w:rFonts w:hAnsi="ＭＳ 明朝" w:hint="eastAsia"/>
        </w:rPr>
        <w:t>（</w:t>
      </w:r>
      <w:r w:rsidR="00156AB9">
        <w:rPr>
          <w:rFonts w:hAnsi="ＭＳ 明朝" w:hint="eastAsia"/>
        </w:rPr>
        <w:t>ウルグアイ・ラウンド</w:t>
      </w:r>
      <w:r w:rsidR="00973B82" w:rsidRPr="00973B82">
        <w:rPr>
          <w:rFonts w:hAnsi="ＭＳ 明朝" w:hint="eastAsia"/>
        </w:rPr>
        <w:t>協定法第</w:t>
      </w:r>
      <w:r w:rsidR="00973B82" w:rsidRPr="00973B82">
        <w:rPr>
          <w:rFonts w:hAnsi="ＭＳ 明朝"/>
        </w:rPr>
        <w:t>101</w:t>
      </w:r>
      <w:r w:rsidR="00973B82" w:rsidRPr="00973B82">
        <w:rPr>
          <w:rFonts w:hAnsi="ＭＳ 明朝" w:hint="eastAsia"/>
        </w:rPr>
        <w:t>条⒟⒁（</w:t>
      </w:r>
      <w:r w:rsidR="00973B82" w:rsidRPr="00973B82">
        <w:rPr>
          <w:rFonts w:hAnsi="ＭＳ 明朝"/>
        </w:rPr>
        <w:t>19 U.S.C. 3511</w:t>
      </w:r>
      <w:r w:rsidR="00973B82" w:rsidRPr="00973B82">
        <w:rPr>
          <w:rFonts w:hAnsi="ＭＳ 明朝" w:hint="eastAsia"/>
        </w:rPr>
        <w:t>⒟⒁）に規定する</w:t>
      </w:r>
      <w:r w:rsidR="00973B82">
        <w:rPr>
          <w:rFonts w:hAnsi="ＭＳ 明朝" w:hint="eastAsia"/>
        </w:rPr>
        <w:t>もの）</w:t>
      </w:r>
      <w:r w:rsidRPr="002C465E">
        <w:rPr>
          <w:rFonts w:hAnsi="ＭＳ 明朝" w:hint="eastAsia"/>
        </w:rPr>
        <w:t>をいう。</w:t>
      </w:r>
    </w:p>
    <w:p w:rsidR="00973B82" w:rsidRDefault="00581130" w:rsidP="00973B82">
      <w:pPr>
        <w:pStyle w:val="OasysWin"/>
        <w:ind w:leftChars="100" w:left="424" w:hangingChars="100" w:hanging="214"/>
        <w:rPr>
          <w:rFonts w:hAnsi="ＭＳ 明朝"/>
        </w:rPr>
      </w:pPr>
      <w:r w:rsidRPr="00581130">
        <w:rPr>
          <w:rFonts w:hAnsi="ＭＳ 明朝" w:hint="eastAsia"/>
        </w:rPr>
        <w:t xml:space="preserve">⒀　</w:t>
      </w:r>
      <w:r w:rsidR="00973B82">
        <w:rPr>
          <w:rFonts w:hAnsi="ＭＳ 明朝" w:hint="eastAsia"/>
        </w:rPr>
        <w:t>サービスの貿易に関する一般協定</w:t>
      </w:r>
    </w:p>
    <w:p w:rsidR="00973B82" w:rsidRPr="002C465E" w:rsidRDefault="00973B82" w:rsidP="00973B82">
      <w:pPr>
        <w:pStyle w:val="OasysWin"/>
        <w:ind w:leftChars="200" w:left="420" w:firstLineChars="100" w:firstLine="214"/>
        <w:rPr>
          <w:rFonts w:hAnsi="ＭＳ 明朝"/>
          <w:spacing w:val="0"/>
        </w:rPr>
      </w:pPr>
      <w:r w:rsidRPr="002C465E">
        <w:rPr>
          <w:rFonts w:hAnsi="ＭＳ 明朝" w:hint="eastAsia"/>
        </w:rPr>
        <w:t>「</w:t>
      </w:r>
      <w:r w:rsidRPr="00973B82">
        <w:rPr>
          <w:rFonts w:hAnsi="ＭＳ 明朝" w:hint="eastAsia"/>
        </w:rPr>
        <w:t>サービスの貿易に関する一般協定</w:t>
      </w:r>
      <w:r w:rsidRPr="002C465E">
        <w:rPr>
          <w:rFonts w:hAnsi="ＭＳ 明朝" w:hint="eastAsia"/>
        </w:rPr>
        <w:t>」とは、</w:t>
      </w:r>
      <w:r w:rsidRPr="00973B82">
        <w:rPr>
          <w:rFonts w:hAnsi="ＭＳ 明朝" w:hint="eastAsia"/>
        </w:rPr>
        <w:t>サービスの貿易に関する一般協定</w:t>
      </w:r>
      <w:r>
        <w:rPr>
          <w:rFonts w:hAnsi="ＭＳ 明朝" w:hint="eastAsia"/>
        </w:rPr>
        <w:t>（</w:t>
      </w:r>
      <w:r w:rsidR="00156AB9">
        <w:rPr>
          <w:rFonts w:hAnsi="ＭＳ 明朝" w:hint="eastAsia"/>
        </w:rPr>
        <w:t>ウルグアイ・ラウンド</w:t>
      </w:r>
      <w:r w:rsidRPr="00973B82">
        <w:rPr>
          <w:rFonts w:hAnsi="ＭＳ 明朝" w:hint="eastAsia"/>
        </w:rPr>
        <w:t>協定法第</w:t>
      </w:r>
      <w:r w:rsidRPr="00973B82">
        <w:rPr>
          <w:rFonts w:hAnsi="ＭＳ 明朝"/>
        </w:rPr>
        <w:t>101</w:t>
      </w:r>
      <w:r w:rsidRPr="00973B82">
        <w:rPr>
          <w:rFonts w:hAnsi="ＭＳ 明朝" w:hint="eastAsia"/>
        </w:rPr>
        <w:t>条⒟⒁（</w:t>
      </w:r>
      <w:r w:rsidRPr="00973B82">
        <w:rPr>
          <w:rFonts w:hAnsi="ＭＳ 明朝"/>
        </w:rPr>
        <w:t>19 U.S.C. 3511</w:t>
      </w:r>
      <w:r w:rsidRPr="00973B82">
        <w:rPr>
          <w:rFonts w:hAnsi="ＭＳ 明朝" w:hint="eastAsia"/>
        </w:rPr>
        <w:t>⒟⒁）に規定する</w:t>
      </w:r>
      <w:r>
        <w:rPr>
          <w:rFonts w:hAnsi="ＭＳ 明朝" w:hint="eastAsia"/>
        </w:rPr>
        <w:t>もの）</w:t>
      </w:r>
      <w:r w:rsidRPr="002C465E">
        <w:rPr>
          <w:rFonts w:hAnsi="ＭＳ 明朝" w:hint="eastAsia"/>
        </w:rPr>
        <w:t>をいう。</w:t>
      </w:r>
    </w:p>
    <w:p w:rsidR="006B03B5" w:rsidRDefault="00581130" w:rsidP="006B03B5">
      <w:pPr>
        <w:pStyle w:val="OasysWin"/>
        <w:ind w:leftChars="100" w:left="424" w:hangingChars="100" w:hanging="214"/>
        <w:rPr>
          <w:rFonts w:hAnsi="ＭＳ 明朝"/>
        </w:rPr>
      </w:pPr>
      <w:r>
        <w:rPr>
          <w:rFonts w:hAnsi="ＭＳ 明朝" w:hint="eastAsia"/>
        </w:rPr>
        <w:t>⒁</w:t>
      </w:r>
      <w:r w:rsidR="006B03B5" w:rsidRPr="002C465E">
        <w:rPr>
          <w:rFonts w:hAnsi="ＭＳ 明朝" w:hint="eastAsia"/>
        </w:rPr>
        <w:t xml:space="preserve">　</w:t>
      </w:r>
      <w:r w:rsidR="006B03B5">
        <w:rPr>
          <w:rFonts w:hAnsi="ＭＳ 明朝" w:hint="eastAsia"/>
        </w:rPr>
        <w:t>ＩＬＯ</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ＩＬＯ</w:t>
      </w:r>
      <w:r w:rsidRPr="002C465E">
        <w:rPr>
          <w:rFonts w:hAnsi="ＭＳ 明朝" w:hint="eastAsia"/>
        </w:rPr>
        <w:t>」とは、</w:t>
      </w:r>
      <w:r>
        <w:rPr>
          <w:rFonts w:hAnsi="ＭＳ 明朝" w:hint="eastAsia"/>
        </w:rPr>
        <w:t>国際労働機関をいう</w:t>
      </w:r>
      <w:r w:rsidRPr="002C465E">
        <w:rPr>
          <w:rFonts w:hAnsi="ＭＳ 明朝" w:hint="eastAsia"/>
        </w:rPr>
        <w:t>。</w:t>
      </w:r>
    </w:p>
    <w:p w:rsidR="006B03B5" w:rsidRDefault="00BC6FAF" w:rsidP="006B03B5">
      <w:pPr>
        <w:pStyle w:val="OasysWin"/>
        <w:ind w:leftChars="100" w:left="424" w:hangingChars="100" w:hanging="214"/>
        <w:rPr>
          <w:rFonts w:hAnsi="ＭＳ 明朝"/>
        </w:rPr>
      </w:pPr>
      <w:r>
        <w:rPr>
          <w:rFonts w:hAnsi="ＭＳ 明朝" w:hint="eastAsia"/>
        </w:rPr>
        <w:t>⒂</w:t>
      </w:r>
      <w:r w:rsidR="006B03B5" w:rsidRPr="002C465E">
        <w:rPr>
          <w:rFonts w:hAnsi="ＭＳ 明朝" w:hint="eastAsia"/>
        </w:rPr>
        <w:t xml:space="preserve">　</w:t>
      </w:r>
      <w:r w:rsidR="006B03B5" w:rsidRPr="002C465E">
        <w:rPr>
          <w:rFonts w:hAnsi="ＭＳ 明朝" w:hint="eastAsia"/>
          <w:spacing w:val="0"/>
        </w:rPr>
        <w:t>輸入センシティブ</w:t>
      </w:r>
      <w:r w:rsidR="006B03B5">
        <w:rPr>
          <w:rFonts w:hAnsi="ＭＳ 明朝" w:hint="eastAsia"/>
          <w:spacing w:val="0"/>
        </w:rPr>
        <w:t>農</w:t>
      </w:r>
      <w:r w:rsidR="006B03B5" w:rsidRPr="002C465E">
        <w:rPr>
          <w:rFonts w:hAnsi="ＭＳ 明朝" w:hint="eastAsia"/>
          <w:spacing w:val="0"/>
        </w:rPr>
        <w:t>産品</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sidRPr="002C465E">
        <w:rPr>
          <w:rFonts w:hAnsi="ＭＳ 明朝" w:hint="eastAsia"/>
          <w:spacing w:val="0"/>
        </w:rPr>
        <w:t>輸入センシティブ</w:t>
      </w:r>
      <w:r>
        <w:rPr>
          <w:rFonts w:hAnsi="ＭＳ 明朝" w:hint="eastAsia"/>
          <w:spacing w:val="0"/>
        </w:rPr>
        <w:t>農</w:t>
      </w:r>
      <w:r w:rsidRPr="002C465E">
        <w:rPr>
          <w:rFonts w:hAnsi="ＭＳ 明朝" w:hint="eastAsia"/>
          <w:spacing w:val="0"/>
        </w:rPr>
        <w:t>産品</w:t>
      </w:r>
      <w:r w:rsidRPr="002C465E">
        <w:rPr>
          <w:rFonts w:hAnsi="ＭＳ 明朝" w:hint="eastAsia"/>
        </w:rPr>
        <w:t>」とは、</w:t>
      </w:r>
      <w:r>
        <w:rPr>
          <w:rFonts w:hAnsi="ＭＳ 明朝" w:hint="eastAsia"/>
        </w:rPr>
        <w:t>次のいずれかに該当するものをいう</w:t>
      </w:r>
      <w:r w:rsidRPr="002C465E">
        <w:rPr>
          <w:rFonts w:hAnsi="ＭＳ 明朝" w:hint="eastAsia"/>
        </w:rPr>
        <w:t>。</w:t>
      </w:r>
    </w:p>
    <w:p w:rsidR="006B03B5" w:rsidRDefault="006B03B5" w:rsidP="006B03B5">
      <w:pPr>
        <w:pStyle w:val="OasysWin"/>
        <w:ind w:leftChars="200" w:left="634" w:hangingChars="100" w:hanging="214"/>
        <w:rPr>
          <w:rFonts w:hAnsi="ＭＳ 明朝"/>
        </w:rPr>
      </w:pPr>
      <w:r>
        <w:rPr>
          <w:rFonts w:hAnsi="ＭＳ 明朝" w:hint="eastAsia"/>
        </w:rPr>
        <w:t>(A)</w:t>
      </w:r>
      <w:r w:rsidRPr="002C465E">
        <w:rPr>
          <w:rFonts w:hAnsi="ＭＳ 明朝" w:hint="eastAsia"/>
        </w:rPr>
        <w:t xml:space="preserve">　</w:t>
      </w:r>
      <w:r w:rsidR="00156AB9">
        <w:rPr>
          <w:rFonts w:hAnsi="ＭＳ 明朝" w:hint="eastAsia"/>
          <w:spacing w:val="0"/>
        </w:rPr>
        <w:t>ウルグアイ・ラウンド</w:t>
      </w:r>
      <w:r w:rsidRPr="002C465E">
        <w:rPr>
          <w:rFonts w:hAnsi="ＭＳ 明朝" w:hint="eastAsia"/>
          <w:spacing w:val="0"/>
        </w:rPr>
        <w:t>協定により合衆国にとって1995年1月1日の引下げが1994年12月31日に適用されていた関税率の97.5%以下となっていない関税引下げである農業産品</w:t>
      </w:r>
    </w:p>
    <w:p w:rsidR="006B03B5" w:rsidRPr="001A0375" w:rsidRDefault="006B03B5" w:rsidP="006B03B5">
      <w:pPr>
        <w:pStyle w:val="OasysWin"/>
        <w:ind w:leftChars="200" w:left="634" w:hangingChars="100" w:hanging="214"/>
        <w:rPr>
          <w:rFonts w:hAnsi="ＭＳ 明朝"/>
        </w:rPr>
      </w:pPr>
      <w:r>
        <w:rPr>
          <w:rFonts w:hAnsi="ＭＳ 明朝" w:hint="eastAsia"/>
        </w:rPr>
        <w:t xml:space="preserve">(B)　</w:t>
      </w:r>
      <w:r w:rsidRPr="002C465E">
        <w:rPr>
          <w:rFonts w:hAnsi="ＭＳ 明朝" w:hint="eastAsia"/>
          <w:spacing w:val="0"/>
        </w:rPr>
        <w:t>この法律の制定の日において関税割当の対象となっている農業産品</w:t>
      </w:r>
    </w:p>
    <w:p w:rsidR="00BC6FAF" w:rsidRPr="00AD1FA0" w:rsidRDefault="00BC6FAF" w:rsidP="006B03B5">
      <w:pPr>
        <w:pStyle w:val="OasysWin"/>
        <w:ind w:leftChars="100" w:left="424" w:hangingChars="100" w:hanging="214"/>
        <w:rPr>
          <w:rFonts w:hAnsi="ＭＳ 明朝"/>
        </w:rPr>
      </w:pPr>
      <w:r>
        <w:rPr>
          <w:rFonts w:hAnsi="ＭＳ 明朝" w:hint="eastAsia"/>
        </w:rPr>
        <w:t>⒃</w:t>
      </w:r>
      <w:r w:rsidR="00AD1FA0">
        <w:rPr>
          <w:rFonts w:hAnsi="ＭＳ 明朝" w:hint="eastAsia"/>
        </w:rPr>
        <w:t xml:space="preserve">　</w:t>
      </w:r>
      <w:r w:rsidR="00AD1FA0" w:rsidRPr="00AD1FA0">
        <w:rPr>
          <w:rFonts w:hAnsi="ＭＳ 明朝" w:hint="eastAsia"/>
        </w:rPr>
        <w:t>情報技術協定</w:t>
      </w:r>
    </w:p>
    <w:p w:rsidR="00AD1FA0" w:rsidRPr="00AB324D" w:rsidRDefault="00AD1FA0" w:rsidP="00AD1FA0">
      <w:pPr>
        <w:pStyle w:val="OasysWin"/>
        <w:ind w:leftChars="200" w:left="420" w:firstLineChars="100" w:firstLine="214"/>
        <w:rPr>
          <w:rFonts w:hAnsi="ＭＳ 明朝"/>
          <w:spacing w:val="1"/>
        </w:rPr>
      </w:pPr>
      <w:r w:rsidRPr="002C465E">
        <w:rPr>
          <w:rFonts w:hAnsi="ＭＳ 明朝" w:hint="eastAsia"/>
        </w:rPr>
        <w:t>「</w:t>
      </w:r>
      <w:r w:rsidRPr="00AD1FA0">
        <w:rPr>
          <w:rFonts w:hAnsi="ＭＳ 明朝" w:hint="eastAsia"/>
        </w:rPr>
        <w:t>情報技術協定</w:t>
      </w:r>
      <w:r w:rsidRPr="002C465E">
        <w:rPr>
          <w:rFonts w:hAnsi="ＭＳ 明朝" w:hint="eastAsia"/>
        </w:rPr>
        <w:t>」とは、</w:t>
      </w:r>
      <w:r>
        <w:rPr>
          <w:rFonts w:hAnsi="ＭＳ 明朝" w:hint="eastAsia"/>
        </w:rPr>
        <w:t>1996年12月13日にシンガポールで合意された世界貿易機関の</w:t>
      </w:r>
      <w:r w:rsidRPr="00AD1FA0">
        <w:rPr>
          <w:rFonts w:hAnsi="ＭＳ 明朝" w:hint="eastAsia"/>
        </w:rPr>
        <w:t>情報技術</w:t>
      </w:r>
      <w:r>
        <w:rPr>
          <w:rFonts w:hAnsi="ＭＳ 明朝" w:hint="eastAsia"/>
        </w:rPr>
        <w:t>産品の貿易に関する閣僚宣言をいう</w:t>
      </w:r>
      <w:r w:rsidRPr="002C465E">
        <w:rPr>
          <w:rFonts w:hAnsi="ＭＳ 明朝" w:hint="eastAsia"/>
        </w:rPr>
        <w:t>。</w:t>
      </w:r>
    </w:p>
    <w:p w:rsidR="00BB4E9C" w:rsidRDefault="00BC6FAF" w:rsidP="006B03B5">
      <w:pPr>
        <w:pStyle w:val="OasysWin"/>
        <w:ind w:leftChars="100" w:left="424" w:hangingChars="100" w:hanging="214"/>
        <w:rPr>
          <w:rFonts w:hAnsi="ＭＳ 明朝"/>
        </w:rPr>
      </w:pPr>
      <w:r>
        <w:rPr>
          <w:rFonts w:hAnsi="ＭＳ 明朝" w:hint="eastAsia"/>
        </w:rPr>
        <w:t>⒄</w:t>
      </w:r>
      <w:r w:rsidR="00BB4E9C">
        <w:rPr>
          <w:rFonts w:hAnsi="ＭＳ 明朝" w:hint="eastAsia"/>
        </w:rPr>
        <w:t xml:space="preserve">　</w:t>
      </w:r>
      <w:r w:rsidR="00BB4E9C" w:rsidRPr="00BB4E9C">
        <w:rPr>
          <w:rFonts w:hAnsi="ＭＳ 明朝" w:hint="eastAsia"/>
        </w:rPr>
        <w:t>国際的に承認された中核的労働基準</w:t>
      </w:r>
    </w:p>
    <w:p w:rsidR="00AD1FA0" w:rsidRDefault="00AD1FA0" w:rsidP="00AD1FA0">
      <w:pPr>
        <w:pStyle w:val="OasysWin"/>
        <w:ind w:leftChars="200" w:left="420" w:firstLineChars="100" w:firstLine="214"/>
        <w:rPr>
          <w:rFonts w:hAnsi="ＭＳ 明朝"/>
        </w:rPr>
      </w:pPr>
      <w:r w:rsidRPr="00AD1FA0">
        <w:rPr>
          <w:rFonts w:hAnsi="ＭＳ 明朝" w:hint="eastAsia"/>
        </w:rPr>
        <w:t>「国際的に承認された中核的労働基準」とは、「労働における基本的原則及び権利に関するＩＬＯ宣言とそのフォローアップ</w:t>
      </w:r>
      <w:r w:rsidR="00727E25">
        <w:rPr>
          <w:rFonts w:hAnsi="ＭＳ 明朝" w:hint="eastAsia"/>
        </w:rPr>
        <w:t>（1998</w:t>
      </w:r>
      <w:r w:rsidR="00727E25">
        <w:rPr>
          <w:rFonts w:hAnsi="ＭＳ 明朝"/>
        </w:rPr>
        <w:t>）</w:t>
      </w:r>
      <w:r w:rsidR="00727E25">
        <w:rPr>
          <w:rFonts w:hAnsi="ＭＳ 明朝" w:hint="eastAsia"/>
        </w:rPr>
        <w:t>」に</w:t>
      </w:r>
      <w:r w:rsidR="00727E25" w:rsidRPr="00727E25">
        <w:rPr>
          <w:rFonts w:hAnsi="ＭＳ 明朝" w:hint="eastAsia"/>
        </w:rPr>
        <w:t>記載されている中核的労働基準</w:t>
      </w:r>
      <w:r w:rsidR="00727E25">
        <w:rPr>
          <w:rFonts w:hAnsi="ＭＳ 明朝" w:hint="eastAsia"/>
        </w:rPr>
        <w:t>をいう。</w:t>
      </w:r>
    </w:p>
    <w:p w:rsidR="00BC6FAF" w:rsidRDefault="00BC6FAF" w:rsidP="006B03B5">
      <w:pPr>
        <w:pStyle w:val="OasysWin"/>
        <w:ind w:leftChars="100" w:left="424" w:hangingChars="100" w:hanging="214"/>
        <w:rPr>
          <w:rFonts w:hAnsi="ＭＳ 明朝"/>
        </w:rPr>
      </w:pPr>
      <w:r>
        <w:rPr>
          <w:rFonts w:hAnsi="ＭＳ 明朝" w:hint="eastAsia"/>
        </w:rPr>
        <w:t>⒅</w:t>
      </w:r>
      <w:r w:rsidR="00BB4E9C">
        <w:rPr>
          <w:rFonts w:hAnsi="ＭＳ 明朝" w:hint="eastAsia"/>
        </w:rPr>
        <w:t xml:space="preserve">　労働法</w:t>
      </w:r>
    </w:p>
    <w:p w:rsidR="00727E25" w:rsidRDefault="005A12EA" w:rsidP="005A12EA">
      <w:pPr>
        <w:pStyle w:val="OasysWin"/>
        <w:ind w:leftChars="200" w:left="420" w:firstLineChars="100" w:firstLine="214"/>
        <w:rPr>
          <w:rFonts w:hAnsi="ＭＳ 明朝"/>
        </w:rPr>
      </w:pPr>
      <w:r>
        <w:rPr>
          <w:rFonts w:hint="eastAsia"/>
        </w:rPr>
        <w:t>「労働法」とは、交渉の当事国の制定法、規則及びこれらの条項であって、直接</w:t>
      </w:r>
      <w:r w:rsidRPr="00415B29">
        <w:rPr>
          <w:rFonts w:hint="eastAsia"/>
        </w:rPr>
        <w:t>中核的労働基準</w:t>
      </w:r>
      <w:r w:rsidRPr="005A12EA">
        <w:rPr>
          <w:rFonts w:hint="eastAsia"/>
        </w:rPr>
        <w:t>その他の児童労働からの保護及び最低年齢、並びに最低賃金及び労働時間に関する許容可能な労働条件並びに労働安全衛生</w:t>
      </w:r>
      <w:r>
        <w:rPr>
          <w:rFonts w:hint="eastAsia"/>
        </w:rPr>
        <w:t>に関連するものをいい、合衆国については、これらの基準、保護又は条件のための連邦制定法及び規制を含むが、州又は地方自治体の労働法を含まない。</w:t>
      </w:r>
    </w:p>
    <w:p w:rsidR="006B03B5" w:rsidRDefault="00BC6FAF" w:rsidP="006B03B5">
      <w:pPr>
        <w:pStyle w:val="OasysWin"/>
        <w:ind w:leftChars="100" w:left="424" w:hangingChars="100" w:hanging="214"/>
        <w:rPr>
          <w:rFonts w:hAnsi="ＭＳ 明朝"/>
        </w:rPr>
      </w:pPr>
      <w:r>
        <w:rPr>
          <w:rFonts w:hAnsi="ＭＳ 明朝" w:hint="eastAsia"/>
        </w:rPr>
        <w:t>⒆</w:t>
      </w:r>
      <w:r w:rsidR="006B03B5" w:rsidRPr="002C465E">
        <w:rPr>
          <w:rFonts w:hAnsi="ＭＳ 明朝" w:hint="eastAsia"/>
        </w:rPr>
        <w:t xml:space="preserve">　</w:t>
      </w:r>
      <w:r w:rsidR="006B03B5">
        <w:rPr>
          <w:rFonts w:hAnsi="ＭＳ 明朝" w:hint="eastAsia"/>
          <w:spacing w:val="0"/>
        </w:rPr>
        <w:t>合衆国人</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spacing w:val="0"/>
        </w:rPr>
        <w:t>合衆国人</w:t>
      </w:r>
      <w:r w:rsidRPr="002C465E">
        <w:rPr>
          <w:rFonts w:hAnsi="ＭＳ 明朝" w:hint="eastAsia"/>
        </w:rPr>
        <w:t>」とは、</w:t>
      </w:r>
      <w:r>
        <w:rPr>
          <w:rFonts w:hAnsi="ＭＳ 明朝" w:hint="eastAsia"/>
        </w:rPr>
        <w:t>次のいずれかに該当するものをいう</w:t>
      </w:r>
      <w:r w:rsidRPr="002C465E">
        <w:rPr>
          <w:rFonts w:hAnsi="ＭＳ 明朝" w:hint="eastAsia"/>
        </w:rPr>
        <w:t>。</w:t>
      </w:r>
    </w:p>
    <w:p w:rsidR="006B03B5" w:rsidRDefault="006B03B5" w:rsidP="006B03B5">
      <w:pPr>
        <w:pStyle w:val="OasysWin"/>
        <w:ind w:leftChars="200" w:left="634" w:hangingChars="100" w:hanging="214"/>
        <w:rPr>
          <w:rFonts w:hAnsi="ＭＳ 明朝"/>
        </w:rPr>
      </w:pPr>
      <w:r>
        <w:rPr>
          <w:rFonts w:hAnsi="ＭＳ 明朝" w:hint="eastAsia"/>
        </w:rPr>
        <w:t>(A)</w:t>
      </w:r>
      <w:r w:rsidRPr="002C465E">
        <w:rPr>
          <w:rFonts w:hAnsi="ＭＳ 明朝" w:hint="eastAsia"/>
        </w:rPr>
        <w:t xml:space="preserve">　</w:t>
      </w:r>
      <w:r w:rsidRPr="002C465E">
        <w:rPr>
          <w:rFonts w:hAnsi="ＭＳ 明朝" w:hint="eastAsia"/>
          <w:spacing w:val="0"/>
        </w:rPr>
        <w:t>合衆国</w:t>
      </w:r>
      <w:r>
        <w:rPr>
          <w:rFonts w:hAnsi="ＭＳ 明朝" w:hint="eastAsia"/>
          <w:spacing w:val="0"/>
        </w:rPr>
        <w:t>市民</w:t>
      </w:r>
    </w:p>
    <w:p w:rsidR="006B03B5" w:rsidRDefault="006B03B5" w:rsidP="006B03B5">
      <w:pPr>
        <w:pStyle w:val="OasysWin"/>
        <w:ind w:leftChars="200" w:left="634" w:hangingChars="100" w:hanging="214"/>
        <w:rPr>
          <w:rFonts w:hAnsi="ＭＳ 明朝"/>
          <w:spacing w:val="0"/>
        </w:rPr>
      </w:pPr>
      <w:r>
        <w:rPr>
          <w:rFonts w:hAnsi="ＭＳ 明朝" w:hint="eastAsia"/>
        </w:rPr>
        <w:t xml:space="preserve">(B)　</w:t>
      </w:r>
      <w:r>
        <w:rPr>
          <w:rFonts w:hAnsi="ＭＳ 明朝" w:hint="eastAsia"/>
          <w:spacing w:val="0"/>
        </w:rPr>
        <w:t>合衆国の法律に基づき設立された組合、会社その他の法人</w:t>
      </w:r>
    </w:p>
    <w:p w:rsidR="006B03B5" w:rsidRPr="001A0375" w:rsidRDefault="006B03B5" w:rsidP="006B03B5">
      <w:pPr>
        <w:pStyle w:val="OasysWin"/>
        <w:ind w:leftChars="200" w:left="630" w:hangingChars="100" w:hanging="210"/>
        <w:rPr>
          <w:rFonts w:hAnsi="ＭＳ 明朝"/>
        </w:rPr>
      </w:pPr>
      <w:r>
        <w:rPr>
          <w:rFonts w:hAnsi="ＭＳ 明朝" w:hint="eastAsia"/>
          <w:spacing w:val="0"/>
        </w:rPr>
        <w:t>(C)　外国の法律に基づき設立された組合、会社その他の法人で(B)に規定する法人又は合衆国市民により支配されているもの</w:t>
      </w:r>
    </w:p>
    <w:p w:rsidR="006B03B5" w:rsidRDefault="00BC6FAF" w:rsidP="006B03B5">
      <w:pPr>
        <w:pStyle w:val="OasysWin"/>
        <w:ind w:leftChars="100" w:left="424" w:hangingChars="100" w:hanging="214"/>
        <w:rPr>
          <w:rFonts w:hAnsi="ＭＳ 明朝"/>
        </w:rPr>
      </w:pPr>
      <w:r>
        <w:rPr>
          <w:rFonts w:hAnsi="ＭＳ 明朝" w:hint="eastAsia"/>
        </w:rPr>
        <w:t>⒇</w:t>
      </w:r>
      <w:r w:rsidR="006B03B5" w:rsidRPr="002C465E">
        <w:rPr>
          <w:rFonts w:hAnsi="ＭＳ 明朝" w:hint="eastAsia"/>
        </w:rPr>
        <w:t xml:space="preserve">　</w:t>
      </w:r>
      <w:r w:rsidR="00156AB9">
        <w:rPr>
          <w:rFonts w:hAnsi="ＭＳ 明朝" w:hint="eastAsia"/>
        </w:rPr>
        <w:t>ウルグアイ・ラウンド</w:t>
      </w:r>
      <w:r w:rsidR="006B03B5" w:rsidRPr="002C465E">
        <w:rPr>
          <w:rFonts w:hAnsi="ＭＳ 明朝" w:hint="eastAsia"/>
        </w:rPr>
        <w:t>協定</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sidR="00156AB9">
        <w:rPr>
          <w:rFonts w:hAnsi="ＭＳ 明朝" w:hint="eastAsia"/>
        </w:rPr>
        <w:t>ウルグアイ・ラウンド</w:t>
      </w:r>
      <w:r w:rsidRPr="002C465E">
        <w:rPr>
          <w:rFonts w:hAnsi="ＭＳ 明朝" w:hint="eastAsia"/>
        </w:rPr>
        <w:t>協定」とは、</w:t>
      </w:r>
      <w:r w:rsidR="00156AB9">
        <w:rPr>
          <w:rFonts w:hAnsi="ＭＳ 明朝" w:hint="eastAsia"/>
        </w:rPr>
        <w:t>ウルグアイ・ラウンド</w:t>
      </w:r>
      <w:r w:rsidRPr="002C465E">
        <w:rPr>
          <w:rFonts w:hAnsi="ＭＳ 明朝" w:hint="eastAsia"/>
        </w:rPr>
        <w:t>協定法第</w:t>
      </w:r>
      <w:r w:rsidR="0007007B">
        <w:rPr>
          <w:rFonts w:hAnsi="ＭＳ 明朝"/>
        </w:rPr>
        <w:t>2</w:t>
      </w:r>
      <w:r w:rsidRPr="002C465E">
        <w:rPr>
          <w:rFonts w:hAnsi="ＭＳ 明朝" w:hint="eastAsia"/>
        </w:rPr>
        <w:t>条</w:t>
      </w:r>
      <w:r>
        <w:rPr>
          <w:rFonts w:hAnsi="ＭＳ 明朝" w:hint="eastAsia"/>
        </w:rPr>
        <w:t>⑺</w:t>
      </w:r>
      <w:r>
        <w:rPr>
          <w:rFonts w:hAnsi="ＭＳ 明朝" w:hint="eastAsia"/>
          <w:spacing w:val="1"/>
        </w:rPr>
        <w:t>（19 U.S.C. 3501⑺</w:t>
      </w:r>
      <w:r>
        <w:rPr>
          <w:rFonts w:hAnsi="ＭＳ 明朝"/>
          <w:spacing w:val="1"/>
        </w:rPr>
        <w:t>）</w:t>
      </w:r>
      <w:r>
        <w:rPr>
          <w:rFonts w:hAnsi="ＭＳ 明朝" w:hint="eastAsia"/>
        </w:rPr>
        <w:t>に規定するものをいう</w:t>
      </w:r>
      <w:r w:rsidRPr="002C465E">
        <w:rPr>
          <w:rFonts w:hAnsi="ＭＳ 明朝" w:hint="eastAsia"/>
        </w:rPr>
        <w:t>。</w:t>
      </w:r>
    </w:p>
    <w:p w:rsidR="006B03B5" w:rsidRDefault="00BC6FAF" w:rsidP="006B03B5">
      <w:pPr>
        <w:pStyle w:val="OasysWin"/>
        <w:ind w:leftChars="100" w:left="424" w:hangingChars="100" w:hanging="214"/>
        <w:rPr>
          <w:rFonts w:hAnsi="ＭＳ 明朝"/>
        </w:rPr>
      </w:pPr>
      <w:r>
        <w:rPr>
          <w:rFonts w:hAnsi="ＭＳ 明朝" w:hint="eastAsia"/>
        </w:rPr>
        <w:t>(</w:t>
      </w:r>
      <w:r>
        <w:rPr>
          <w:rFonts w:hAnsi="ＭＳ 明朝"/>
        </w:rPr>
        <w:t>21)</w:t>
      </w:r>
      <w:r w:rsidR="006B03B5">
        <w:rPr>
          <w:rFonts w:hAnsi="ＭＳ 明朝" w:hint="eastAsia"/>
        </w:rPr>
        <w:t xml:space="preserve">　世界貿易機関、ＷＴＯ</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世界貿易機関</w:t>
      </w:r>
      <w:r w:rsidRPr="002C465E">
        <w:rPr>
          <w:rFonts w:hAnsi="ＭＳ 明朝" w:hint="eastAsia"/>
        </w:rPr>
        <w:t>」</w:t>
      </w:r>
      <w:r>
        <w:rPr>
          <w:rFonts w:hAnsi="ＭＳ 明朝" w:hint="eastAsia"/>
        </w:rPr>
        <w:t>及び「ＷＴＯ」</w:t>
      </w:r>
      <w:r w:rsidRPr="002C465E">
        <w:rPr>
          <w:rFonts w:hAnsi="ＭＳ 明朝" w:hint="eastAsia"/>
        </w:rPr>
        <w:t>とは、</w:t>
      </w:r>
      <w:r>
        <w:rPr>
          <w:rFonts w:hAnsi="ＭＳ 明朝" w:hint="eastAsia"/>
        </w:rPr>
        <w:t>ＷＴＯ協定に基づき設立された機関をいう</w:t>
      </w:r>
      <w:r w:rsidRPr="002C465E">
        <w:rPr>
          <w:rFonts w:hAnsi="ＭＳ 明朝" w:hint="eastAsia"/>
        </w:rPr>
        <w:t>。</w:t>
      </w:r>
    </w:p>
    <w:p w:rsidR="006B03B5" w:rsidRDefault="00BC6FAF" w:rsidP="006B03B5">
      <w:pPr>
        <w:pStyle w:val="OasysWin"/>
        <w:ind w:leftChars="100" w:left="424" w:hangingChars="100" w:hanging="214"/>
        <w:rPr>
          <w:rFonts w:hAnsi="ＭＳ 明朝"/>
        </w:rPr>
      </w:pPr>
      <w:r>
        <w:rPr>
          <w:rFonts w:hAnsi="ＭＳ 明朝" w:hint="eastAsia"/>
        </w:rPr>
        <w:t>(</w:t>
      </w:r>
      <w:r>
        <w:rPr>
          <w:rFonts w:hAnsi="ＭＳ 明朝"/>
        </w:rPr>
        <w:t>22)</w:t>
      </w:r>
      <w:r w:rsidR="006B03B5">
        <w:rPr>
          <w:rFonts w:hAnsi="ＭＳ 明朝" w:hint="eastAsia"/>
        </w:rPr>
        <w:t xml:space="preserve">　ＷＴＯ協定</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ＷＴＯ協定</w:t>
      </w:r>
      <w:r w:rsidRPr="002C465E">
        <w:rPr>
          <w:rFonts w:hAnsi="ＭＳ 明朝" w:hint="eastAsia"/>
        </w:rPr>
        <w:t>」とは、</w:t>
      </w:r>
      <w:r>
        <w:rPr>
          <w:rFonts w:hAnsi="ＭＳ 明朝" w:hint="eastAsia"/>
        </w:rPr>
        <w:t>1994年4月15日作成された世界貿易機関を設立する協定をいう</w:t>
      </w:r>
      <w:r w:rsidRPr="002C465E">
        <w:rPr>
          <w:rFonts w:hAnsi="ＭＳ 明朝" w:hint="eastAsia"/>
        </w:rPr>
        <w:t>。</w:t>
      </w:r>
    </w:p>
    <w:p w:rsidR="006B03B5" w:rsidRPr="00035F7A" w:rsidRDefault="00BC6FAF" w:rsidP="006B03B5">
      <w:pPr>
        <w:pStyle w:val="OasysWin"/>
        <w:ind w:leftChars="100" w:left="424" w:hangingChars="100" w:hanging="214"/>
        <w:rPr>
          <w:rFonts w:hAnsi="ＭＳ 明朝"/>
        </w:rPr>
      </w:pPr>
      <w:r>
        <w:rPr>
          <w:rFonts w:hAnsi="ＭＳ 明朝" w:hint="eastAsia"/>
        </w:rPr>
        <w:t>(</w:t>
      </w:r>
      <w:r>
        <w:rPr>
          <w:rFonts w:hAnsi="ＭＳ 明朝"/>
        </w:rPr>
        <w:t>23)</w:t>
      </w:r>
      <w:r w:rsidR="006B03B5">
        <w:rPr>
          <w:rFonts w:hAnsi="ＭＳ 明朝" w:hint="eastAsia"/>
        </w:rPr>
        <w:t xml:space="preserve">　ＷＴＯ加盟国</w:t>
      </w:r>
    </w:p>
    <w:p w:rsidR="006B03B5" w:rsidRPr="00AB324D" w:rsidRDefault="006B03B5" w:rsidP="006B03B5">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ＷＴＯ加盟国</w:t>
      </w:r>
      <w:r w:rsidRPr="002C465E">
        <w:rPr>
          <w:rFonts w:hAnsi="ＭＳ 明朝" w:hint="eastAsia"/>
        </w:rPr>
        <w:t>」とは、</w:t>
      </w:r>
      <w:r w:rsidR="00156AB9">
        <w:rPr>
          <w:rFonts w:hAnsi="ＭＳ 明朝" w:hint="eastAsia"/>
        </w:rPr>
        <w:t>ウルグアイ・ラウンド</w:t>
      </w:r>
      <w:r w:rsidRPr="002C465E">
        <w:rPr>
          <w:rFonts w:hAnsi="ＭＳ 明朝" w:hint="eastAsia"/>
        </w:rPr>
        <w:t>協定法第</w:t>
      </w:r>
      <w:r w:rsidR="0007007B">
        <w:rPr>
          <w:rFonts w:hAnsi="ＭＳ 明朝"/>
        </w:rPr>
        <w:t>2</w:t>
      </w:r>
      <w:r w:rsidRPr="002C465E">
        <w:rPr>
          <w:rFonts w:hAnsi="ＭＳ 明朝" w:hint="eastAsia"/>
        </w:rPr>
        <w:t>条</w:t>
      </w:r>
      <w:r>
        <w:rPr>
          <w:rFonts w:hAnsi="ＭＳ 明朝" w:hint="eastAsia"/>
        </w:rPr>
        <w:t>⑽</w:t>
      </w:r>
      <w:r>
        <w:rPr>
          <w:rFonts w:hAnsi="ＭＳ 明朝" w:hint="eastAsia"/>
          <w:spacing w:val="1"/>
        </w:rPr>
        <w:t>（19 U.S.C. 3501⑽</w:t>
      </w:r>
      <w:r>
        <w:rPr>
          <w:rFonts w:hAnsi="ＭＳ 明朝"/>
          <w:spacing w:val="1"/>
        </w:rPr>
        <w:t>）</w:t>
      </w:r>
      <w:r>
        <w:rPr>
          <w:rFonts w:hAnsi="ＭＳ 明朝" w:hint="eastAsia"/>
        </w:rPr>
        <w:t>に規定するものをいう</w:t>
      </w:r>
      <w:r w:rsidRPr="002C465E">
        <w:rPr>
          <w:rFonts w:hAnsi="ＭＳ 明朝" w:hint="eastAsia"/>
        </w:rPr>
        <w:t>。</w:t>
      </w:r>
    </w:p>
    <w:sectPr w:rsidR="006B03B5" w:rsidRPr="00AB32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2B" w:rsidRDefault="00EE1E2B" w:rsidP="00027483">
      <w:r>
        <w:separator/>
      </w:r>
    </w:p>
  </w:endnote>
  <w:endnote w:type="continuationSeparator" w:id="0">
    <w:p w:rsidR="00EE1E2B" w:rsidRDefault="00EE1E2B" w:rsidP="0002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2B" w:rsidRDefault="00EE1E2B" w:rsidP="00027483">
      <w:r>
        <w:separator/>
      </w:r>
    </w:p>
  </w:footnote>
  <w:footnote w:type="continuationSeparator" w:id="0">
    <w:p w:rsidR="00EE1E2B" w:rsidRDefault="00EE1E2B" w:rsidP="00027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6A"/>
    <w:rsid w:val="00000590"/>
    <w:rsid w:val="0000535F"/>
    <w:rsid w:val="000056D4"/>
    <w:rsid w:val="00017CD5"/>
    <w:rsid w:val="00027483"/>
    <w:rsid w:val="00035C26"/>
    <w:rsid w:val="00047CEF"/>
    <w:rsid w:val="00053317"/>
    <w:rsid w:val="00060163"/>
    <w:rsid w:val="0006041F"/>
    <w:rsid w:val="000674AA"/>
    <w:rsid w:val="0007007B"/>
    <w:rsid w:val="00080CE5"/>
    <w:rsid w:val="000868A7"/>
    <w:rsid w:val="00095494"/>
    <w:rsid w:val="000A53B9"/>
    <w:rsid w:val="000B0B51"/>
    <w:rsid w:val="000C3833"/>
    <w:rsid w:val="000D22BC"/>
    <w:rsid w:val="000D34A1"/>
    <w:rsid w:val="000D3904"/>
    <w:rsid w:val="000D4F10"/>
    <w:rsid w:val="000F5FFA"/>
    <w:rsid w:val="001034DB"/>
    <w:rsid w:val="00107D0D"/>
    <w:rsid w:val="0011067E"/>
    <w:rsid w:val="00112331"/>
    <w:rsid w:val="00112AE8"/>
    <w:rsid w:val="00125EB5"/>
    <w:rsid w:val="00133DCD"/>
    <w:rsid w:val="0014239A"/>
    <w:rsid w:val="00144DB6"/>
    <w:rsid w:val="0015229C"/>
    <w:rsid w:val="00153126"/>
    <w:rsid w:val="00153404"/>
    <w:rsid w:val="00153DF9"/>
    <w:rsid w:val="00154AFA"/>
    <w:rsid w:val="00156AB9"/>
    <w:rsid w:val="00183490"/>
    <w:rsid w:val="001859CB"/>
    <w:rsid w:val="0018794F"/>
    <w:rsid w:val="0019629F"/>
    <w:rsid w:val="001A4469"/>
    <w:rsid w:val="001A7097"/>
    <w:rsid w:val="001B1AFC"/>
    <w:rsid w:val="001B271D"/>
    <w:rsid w:val="001C2CE6"/>
    <w:rsid w:val="001C6A30"/>
    <w:rsid w:val="001E202D"/>
    <w:rsid w:val="001F6CE3"/>
    <w:rsid w:val="00203141"/>
    <w:rsid w:val="00211E2B"/>
    <w:rsid w:val="00231142"/>
    <w:rsid w:val="00237437"/>
    <w:rsid w:val="002463EB"/>
    <w:rsid w:val="002619E8"/>
    <w:rsid w:val="00276AF3"/>
    <w:rsid w:val="00280300"/>
    <w:rsid w:val="00295199"/>
    <w:rsid w:val="002A2159"/>
    <w:rsid w:val="002A42F4"/>
    <w:rsid w:val="002B34DE"/>
    <w:rsid w:val="002B7693"/>
    <w:rsid w:val="003260E1"/>
    <w:rsid w:val="00326738"/>
    <w:rsid w:val="003408E0"/>
    <w:rsid w:val="003436F6"/>
    <w:rsid w:val="00346F79"/>
    <w:rsid w:val="00350E87"/>
    <w:rsid w:val="00364630"/>
    <w:rsid w:val="0038160A"/>
    <w:rsid w:val="0038743A"/>
    <w:rsid w:val="00397226"/>
    <w:rsid w:val="003A2187"/>
    <w:rsid w:val="003A462E"/>
    <w:rsid w:val="003B424F"/>
    <w:rsid w:val="003F65DE"/>
    <w:rsid w:val="00415B29"/>
    <w:rsid w:val="0041740C"/>
    <w:rsid w:val="00421B17"/>
    <w:rsid w:val="00427779"/>
    <w:rsid w:val="00440DBA"/>
    <w:rsid w:val="0044101A"/>
    <w:rsid w:val="00447EA4"/>
    <w:rsid w:val="0045152D"/>
    <w:rsid w:val="0047169D"/>
    <w:rsid w:val="004841FF"/>
    <w:rsid w:val="004A38F4"/>
    <w:rsid w:val="004B7B7E"/>
    <w:rsid w:val="004F64C7"/>
    <w:rsid w:val="00506AE1"/>
    <w:rsid w:val="00511566"/>
    <w:rsid w:val="00511D56"/>
    <w:rsid w:val="0051508D"/>
    <w:rsid w:val="005210E5"/>
    <w:rsid w:val="00521637"/>
    <w:rsid w:val="00536100"/>
    <w:rsid w:val="0053716C"/>
    <w:rsid w:val="005452A8"/>
    <w:rsid w:val="005546E1"/>
    <w:rsid w:val="00556BDA"/>
    <w:rsid w:val="00557CD9"/>
    <w:rsid w:val="00561CB7"/>
    <w:rsid w:val="00575587"/>
    <w:rsid w:val="00581130"/>
    <w:rsid w:val="00582BB2"/>
    <w:rsid w:val="0059468D"/>
    <w:rsid w:val="005A12EA"/>
    <w:rsid w:val="005B126B"/>
    <w:rsid w:val="005B61B4"/>
    <w:rsid w:val="005D07E0"/>
    <w:rsid w:val="005D1DBA"/>
    <w:rsid w:val="005E06C5"/>
    <w:rsid w:val="005E0AE8"/>
    <w:rsid w:val="005E621F"/>
    <w:rsid w:val="005F01E2"/>
    <w:rsid w:val="005F4A4E"/>
    <w:rsid w:val="005F6FB2"/>
    <w:rsid w:val="0063573F"/>
    <w:rsid w:val="0064209B"/>
    <w:rsid w:val="00646ED9"/>
    <w:rsid w:val="0065052D"/>
    <w:rsid w:val="00652470"/>
    <w:rsid w:val="0066338C"/>
    <w:rsid w:val="00673A55"/>
    <w:rsid w:val="00674A25"/>
    <w:rsid w:val="00680711"/>
    <w:rsid w:val="006874C6"/>
    <w:rsid w:val="00693470"/>
    <w:rsid w:val="00696CBA"/>
    <w:rsid w:val="006B03B5"/>
    <w:rsid w:val="006B08D9"/>
    <w:rsid w:val="006C3DF8"/>
    <w:rsid w:val="006F03B9"/>
    <w:rsid w:val="006F0ED1"/>
    <w:rsid w:val="006F2F7C"/>
    <w:rsid w:val="00705903"/>
    <w:rsid w:val="00705B04"/>
    <w:rsid w:val="00710A74"/>
    <w:rsid w:val="007119FF"/>
    <w:rsid w:val="00714911"/>
    <w:rsid w:val="00727E25"/>
    <w:rsid w:val="007323FA"/>
    <w:rsid w:val="007504DF"/>
    <w:rsid w:val="0075240A"/>
    <w:rsid w:val="00753849"/>
    <w:rsid w:val="007561A9"/>
    <w:rsid w:val="007571A0"/>
    <w:rsid w:val="00760DE9"/>
    <w:rsid w:val="007616A8"/>
    <w:rsid w:val="00764336"/>
    <w:rsid w:val="0076715E"/>
    <w:rsid w:val="0077420E"/>
    <w:rsid w:val="007841A7"/>
    <w:rsid w:val="00791F03"/>
    <w:rsid w:val="007A2E12"/>
    <w:rsid w:val="007A3AA6"/>
    <w:rsid w:val="007A6A64"/>
    <w:rsid w:val="007B1DA7"/>
    <w:rsid w:val="007E69BA"/>
    <w:rsid w:val="0080107E"/>
    <w:rsid w:val="00817A38"/>
    <w:rsid w:val="0082206A"/>
    <w:rsid w:val="00827376"/>
    <w:rsid w:val="00882C15"/>
    <w:rsid w:val="00884183"/>
    <w:rsid w:val="00890050"/>
    <w:rsid w:val="00894812"/>
    <w:rsid w:val="008A4DA9"/>
    <w:rsid w:val="008A5FED"/>
    <w:rsid w:val="008A73CD"/>
    <w:rsid w:val="008B4570"/>
    <w:rsid w:val="008B747A"/>
    <w:rsid w:val="008D41D7"/>
    <w:rsid w:val="008D450E"/>
    <w:rsid w:val="008E08EC"/>
    <w:rsid w:val="008E492C"/>
    <w:rsid w:val="008F679A"/>
    <w:rsid w:val="009159AE"/>
    <w:rsid w:val="00916AC0"/>
    <w:rsid w:val="009218C7"/>
    <w:rsid w:val="00925C8E"/>
    <w:rsid w:val="009552D5"/>
    <w:rsid w:val="00966313"/>
    <w:rsid w:val="00973B82"/>
    <w:rsid w:val="00984585"/>
    <w:rsid w:val="00995F18"/>
    <w:rsid w:val="009C3BC1"/>
    <w:rsid w:val="009E39C8"/>
    <w:rsid w:val="009E71CE"/>
    <w:rsid w:val="009F1973"/>
    <w:rsid w:val="00A04906"/>
    <w:rsid w:val="00A10DFF"/>
    <w:rsid w:val="00A2118F"/>
    <w:rsid w:val="00A26969"/>
    <w:rsid w:val="00A3181F"/>
    <w:rsid w:val="00A318EC"/>
    <w:rsid w:val="00A422E0"/>
    <w:rsid w:val="00A4455C"/>
    <w:rsid w:val="00A47A27"/>
    <w:rsid w:val="00A54349"/>
    <w:rsid w:val="00A55AE8"/>
    <w:rsid w:val="00A617AE"/>
    <w:rsid w:val="00A7557E"/>
    <w:rsid w:val="00A767AD"/>
    <w:rsid w:val="00A931E4"/>
    <w:rsid w:val="00A935B8"/>
    <w:rsid w:val="00A9705E"/>
    <w:rsid w:val="00AA1DC2"/>
    <w:rsid w:val="00AC4733"/>
    <w:rsid w:val="00AC47F6"/>
    <w:rsid w:val="00AC55C4"/>
    <w:rsid w:val="00AD1FA0"/>
    <w:rsid w:val="00AE1DAA"/>
    <w:rsid w:val="00B14DF7"/>
    <w:rsid w:val="00B31D2E"/>
    <w:rsid w:val="00B47C14"/>
    <w:rsid w:val="00B664B5"/>
    <w:rsid w:val="00B66A88"/>
    <w:rsid w:val="00B762B0"/>
    <w:rsid w:val="00BA2919"/>
    <w:rsid w:val="00BB4214"/>
    <w:rsid w:val="00BB4E9C"/>
    <w:rsid w:val="00BC1807"/>
    <w:rsid w:val="00BC6BC3"/>
    <w:rsid w:val="00BC6FAF"/>
    <w:rsid w:val="00BE0251"/>
    <w:rsid w:val="00BF087C"/>
    <w:rsid w:val="00C01252"/>
    <w:rsid w:val="00C02257"/>
    <w:rsid w:val="00C0775B"/>
    <w:rsid w:val="00C23F0A"/>
    <w:rsid w:val="00C27567"/>
    <w:rsid w:val="00C348B8"/>
    <w:rsid w:val="00C36BEC"/>
    <w:rsid w:val="00C40645"/>
    <w:rsid w:val="00C47354"/>
    <w:rsid w:val="00C54DF0"/>
    <w:rsid w:val="00C56133"/>
    <w:rsid w:val="00C82DB3"/>
    <w:rsid w:val="00C91884"/>
    <w:rsid w:val="00CA1D8C"/>
    <w:rsid w:val="00CB6B80"/>
    <w:rsid w:val="00CC1E8D"/>
    <w:rsid w:val="00CC5055"/>
    <w:rsid w:val="00CD0887"/>
    <w:rsid w:val="00CD3835"/>
    <w:rsid w:val="00CE1A02"/>
    <w:rsid w:val="00CF0B82"/>
    <w:rsid w:val="00CF1837"/>
    <w:rsid w:val="00CF641A"/>
    <w:rsid w:val="00CF69F4"/>
    <w:rsid w:val="00D02276"/>
    <w:rsid w:val="00D414CE"/>
    <w:rsid w:val="00D475C1"/>
    <w:rsid w:val="00D504CA"/>
    <w:rsid w:val="00D521F6"/>
    <w:rsid w:val="00D53CDA"/>
    <w:rsid w:val="00D6145C"/>
    <w:rsid w:val="00D6517F"/>
    <w:rsid w:val="00D67B44"/>
    <w:rsid w:val="00D71108"/>
    <w:rsid w:val="00D74811"/>
    <w:rsid w:val="00D76D98"/>
    <w:rsid w:val="00D80942"/>
    <w:rsid w:val="00D83222"/>
    <w:rsid w:val="00D92D72"/>
    <w:rsid w:val="00D93511"/>
    <w:rsid w:val="00DA11E5"/>
    <w:rsid w:val="00DB554B"/>
    <w:rsid w:val="00DB58EF"/>
    <w:rsid w:val="00DE4BC6"/>
    <w:rsid w:val="00DE4F9F"/>
    <w:rsid w:val="00DF7625"/>
    <w:rsid w:val="00E009B9"/>
    <w:rsid w:val="00E07F5A"/>
    <w:rsid w:val="00E273D8"/>
    <w:rsid w:val="00E27BAB"/>
    <w:rsid w:val="00E4509F"/>
    <w:rsid w:val="00E71D63"/>
    <w:rsid w:val="00E82817"/>
    <w:rsid w:val="00E86961"/>
    <w:rsid w:val="00E90D3E"/>
    <w:rsid w:val="00EB208C"/>
    <w:rsid w:val="00EB79A3"/>
    <w:rsid w:val="00EC023C"/>
    <w:rsid w:val="00EC538D"/>
    <w:rsid w:val="00ED079A"/>
    <w:rsid w:val="00EE1E2B"/>
    <w:rsid w:val="00EE6B29"/>
    <w:rsid w:val="00EF3FD2"/>
    <w:rsid w:val="00F11164"/>
    <w:rsid w:val="00F371BB"/>
    <w:rsid w:val="00F4337D"/>
    <w:rsid w:val="00F45ECF"/>
    <w:rsid w:val="00F46424"/>
    <w:rsid w:val="00F53022"/>
    <w:rsid w:val="00F53FE2"/>
    <w:rsid w:val="00F6161F"/>
    <w:rsid w:val="00F66C87"/>
    <w:rsid w:val="00F83E19"/>
    <w:rsid w:val="00F945BC"/>
    <w:rsid w:val="00F97766"/>
    <w:rsid w:val="00F97992"/>
    <w:rsid w:val="00FA7518"/>
    <w:rsid w:val="00FC664E"/>
    <w:rsid w:val="00FE6EB3"/>
    <w:rsid w:val="00FF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483"/>
    <w:pPr>
      <w:tabs>
        <w:tab w:val="center" w:pos="4252"/>
        <w:tab w:val="right" w:pos="8504"/>
      </w:tabs>
      <w:snapToGrid w:val="0"/>
    </w:pPr>
  </w:style>
  <w:style w:type="character" w:customStyle="1" w:styleId="a4">
    <w:name w:val="ヘッダー (文字)"/>
    <w:basedOn w:val="a0"/>
    <w:link w:val="a3"/>
    <w:uiPriority w:val="99"/>
    <w:rsid w:val="00027483"/>
  </w:style>
  <w:style w:type="paragraph" w:styleId="a5">
    <w:name w:val="footer"/>
    <w:basedOn w:val="a"/>
    <w:link w:val="a6"/>
    <w:uiPriority w:val="99"/>
    <w:unhideWhenUsed/>
    <w:rsid w:val="00027483"/>
    <w:pPr>
      <w:tabs>
        <w:tab w:val="center" w:pos="4252"/>
        <w:tab w:val="right" w:pos="8504"/>
      </w:tabs>
      <w:snapToGrid w:val="0"/>
    </w:pPr>
  </w:style>
  <w:style w:type="character" w:customStyle="1" w:styleId="a6">
    <w:name w:val="フッター (文字)"/>
    <w:basedOn w:val="a0"/>
    <w:link w:val="a5"/>
    <w:uiPriority w:val="99"/>
    <w:rsid w:val="00027483"/>
  </w:style>
  <w:style w:type="paragraph" w:customStyle="1" w:styleId="OasysWin">
    <w:name w:val="Oasys/Win"/>
    <w:rsid w:val="0011067E"/>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483"/>
    <w:pPr>
      <w:tabs>
        <w:tab w:val="center" w:pos="4252"/>
        <w:tab w:val="right" w:pos="8504"/>
      </w:tabs>
      <w:snapToGrid w:val="0"/>
    </w:pPr>
  </w:style>
  <w:style w:type="character" w:customStyle="1" w:styleId="a4">
    <w:name w:val="ヘッダー (文字)"/>
    <w:basedOn w:val="a0"/>
    <w:link w:val="a3"/>
    <w:uiPriority w:val="99"/>
    <w:rsid w:val="00027483"/>
  </w:style>
  <w:style w:type="paragraph" w:styleId="a5">
    <w:name w:val="footer"/>
    <w:basedOn w:val="a"/>
    <w:link w:val="a6"/>
    <w:uiPriority w:val="99"/>
    <w:unhideWhenUsed/>
    <w:rsid w:val="00027483"/>
    <w:pPr>
      <w:tabs>
        <w:tab w:val="center" w:pos="4252"/>
        <w:tab w:val="right" w:pos="8504"/>
      </w:tabs>
      <w:snapToGrid w:val="0"/>
    </w:pPr>
  </w:style>
  <w:style w:type="character" w:customStyle="1" w:styleId="a6">
    <w:name w:val="フッター (文字)"/>
    <w:basedOn w:val="a0"/>
    <w:link w:val="a5"/>
    <w:uiPriority w:val="99"/>
    <w:rsid w:val="00027483"/>
  </w:style>
  <w:style w:type="paragraph" w:customStyle="1" w:styleId="OasysWin">
    <w:name w:val="Oasys/Win"/>
    <w:rsid w:val="0011067E"/>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0478-8D92-41DC-B155-BB048F21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5528</Words>
  <Characters>31511</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門司税関</dc:creator>
  <cp:lastModifiedBy>国際物流事業本部</cp:lastModifiedBy>
  <cp:revision>2</cp:revision>
  <dcterms:created xsi:type="dcterms:W3CDTF">2019-08-27T02:35:00Z</dcterms:created>
  <dcterms:modified xsi:type="dcterms:W3CDTF">2019-08-27T02:35:00Z</dcterms:modified>
</cp:coreProperties>
</file>